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164" w:rsidRPr="007E3B31" w:rsidRDefault="00547EAE" w:rsidP="00C05164">
      <w:pPr>
        <w:spacing w:after="0" w:line="240" w:lineRule="auto"/>
        <w:rPr>
          <w:rFonts w:ascii="Times New Roman" w:hAnsi="Times New Roman" w:cs="Times New Roman"/>
          <w:sz w:val="28"/>
          <w:szCs w:val="28"/>
          <w:lang w:val="uk-UA"/>
        </w:rPr>
      </w:pPr>
      <w:r w:rsidRPr="007E3B31">
        <w:rPr>
          <w:rFonts w:ascii="Times New Roman" w:hAnsi="Times New Roman" w:cs="Times New Roman"/>
          <w:noProof/>
          <w:sz w:val="28"/>
          <w:szCs w:val="28"/>
          <w:lang w:eastAsia="ru-RU"/>
        </w:rPr>
        <w:drawing>
          <wp:anchor distT="0" distB="0" distL="114300" distR="114300" simplePos="0" relativeHeight="251675136" behindDoc="1" locked="0" layoutInCell="1" allowOverlap="1" wp14:anchorId="1F7C4284" wp14:editId="7D10908D">
            <wp:simplePos x="0" y="0"/>
            <wp:positionH relativeFrom="margin">
              <wp:align>center</wp:align>
            </wp:positionH>
            <wp:positionV relativeFrom="paragraph">
              <wp:posOffset>-561975</wp:posOffset>
            </wp:positionV>
            <wp:extent cx="438150" cy="5613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 cy="561340"/>
                    </a:xfrm>
                    <a:prstGeom prst="rect">
                      <a:avLst/>
                    </a:prstGeom>
                    <a:noFill/>
                  </pic:spPr>
                </pic:pic>
              </a:graphicData>
            </a:graphic>
            <wp14:sizeRelH relativeFrom="page">
              <wp14:pctWidth>0</wp14:pctWidth>
            </wp14:sizeRelH>
            <wp14:sizeRelV relativeFrom="page">
              <wp14:pctHeight>0</wp14:pctHeight>
            </wp14:sizeRelV>
          </wp:anchor>
        </w:drawing>
      </w:r>
    </w:p>
    <w:p w:rsidR="00C05164" w:rsidRPr="007E3B31" w:rsidRDefault="00C05164" w:rsidP="00547EAE">
      <w:pPr>
        <w:spacing w:after="0" w:line="240" w:lineRule="auto"/>
        <w:ind w:left="-284"/>
        <w:jc w:val="center"/>
        <w:rPr>
          <w:rFonts w:ascii="Times New Roman" w:hAnsi="Times New Roman" w:cs="Times New Roman"/>
          <w:b/>
          <w:bCs/>
          <w:spacing w:val="-14"/>
          <w:sz w:val="28"/>
          <w:szCs w:val="28"/>
          <w:lang w:val="uk-UA"/>
        </w:rPr>
      </w:pPr>
      <w:r w:rsidRPr="007E3B31">
        <w:rPr>
          <w:rFonts w:ascii="Times New Roman" w:hAnsi="Times New Roman" w:cs="Times New Roman"/>
          <w:b/>
          <w:bCs/>
          <w:spacing w:val="-14"/>
          <w:sz w:val="28"/>
          <w:szCs w:val="28"/>
          <w:lang w:val="uk-UA"/>
        </w:rPr>
        <w:t xml:space="preserve">ВІДДІЛ ОСВІТИ, МОЛОДІ ТА СПОРТУ ПИРЯТИНСЬКОЇ МІСЬКОЇ </w:t>
      </w:r>
      <w:r>
        <w:rPr>
          <w:rFonts w:ascii="Times New Roman" w:hAnsi="Times New Roman" w:cs="Times New Roman"/>
          <w:b/>
          <w:bCs/>
          <w:spacing w:val="-14"/>
          <w:sz w:val="28"/>
          <w:szCs w:val="28"/>
          <w:lang w:val="uk-UA"/>
        </w:rPr>
        <w:t>РАД</w:t>
      </w:r>
      <w:r w:rsidRPr="007E3B31">
        <w:rPr>
          <w:rFonts w:ascii="Times New Roman" w:hAnsi="Times New Roman" w:cs="Times New Roman"/>
          <w:b/>
          <w:bCs/>
          <w:spacing w:val="-14"/>
          <w:sz w:val="28"/>
          <w:szCs w:val="28"/>
          <w:lang w:val="uk-UA"/>
        </w:rPr>
        <w:t>И</w:t>
      </w:r>
    </w:p>
    <w:p w:rsidR="00C05164" w:rsidRPr="007E3B31" w:rsidRDefault="00C05164" w:rsidP="00547EAE">
      <w:pPr>
        <w:spacing w:after="0" w:line="240" w:lineRule="auto"/>
        <w:jc w:val="center"/>
        <w:rPr>
          <w:rFonts w:ascii="Times New Roman" w:hAnsi="Times New Roman" w:cs="Times New Roman"/>
          <w:b/>
          <w:bCs/>
          <w:spacing w:val="-14"/>
          <w:sz w:val="28"/>
          <w:szCs w:val="28"/>
          <w:lang w:val="uk-UA"/>
        </w:rPr>
      </w:pPr>
      <w:r w:rsidRPr="007E3B31">
        <w:rPr>
          <w:rFonts w:ascii="Times New Roman" w:hAnsi="Times New Roman" w:cs="Times New Roman"/>
          <w:b/>
          <w:bCs/>
          <w:spacing w:val="-14"/>
          <w:sz w:val="28"/>
          <w:szCs w:val="28"/>
          <w:lang w:val="uk-UA"/>
        </w:rPr>
        <w:t>ВЕЛИКОКРУЧАНСЬКА ЗАГАЛЬНООСВІТНЯ ШКОЛА І – ІІІ СТУПЕНІВ</w:t>
      </w:r>
    </w:p>
    <w:p w:rsidR="00C05164" w:rsidRPr="007E3B31" w:rsidRDefault="00C05164" w:rsidP="00547EAE">
      <w:pPr>
        <w:spacing w:after="0" w:line="240" w:lineRule="auto"/>
        <w:jc w:val="center"/>
        <w:rPr>
          <w:rFonts w:ascii="Times New Roman" w:hAnsi="Times New Roman" w:cs="Times New Roman"/>
          <w:sz w:val="28"/>
          <w:szCs w:val="28"/>
          <w:lang w:val="uk-UA"/>
        </w:rPr>
      </w:pPr>
      <w:r w:rsidRPr="007E3B31">
        <w:rPr>
          <w:rFonts w:ascii="Times New Roman" w:hAnsi="Times New Roman" w:cs="Times New Roman"/>
          <w:b/>
          <w:spacing w:val="-12"/>
          <w:sz w:val="28"/>
          <w:szCs w:val="28"/>
          <w:lang w:val="uk-UA"/>
        </w:rPr>
        <w:t xml:space="preserve">ПИРЯТИНСЬКОЇ </w:t>
      </w:r>
      <w:r w:rsidRPr="007E3B31">
        <w:rPr>
          <w:rFonts w:ascii="Times New Roman" w:hAnsi="Times New Roman" w:cs="Times New Roman"/>
          <w:b/>
          <w:spacing w:val="-14"/>
          <w:sz w:val="28"/>
          <w:szCs w:val="28"/>
          <w:lang w:val="uk-UA"/>
        </w:rPr>
        <w:t>МІСЬКАОЇ РАДИ ПОЛТАВСЬКОЇ ОБЛАСТІ</w:t>
      </w:r>
    </w:p>
    <w:p w:rsidR="00C05164" w:rsidRDefault="00C05164" w:rsidP="00547EAE">
      <w:pPr>
        <w:spacing w:after="0" w:line="240" w:lineRule="auto"/>
        <w:jc w:val="center"/>
        <w:rPr>
          <w:rFonts w:ascii="Times New Roman" w:hAnsi="Times New Roman" w:cs="Times New Roman"/>
          <w:sz w:val="28"/>
          <w:szCs w:val="28"/>
          <w:lang w:val="uk-UA"/>
        </w:rPr>
      </w:pPr>
    </w:p>
    <w:p w:rsidR="004B02D0" w:rsidRDefault="004B02D0" w:rsidP="00C05164">
      <w:pPr>
        <w:jc w:val="center"/>
        <w:rPr>
          <w:rFonts w:ascii="Times New Roman" w:hAnsi="Times New Roman" w:cs="Times New Roman"/>
          <w:b/>
          <w:i/>
          <w:sz w:val="36"/>
          <w:szCs w:val="36"/>
          <w:lang w:val="uk-UA"/>
        </w:rPr>
      </w:pPr>
    </w:p>
    <w:p w:rsidR="00C05164" w:rsidRPr="00014E74" w:rsidRDefault="00C05164" w:rsidP="00C05164">
      <w:pPr>
        <w:jc w:val="center"/>
        <w:rPr>
          <w:rFonts w:ascii="Times New Roman" w:hAnsi="Times New Roman" w:cs="Times New Roman"/>
          <w:b/>
          <w:i/>
          <w:sz w:val="36"/>
          <w:szCs w:val="36"/>
          <w:lang w:val="uk-UA"/>
        </w:rPr>
      </w:pPr>
      <w:r w:rsidRPr="00014E74">
        <w:rPr>
          <w:rFonts w:ascii="Times New Roman" w:hAnsi="Times New Roman" w:cs="Times New Roman"/>
          <w:b/>
          <w:i/>
          <w:sz w:val="36"/>
          <w:szCs w:val="36"/>
          <w:lang w:val="uk-UA"/>
        </w:rPr>
        <w:t>Формування</w:t>
      </w:r>
    </w:p>
    <w:p w:rsidR="00C05164" w:rsidRPr="00014E74" w:rsidRDefault="00C05164" w:rsidP="00C05164">
      <w:pPr>
        <w:jc w:val="center"/>
        <w:rPr>
          <w:rFonts w:ascii="Times New Roman" w:hAnsi="Times New Roman" w:cs="Times New Roman"/>
          <w:b/>
          <w:i/>
          <w:sz w:val="36"/>
          <w:szCs w:val="36"/>
          <w:lang w:val="uk-UA"/>
        </w:rPr>
      </w:pPr>
      <w:r w:rsidRPr="00014E74">
        <w:rPr>
          <w:rFonts w:ascii="Times New Roman" w:hAnsi="Times New Roman" w:cs="Times New Roman"/>
          <w:b/>
          <w:i/>
          <w:sz w:val="36"/>
          <w:szCs w:val="36"/>
          <w:lang w:val="uk-UA"/>
        </w:rPr>
        <w:t>навчально-дослідницької компетентності на уроках географії</w:t>
      </w:r>
    </w:p>
    <w:p w:rsidR="00014E74" w:rsidRDefault="00014E74" w:rsidP="00547EAE">
      <w:pPr>
        <w:spacing w:line="240" w:lineRule="auto"/>
        <w:rPr>
          <w:rFonts w:ascii="Times New Roman" w:hAnsi="Times New Roman" w:cs="Times New Roman"/>
          <w:sz w:val="28"/>
          <w:szCs w:val="28"/>
          <w:lang w:val="uk-UA"/>
        </w:rPr>
      </w:pPr>
    </w:p>
    <w:p w:rsidR="00C05164" w:rsidRDefault="00C05164" w:rsidP="00547EA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Даниленко Галина Миколаївна</w:t>
      </w:r>
    </w:p>
    <w:p w:rsidR="00C05164" w:rsidRDefault="00C05164" w:rsidP="00547EA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Автор – упорядник, вчитель географії,</w:t>
      </w:r>
    </w:p>
    <w:p w:rsidR="00C05164" w:rsidRDefault="00C05164" w:rsidP="00547EA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Спеціаліст вищої категорії, </w:t>
      </w:r>
    </w:p>
    <w:p w:rsidR="00C05164" w:rsidRDefault="00C05164" w:rsidP="00547EA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Вчитель – методист</w:t>
      </w:r>
    </w:p>
    <w:p w:rsidR="00C05164" w:rsidRDefault="00C05164" w:rsidP="00547EA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Педагогічний стаж – 34 роки</w:t>
      </w:r>
    </w:p>
    <w:p w:rsidR="00C05164" w:rsidRDefault="00C05164" w:rsidP="00C05164">
      <w:pPr>
        <w:jc w:val="right"/>
        <w:rPr>
          <w:rFonts w:ascii="Times New Roman" w:hAnsi="Times New Roman" w:cs="Times New Roman"/>
          <w:sz w:val="28"/>
          <w:szCs w:val="28"/>
          <w:lang w:val="uk-UA"/>
        </w:rPr>
      </w:pPr>
    </w:p>
    <w:p w:rsidR="00C05164" w:rsidRDefault="00C05164" w:rsidP="00C05164">
      <w:pPr>
        <w:jc w:val="right"/>
        <w:rPr>
          <w:rFonts w:ascii="Times New Roman" w:hAnsi="Times New Roman" w:cs="Times New Roman"/>
          <w:sz w:val="28"/>
          <w:szCs w:val="28"/>
          <w:lang w:val="uk-UA"/>
        </w:rPr>
      </w:pPr>
    </w:p>
    <w:p w:rsidR="00C05164" w:rsidRDefault="00C05164" w:rsidP="00C05164">
      <w:pPr>
        <w:jc w:val="center"/>
        <w:rPr>
          <w:rFonts w:ascii="Times New Roman" w:hAnsi="Times New Roman" w:cs="Times New Roman"/>
          <w:sz w:val="28"/>
          <w:szCs w:val="28"/>
          <w:lang w:val="uk-UA"/>
        </w:rPr>
        <w:sectPr w:rsidR="00C05164" w:rsidSect="00547EAE">
          <w:footerReference w:type="first" r:id="rId9"/>
          <w:type w:val="continuous"/>
          <w:pgSz w:w="8419" w:h="11906" w:orient="landscape" w:code="9"/>
          <w:pgMar w:top="1701" w:right="1134" w:bottom="1134" w:left="1134" w:header="709" w:footer="709" w:gutter="0"/>
          <w:pgNumType w:start="1"/>
          <w:cols w:space="708"/>
          <w:docGrid w:linePitch="360"/>
        </w:sectPr>
      </w:pPr>
      <w:r>
        <w:rPr>
          <w:rFonts w:ascii="Times New Roman" w:hAnsi="Times New Roman" w:cs="Times New Roman"/>
          <w:sz w:val="28"/>
          <w:szCs w:val="28"/>
          <w:lang w:val="uk-UA"/>
        </w:rPr>
        <w:t>с. Велика Круча</w:t>
      </w:r>
      <w:r w:rsidR="00014E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14E74">
        <w:rPr>
          <w:rFonts w:ascii="Times New Roman" w:hAnsi="Times New Roman" w:cs="Times New Roman"/>
          <w:sz w:val="28"/>
          <w:szCs w:val="28"/>
          <w:lang w:val="uk-UA"/>
        </w:rPr>
        <w:t xml:space="preserve"> </w:t>
      </w:r>
      <w:r w:rsidR="00547EAE">
        <w:rPr>
          <w:rFonts w:ascii="Times New Roman" w:hAnsi="Times New Roman" w:cs="Times New Roman"/>
          <w:sz w:val="28"/>
          <w:szCs w:val="28"/>
          <w:lang w:val="uk-UA"/>
        </w:rPr>
        <w:t>202</w:t>
      </w:r>
      <w:r w:rsidR="004B02D0">
        <w:rPr>
          <w:rFonts w:ascii="Times New Roman" w:hAnsi="Times New Roman" w:cs="Times New Roman"/>
          <w:sz w:val="28"/>
          <w:szCs w:val="28"/>
          <w:lang w:val="uk-UA"/>
        </w:rPr>
        <w:t>2</w:t>
      </w:r>
    </w:p>
    <w:p w:rsidR="001C735E" w:rsidRDefault="00547EAE" w:rsidP="00547EAE">
      <w:pPr>
        <w:tabs>
          <w:tab w:val="left" w:pos="2250"/>
        </w:tabs>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6160" behindDoc="1" locked="0" layoutInCell="1" allowOverlap="1" wp14:anchorId="16A1DDE3" wp14:editId="5AC9FF11">
            <wp:simplePos x="0" y="0"/>
            <wp:positionH relativeFrom="margin">
              <wp:align>left</wp:align>
            </wp:positionH>
            <wp:positionV relativeFrom="paragraph">
              <wp:posOffset>-3810</wp:posOffset>
            </wp:positionV>
            <wp:extent cx="1100395" cy="1438275"/>
            <wp:effectExtent l="0" t="0" r="5080" b="0"/>
            <wp:wrapNone/>
            <wp:docPr id="3" name="Рисунок 3" descr="C:\Users\user\AppData\Local\Microsoft\Windows\INetCache\Content.Word\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DSC_0455.jpg"/>
                    <pic:cNvPicPr>
                      <a:picLocks noChangeAspect="1" noChangeArrowheads="1"/>
                    </pic:cNvPicPr>
                  </pic:nvPicPr>
                  <pic:blipFill>
                    <a:blip r:embed="rId10" cstate="print">
                      <a:extLst>
                        <a:ext uri="{28A0092B-C50C-407E-A947-70E740481C1C}">
                          <a14:useLocalDpi xmlns:a14="http://schemas.microsoft.com/office/drawing/2010/main" val="0"/>
                        </a:ext>
                      </a:extLst>
                    </a:blip>
                    <a:srcRect t="13231"/>
                    <a:stretch>
                      <a:fillRect/>
                    </a:stretch>
                  </pic:blipFill>
                  <pic:spPr bwMode="auto">
                    <a:xfrm>
                      <a:off x="0" y="0"/>
                      <a:ext cx="1105113" cy="14444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                           Даниленко Галина Миколаївна       </w:t>
      </w:r>
    </w:p>
    <w:p w:rsidR="002D54A0" w:rsidRDefault="00DB17E9" w:rsidP="001C735E">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7EAE">
        <w:rPr>
          <w:rFonts w:ascii="Times New Roman" w:hAnsi="Times New Roman" w:cs="Times New Roman"/>
          <w:sz w:val="28"/>
          <w:szCs w:val="28"/>
          <w:lang w:val="uk-UA"/>
        </w:rPr>
        <w:t xml:space="preserve">                </w:t>
      </w:r>
      <w:r w:rsidR="00C05164">
        <w:rPr>
          <w:rFonts w:ascii="Times New Roman" w:hAnsi="Times New Roman" w:cs="Times New Roman"/>
          <w:sz w:val="28"/>
          <w:szCs w:val="28"/>
          <w:lang w:val="uk-UA"/>
        </w:rPr>
        <w:t xml:space="preserve">Автор – упорядник,                                                     </w:t>
      </w:r>
    </w:p>
    <w:p w:rsidR="002D54A0" w:rsidRDefault="00DB17E9" w:rsidP="001C735E">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7EAE">
        <w:rPr>
          <w:rFonts w:ascii="Times New Roman" w:hAnsi="Times New Roman" w:cs="Times New Roman"/>
          <w:sz w:val="28"/>
          <w:szCs w:val="28"/>
          <w:lang w:val="uk-UA"/>
        </w:rPr>
        <w:t xml:space="preserve">                </w:t>
      </w:r>
      <w:r w:rsidR="00C05164">
        <w:rPr>
          <w:rFonts w:ascii="Times New Roman" w:hAnsi="Times New Roman" w:cs="Times New Roman"/>
          <w:sz w:val="28"/>
          <w:szCs w:val="28"/>
          <w:lang w:val="uk-UA"/>
        </w:rPr>
        <w:t xml:space="preserve">Даниленко Галина Миколаївна                                                </w:t>
      </w:r>
    </w:p>
    <w:p w:rsidR="002D54A0" w:rsidRDefault="00DB17E9" w:rsidP="001C735E">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7E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C05164">
        <w:rPr>
          <w:rFonts w:ascii="Times New Roman" w:hAnsi="Times New Roman" w:cs="Times New Roman"/>
          <w:sz w:val="28"/>
          <w:szCs w:val="28"/>
          <w:lang w:val="uk-UA"/>
        </w:rPr>
        <w:t xml:space="preserve">вчитель географії,                                                      </w:t>
      </w:r>
    </w:p>
    <w:p w:rsidR="002D54A0" w:rsidRDefault="00DB17E9" w:rsidP="001C735E">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7EAE">
        <w:rPr>
          <w:rFonts w:ascii="Times New Roman" w:hAnsi="Times New Roman" w:cs="Times New Roman"/>
          <w:sz w:val="28"/>
          <w:szCs w:val="28"/>
          <w:lang w:val="uk-UA"/>
        </w:rPr>
        <w:t xml:space="preserve">                </w:t>
      </w:r>
      <w:r w:rsidR="00C05164">
        <w:rPr>
          <w:rFonts w:ascii="Times New Roman" w:hAnsi="Times New Roman" w:cs="Times New Roman"/>
          <w:sz w:val="28"/>
          <w:szCs w:val="28"/>
          <w:lang w:val="uk-UA"/>
        </w:rPr>
        <w:t xml:space="preserve">спеціаліст вищої категорії,                                                     </w:t>
      </w:r>
    </w:p>
    <w:p w:rsidR="00DB17E9" w:rsidRDefault="00DB17E9" w:rsidP="002D54A0">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7EAE">
        <w:rPr>
          <w:rFonts w:ascii="Times New Roman" w:hAnsi="Times New Roman" w:cs="Times New Roman"/>
          <w:sz w:val="28"/>
          <w:szCs w:val="28"/>
          <w:lang w:val="uk-UA"/>
        </w:rPr>
        <w:t xml:space="preserve">                </w:t>
      </w:r>
      <w:r w:rsidR="00C05164">
        <w:rPr>
          <w:rFonts w:ascii="Times New Roman" w:hAnsi="Times New Roman" w:cs="Times New Roman"/>
          <w:sz w:val="28"/>
          <w:szCs w:val="28"/>
          <w:lang w:val="uk-UA"/>
        </w:rPr>
        <w:t>вчитель – методист</w:t>
      </w:r>
    </w:p>
    <w:p w:rsidR="004E7FB3" w:rsidRDefault="002D54A0" w:rsidP="004E7FB3">
      <w:pPr>
        <w:spacing w:after="0" w:line="24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У  методичній розробці розглянуто умови та особливості застосування досліджень для розвитку індивідуальних, пізнава</w:t>
      </w:r>
      <w:r w:rsidR="004E7FB3">
        <w:rPr>
          <w:rFonts w:ascii="Times New Roman" w:hAnsi="Times New Roman" w:cs="Times New Roman"/>
          <w:sz w:val="28"/>
          <w:szCs w:val="28"/>
          <w:lang w:val="uk-UA"/>
        </w:rPr>
        <w:t>льних здібностей учнів</w:t>
      </w:r>
      <w:r>
        <w:rPr>
          <w:rFonts w:ascii="Times New Roman" w:hAnsi="Times New Roman" w:cs="Times New Roman"/>
          <w:sz w:val="28"/>
          <w:szCs w:val="28"/>
          <w:lang w:val="uk-UA"/>
        </w:rPr>
        <w:t xml:space="preserve"> при вивченні географії</w:t>
      </w:r>
      <w:r w:rsidR="004E7FB3">
        <w:rPr>
          <w:rFonts w:ascii="Times New Roman" w:hAnsi="Times New Roman" w:cs="Times New Roman"/>
          <w:sz w:val="28"/>
          <w:szCs w:val="28"/>
          <w:lang w:val="uk-UA"/>
        </w:rPr>
        <w:t>.</w:t>
      </w:r>
      <w:r>
        <w:rPr>
          <w:rFonts w:ascii="Times New Roman" w:hAnsi="Times New Roman" w:cs="Times New Roman"/>
          <w:sz w:val="28"/>
          <w:szCs w:val="28"/>
          <w:lang w:val="uk-UA"/>
        </w:rPr>
        <w:t xml:space="preserve">  Необхідно, щоб вони були приводом ля самостійної пізнавальної діяльності на уроках, що стає можливим за доп</w:t>
      </w:r>
      <w:r w:rsidR="004E7FB3">
        <w:rPr>
          <w:rFonts w:ascii="Times New Roman" w:hAnsi="Times New Roman" w:cs="Times New Roman"/>
          <w:sz w:val="28"/>
          <w:szCs w:val="28"/>
          <w:lang w:val="uk-UA"/>
        </w:rPr>
        <w:t xml:space="preserve">омогою даного методу навчання. </w:t>
      </w:r>
      <w:r>
        <w:rPr>
          <w:rFonts w:ascii="Times New Roman" w:hAnsi="Times New Roman" w:cs="Times New Roman"/>
          <w:sz w:val="28"/>
          <w:szCs w:val="28"/>
          <w:lang w:val="uk-UA"/>
        </w:rPr>
        <w:t>Навчившись працювати самостійно, здійснюючи власні спостереження і дослідження, учні  зможуть пізнавати оточуючий світ, розширювати світогляд, орієнтуватися у великій кількості інформації, формувати навички швидко і вірно працювати з різними джерелами. Як це все правильно зробити, і при цьому досягти результатів</w:t>
      </w:r>
      <w:r w:rsidR="004E7FB3">
        <w:rPr>
          <w:rFonts w:ascii="Times New Roman" w:hAnsi="Times New Roman" w:cs="Times New Roman"/>
          <w:sz w:val="28"/>
          <w:szCs w:val="28"/>
          <w:lang w:val="uk-UA"/>
        </w:rPr>
        <w:t xml:space="preserve"> допоможе ця методична розробка</w:t>
      </w:r>
    </w:p>
    <w:p w:rsidR="002D54A0" w:rsidRDefault="002D54A0" w:rsidP="004E7FB3">
      <w:pPr>
        <w:spacing w:after="0" w:line="240" w:lineRule="auto"/>
        <w:jc w:val="both"/>
        <w:rPr>
          <w:rFonts w:ascii="Times New Roman" w:eastAsia="Times New Roman" w:hAnsi="Times New Roman" w:cs="Times New Roman"/>
          <w:sz w:val="24"/>
          <w:szCs w:val="24"/>
          <w:lang w:val="uk-UA" w:eastAsia="ru-RU"/>
        </w:rPr>
      </w:pPr>
      <w:r>
        <w:rPr>
          <w:rFonts w:ascii="Times New Roman" w:hAnsi="Times New Roman" w:cs="Times New Roman"/>
          <w:sz w:val="28"/>
          <w:szCs w:val="28"/>
          <w:lang w:val="uk-UA"/>
        </w:rPr>
        <w:t>Рецензенти:</w:t>
      </w:r>
      <w:r w:rsidRPr="007E3B31">
        <w:rPr>
          <w:rFonts w:ascii="Times New Roman" w:eastAsia="Times New Roman" w:hAnsi="Times New Roman" w:cs="Times New Roman"/>
          <w:iCs/>
          <w:color w:val="000000"/>
          <w:sz w:val="28"/>
          <w:szCs w:val="28"/>
          <w:lang w:val="uk-UA" w:eastAsia="ru-RU"/>
        </w:rPr>
        <w:t xml:space="preserve"> </w:t>
      </w:r>
    </w:p>
    <w:p w:rsidR="002D54A0" w:rsidRDefault="004B02D0" w:rsidP="004E7FB3">
      <w:pPr>
        <w:spacing w:after="0" w:line="240" w:lineRule="auto"/>
        <w:jc w:val="both"/>
        <w:rPr>
          <w:rFonts w:ascii="Times New Roman" w:eastAsia="Times New Roman" w:hAnsi="Times New Roman" w:cs="Times New Roman"/>
          <w:sz w:val="24"/>
          <w:szCs w:val="24"/>
          <w:lang w:val="uk-UA" w:eastAsia="ru-RU"/>
        </w:rPr>
      </w:pPr>
      <w:r>
        <w:rPr>
          <w:rFonts w:ascii="Times New Roman" w:hAnsi="Times New Roman" w:cs="Times New Roman"/>
          <w:sz w:val="28"/>
          <w:szCs w:val="28"/>
          <w:lang w:val="uk-UA"/>
        </w:rPr>
        <w:t>Оришич В.О.</w:t>
      </w:r>
      <w:r w:rsidR="00001E76">
        <w:rPr>
          <w:rFonts w:ascii="Times New Roman" w:eastAsia="Times New Roman" w:hAnsi="Times New Roman" w:cs="Times New Roman"/>
          <w:color w:val="000000"/>
          <w:sz w:val="28"/>
          <w:szCs w:val="28"/>
          <w:lang w:val="uk-UA" w:eastAsia="ru-RU"/>
        </w:rPr>
        <w:t xml:space="preserve"> – </w:t>
      </w:r>
      <w:r>
        <w:rPr>
          <w:rFonts w:ascii="Times New Roman" w:eastAsia="Times New Roman" w:hAnsi="Times New Roman" w:cs="Times New Roman"/>
          <w:color w:val="000000"/>
          <w:sz w:val="28"/>
          <w:szCs w:val="28"/>
          <w:lang w:val="uk-UA" w:eastAsia="ru-RU"/>
        </w:rPr>
        <w:t>вчитель історії  Великокручанської зш</w:t>
      </w:r>
      <w:r w:rsidR="002D54A0">
        <w:rPr>
          <w:rFonts w:ascii="Times New Roman" w:eastAsia="Times New Roman" w:hAnsi="Times New Roman" w:cs="Times New Roman"/>
          <w:color w:val="000000"/>
          <w:sz w:val="28"/>
          <w:szCs w:val="28"/>
          <w:lang w:eastAsia="ru-RU"/>
        </w:rPr>
        <w:t> </w:t>
      </w:r>
      <w:r w:rsidR="002D54A0">
        <w:rPr>
          <w:rFonts w:ascii="Times New Roman" w:eastAsia="Times New Roman" w:hAnsi="Times New Roman" w:cs="Times New Roman"/>
          <w:color w:val="000000"/>
          <w:sz w:val="28"/>
          <w:szCs w:val="28"/>
          <w:lang w:val="uk-UA" w:eastAsia="ru-RU"/>
        </w:rPr>
        <w:t xml:space="preserve"> І-ІІІ ст. Пирятинської міської ради Полтавської області.</w:t>
      </w:r>
    </w:p>
    <w:p w:rsidR="002D54A0" w:rsidRDefault="004E7FB3" w:rsidP="004E7FB3">
      <w:pPr>
        <w:spacing w:after="0" w:line="240" w:lineRule="auto"/>
        <w:jc w:val="both"/>
        <w:rPr>
          <w:rFonts w:ascii="Times New Roman" w:eastAsia="Times New Roman" w:hAnsi="Times New Roman" w:cs="Times New Roman"/>
          <w:sz w:val="24"/>
          <w:szCs w:val="24"/>
          <w:lang w:val="uk-UA" w:eastAsia="ru-RU"/>
        </w:rPr>
      </w:pPr>
      <w:r>
        <w:rPr>
          <w:rFonts w:ascii="Times New Roman" w:hAnsi="Times New Roman" w:cs="Times New Roman"/>
          <w:sz w:val="28"/>
          <w:szCs w:val="28"/>
          <w:lang w:val="uk-UA"/>
        </w:rPr>
        <w:t xml:space="preserve">Новікова </w:t>
      </w:r>
      <w:r w:rsidR="002D54A0">
        <w:rPr>
          <w:rFonts w:ascii="Times New Roman" w:hAnsi="Times New Roman" w:cs="Times New Roman"/>
          <w:sz w:val="28"/>
          <w:szCs w:val="28"/>
          <w:lang w:val="uk-UA"/>
        </w:rPr>
        <w:t>Л.Г.</w:t>
      </w:r>
      <w:r w:rsidR="002D54A0">
        <w:rPr>
          <w:sz w:val="28"/>
          <w:szCs w:val="28"/>
          <w:lang w:val="uk-UA"/>
        </w:rPr>
        <w:t xml:space="preserve"> </w:t>
      </w:r>
      <w:r>
        <w:rPr>
          <w:rFonts w:ascii="Times New Roman" w:eastAsia="Times New Roman" w:hAnsi="Times New Roman" w:cs="Times New Roman"/>
          <w:color w:val="000000"/>
          <w:sz w:val="28"/>
          <w:szCs w:val="28"/>
          <w:lang w:val="uk-UA" w:eastAsia="ru-RU"/>
        </w:rPr>
        <w:t xml:space="preserve">- </w:t>
      </w:r>
      <w:r w:rsidR="002D54A0">
        <w:rPr>
          <w:rFonts w:ascii="Times New Roman" w:eastAsia="Times New Roman" w:hAnsi="Times New Roman" w:cs="Times New Roman"/>
          <w:color w:val="000000"/>
          <w:sz w:val="28"/>
          <w:szCs w:val="28"/>
          <w:lang w:val="uk-UA" w:eastAsia="ru-RU"/>
        </w:rPr>
        <w:t xml:space="preserve">керівник професійної педагогічної спільноти вчителів географії </w:t>
      </w:r>
      <w:r w:rsidR="004B02D0">
        <w:rPr>
          <w:rFonts w:ascii="Times New Roman" w:eastAsia="Times New Roman" w:hAnsi="Times New Roman" w:cs="Times New Roman"/>
          <w:color w:val="000000"/>
          <w:sz w:val="28"/>
          <w:szCs w:val="28"/>
          <w:lang w:val="uk-UA" w:eastAsia="ru-RU"/>
        </w:rPr>
        <w:t xml:space="preserve">Пирятинської ТГ, вчитель географії Філії Пирятинського ліцею Пирятинської міської ради Полтавської області. </w:t>
      </w:r>
    </w:p>
    <w:p w:rsidR="002D54A0" w:rsidRPr="002D54A0" w:rsidRDefault="00B27BAD" w:rsidP="00001E76">
      <w:pPr>
        <w:spacing w:after="0" w:line="240" w:lineRule="auto"/>
        <w:jc w:val="both"/>
        <w:rPr>
          <w:rFonts w:ascii="Times New Roman" w:eastAsia="Times New Roman" w:hAnsi="Times New Roman" w:cs="Times New Roman"/>
          <w:sz w:val="24"/>
          <w:szCs w:val="24"/>
          <w:lang w:val="uk-UA" w:eastAsia="ru-RU"/>
        </w:rPr>
        <w:sectPr w:rsidR="002D54A0" w:rsidRPr="002D54A0" w:rsidSect="004E7FB3">
          <w:type w:val="continuous"/>
          <w:pgSz w:w="8419" w:h="11906" w:orient="landscape" w:code="9"/>
          <w:pgMar w:top="426" w:right="1134" w:bottom="1134" w:left="1134" w:header="709" w:footer="709" w:gutter="0"/>
          <w:pgNumType w:start="2"/>
          <w:cols w:space="708"/>
          <w:titlePg/>
          <w:docGrid w:linePitch="360"/>
        </w:sectPr>
      </w:pPr>
      <w:r>
        <w:rPr>
          <w:rFonts w:ascii="Times New Roman" w:eastAsia="Times New Roman" w:hAnsi="Times New Roman" w:cs="Times New Roman"/>
          <w:color w:val="000000"/>
          <w:sz w:val="28"/>
          <w:szCs w:val="28"/>
          <w:lang w:val="uk-UA" w:eastAsia="ru-RU"/>
        </w:rPr>
        <w:t xml:space="preserve"> </w:t>
      </w:r>
      <w:bookmarkStart w:id="0" w:name="_GoBack"/>
      <w:bookmarkEnd w:id="0"/>
      <w:r w:rsidR="00001E76">
        <w:rPr>
          <w:rFonts w:ascii="Times New Roman" w:eastAsia="Times New Roman" w:hAnsi="Times New Roman" w:cs="Times New Roman"/>
          <w:color w:val="000000"/>
          <w:sz w:val="28"/>
          <w:szCs w:val="28"/>
          <w:lang w:val="uk-UA" w:eastAsia="ru-RU"/>
        </w:rPr>
        <w:t xml:space="preserve">    </w:t>
      </w:r>
      <w:r w:rsidR="002D54A0">
        <w:rPr>
          <w:rFonts w:ascii="Times New Roman" w:eastAsia="Times New Roman" w:hAnsi="Times New Roman" w:cs="Times New Roman"/>
          <w:color w:val="000000"/>
          <w:sz w:val="28"/>
          <w:szCs w:val="28"/>
          <w:lang w:eastAsia="ru-RU"/>
        </w:rPr>
        <w:t xml:space="preserve">Схвалено </w:t>
      </w:r>
      <w:r w:rsidR="002D54A0">
        <w:rPr>
          <w:rFonts w:ascii="Times New Roman" w:eastAsia="Times New Roman" w:hAnsi="Times New Roman" w:cs="Times New Roman"/>
          <w:color w:val="000000"/>
          <w:sz w:val="28"/>
          <w:szCs w:val="28"/>
          <w:lang w:val="uk-UA" w:eastAsia="ru-RU"/>
        </w:rPr>
        <w:t>на засіданні педагогічної ради школи (проток</w:t>
      </w:r>
      <w:r w:rsidR="00547EAE">
        <w:rPr>
          <w:rFonts w:ascii="Times New Roman" w:eastAsia="Times New Roman" w:hAnsi="Times New Roman" w:cs="Times New Roman"/>
          <w:color w:val="000000"/>
          <w:sz w:val="28"/>
          <w:szCs w:val="28"/>
          <w:lang w:val="uk-UA" w:eastAsia="ru-RU"/>
        </w:rPr>
        <w:t>ол № 11 від 30  листопада 2021)</w:t>
      </w:r>
    </w:p>
    <w:p w:rsidR="00C05164" w:rsidRDefault="00C05164" w:rsidP="00547EAE">
      <w:pPr>
        <w:spacing w:after="0" w:line="240" w:lineRule="auto"/>
        <w:jc w:val="center"/>
        <w:rPr>
          <w:rFonts w:ascii="Times New Roman" w:hAnsi="Times New Roman" w:cs="Times New Roman"/>
          <w:b/>
          <w:sz w:val="28"/>
          <w:szCs w:val="28"/>
          <w:lang w:val="uk-UA"/>
        </w:rPr>
      </w:pPr>
      <w:r w:rsidRPr="007D0320">
        <w:rPr>
          <w:rFonts w:ascii="Times New Roman" w:hAnsi="Times New Roman" w:cs="Times New Roman"/>
          <w:b/>
          <w:sz w:val="28"/>
          <w:szCs w:val="28"/>
          <w:lang w:val="uk-UA"/>
        </w:rPr>
        <w:lastRenderedPageBreak/>
        <w:t>ЗМІСТ</w:t>
      </w:r>
    </w:p>
    <w:p w:rsidR="00001E76" w:rsidRPr="007D0320" w:rsidRDefault="00001E76" w:rsidP="00506F11">
      <w:pPr>
        <w:spacing w:after="0" w:line="240" w:lineRule="auto"/>
        <w:jc w:val="both"/>
        <w:rPr>
          <w:rFonts w:ascii="Times New Roman" w:hAnsi="Times New Roman" w:cs="Times New Roman"/>
          <w:b/>
          <w:sz w:val="28"/>
          <w:szCs w:val="28"/>
          <w:lang w:val="uk-UA"/>
        </w:rPr>
      </w:pPr>
    </w:p>
    <w:p w:rsidR="00C05164" w:rsidRDefault="00547EAE" w:rsidP="00506F1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 …………………………………………</w:t>
      </w:r>
      <w:r w:rsidR="00ED07F4">
        <w:rPr>
          <w:rFonts w:ascii="Times New Roman" w:hAnsi="Times New Roman" w:cs="Times New Roman"/>
          <w:sz w:val="28"/>
          <w:szCs w:val="28"/>
          <w:lang w:val="uk-UA"/>
        </w:rPr>
        <w:t>…..</w:t>
      </w:r>
      <w:r w:rsidR="00BB19AB">
        <w:rPr>
          <w:rFonts w:ascii="Times New Roman" w:hAnsi="Times New Roman" w:cs="Times New Roman"/>
          <w:sz w:val="28"/>
          <w:szCs w:val="28"/>
          <w:lang w:val="uk-UA"/>
        </w:rPr>
        <w:t xml:space="preserve"> </w:t>
      </w:r>
      <w:r w:rsidR="00690302">
        <w:rPr>
          <w:rFonts w:ascii="Times New Roman" w:hAnsi="Times New Roman" w:cs="Times New Roman"/>
          <w:sz w:val="28"/>
          <w:szCs w:val="28"/>
          <w:lang w:val="uk-UA"/>
        </w:rPr>
        <w:t>4</w:t>
      </w:r>
    </w:p>
    <w:p w:rsidR="00C05164" w:rsidRDefault="00ED07F4" w:rsidP="00506F11">
      <w:pPr>
        <w:tabs>
          <w:tab w:val="left" w:pos="9072"/>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w:t>
      </w:r>
      <w:r w:rsidR="00C05164">
        <w:rPr>
          <w:rFonts w:ascii="Times New Roman" w:hAnsi="Times New Roman" w:cs="Times New Roman"/>
          <w:sz w:val="28"/>
          <w:szCs w:val="28"/>
          <w:lang w:val="uk-UA"/>
        </w:rPr>
        <w:t>1.РЕАЛІЗАЦІЯ ДОСЛІДНИЦЬКОГО МЕТОДУ ПІД ЧАС НАВЧАННЯ  Г</w:t>
      </w:r>
      <w:r w:rsidR="00506F11">
        <w:rPr>
          <w:rFonts w:ascii="Times New Roman" w:hAnsi="Times New Roman" w:cs="Times New Roman"/>
          <w:sz w:val="28"/>
          <w:szCs w:val="28"/>
          <w:lang w:val="uk-UA"/>
        </w:rPr>
        <w:t>ЕОГРАФІЇ В СУЧАСНІЙ ШКОЛІ…………</w:t>
      </w:r>
      <w:r w:rsidR="002D54A0">
        <w:rPr>
          <w:rFonts w:ascii="Times New Roman" w:hAnsi="Times New Roman" w:cs="Times New Roman"/>
          <w:sz w:val="28"/>
          <w:szCs w:val="28"/>
          <w:lang w:val="uk-UA"/>
        </w:rPr>
        <w:t>....</w:t>
      </w:r>
      <w:r>
        <w:rPr>
          <w:rFonts w:ascii="Times New Roman" w:hAnsi="Times New Roman" w:cs="Times New Roman"/>
          <w:sz w:val="28"/>
          <w:szCs w:val="28"/>
          <w:lang w:val="uk-UA"/>
        </w:rPr>
        <w:t>.............................</w:t>
      </w:r>
      <w:r w:rsidR="00001E76">
        <w:rPr>
          <w:rFonts w:ascii="Times New Roman" w:hAnsi="Times New Roman" w:cs="Times New Roman"/>
          <w:sz w:val="28"/>
          <w:szCs w:val="28"/>
          <w:lang w:val="uk-UA"/>
        </w:rPr>
        <w:t>.</w:t>
      </w:r>
      <w:r w:rsidR="00690302">
        <w:rPr>
          <w:rFonts w:ascii="Times New Roman" w:hAnsi="Times New Roman" w:cs="Times New Roman"/>
          <w:sz w:val="28"/>
          <w:szCs w:val="28"/>
          <w:lang w:val="uk-UA"/>
        </w:rPr>
        <w:t>7</w:t>
      </w:r>
    </w:p>
    <w:p w:rsidR="00506F11" w:rsidRDefault="00C05164" w:rsidP="00506F11">
      <w:pPr>
        <w:spacing w:after="0" w:line="240" w:lineRule="auto"/>
        <w:jc w:val="both"/>
        <w:rPr>
          <w:rFonts w:ascii="Times New Roman" w:hAnsi="Times New Roman" w:cs="Times New Roman"/>
          <w:sz w:val="28"/>
          <w:szCs w:val="28"/>
          <w:lang w:val="uk-UA" w:eastAsia="ru-RU"/>
        </w:rPr>
      </w:pPr>
      <w:r w:rsidRPr="002B6130">
        <w:rPr>
          <w:rFonts w:ascii="Times New Roman" w:hAnsi="Times New Roman" w:cs="Times New Roman"/>
          <w:noProof/>
          <w:sz w:val="24"/>
          <w:szCs w:val="24"/>
          <w:lang w:eastAsia="ru-RU"/>
        </w:rPr>
        <mc:AlternateContent>
          <mc:Choice Requires="wps">
            <w:drawing>
              <wp:anchor distT="0" distB="0" distL="114300" distR="114300" simplePos="0" relativeHeight="251674112" behindDoc="0" locked="0" layoutInCell="1" allowOverlap="1" wp14:anchorId="3FED6072" wp14:editId="1099C2BE">
                <wp:simplePos x="0" y="0"/>
                <wp:positionH relativeFrom="column">
                  <wp:posOffset>9338310</wp:posOffset>
                </wp:positionH>
                <wp:positionV relativeFrom="paragraph">
                  <wp:posOffset>485140</wp:posOffset>
                </wp:positionV>
                <wp:extent cx="4419600" cy="5438775"/>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4419600" cy="54387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23A6E" id="Прямоугольник 28" o:spid="_x0000_s1026" style="position:absolute;margin-left:735.3pt;margin-top:38.2pt;width:348pt;height:428.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" filled="f" stroked="f" strokeweight="2pt"/>
            </w:pict>
          </mc:Fallback>
        </mc:AlternateContent>
      </w:r>
      <w:r w:rsidRPr="002B6130">
        <w:rPr>
          <w:rFonts w:ascii="Times New Roman" w:hAnsi="Times New Roman" w:cs="Times New Roman"/>
          <w:sz w:val="28"/>
          <w:szCs w:val="28"/>
          <w:lang w:val="uk-UA"/>
        </w:rPr>
        <w:t>Р</w:t>
      </w:r>
      <w:r w:rsidRPr="002B6130">
        <w:rPr>
          <w:rFonts w:ascii="Times New Roman" w:hAnsi="Times New Roman" w:cs="Times New Roman"/>
          <w:sz w:val="28"/>
          <w:szCs w:val="28"/>
          <w:lang w:val="uk-UA" w:eastAsia="ru-RU"/>
        </w:rPr>
        <w:t xml:space="preserve">ОЗДІЛ 2. </w:t>
      </w:r>
      <w:r>
        <w:rPr>
          <w:rFonts w:ascii="Times New Roman" w:hAnsi="Times New Roman" w:cs="Times New Roman"/>
          <w:sz w:val="28"/>
          <w:szCs w:val="28"/>
          <w:lang w:val="uk-UA" w:eastAsia="ru-RU"/>
        </w:rPr>
        <w:t xml:space="preserve">ДОСЛІДНИЦЬКА ДІЯЛЬНІСТЬ З </w:t>
      </w:r>
    </w:p>
    <w:p w:rsidR="00C05164" w:rsidRPr="002B6130" w:rsidRDefault="00C05164" w:rsidP="00ED07F4">
      <w:pPr>
        <w:spacing w:after="0" w:line="24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ВИКОРИСТАННЯМ ІНТЕРАКТИВНИХ МЕТОДІВ У </w:t>
      </w:r>
      <w:r w:rsidR="00547EAE">
        <w:rPr>
          <w:rFonts w:ascii="Times New Roman" w:hAnsi="Times New Roman" w:cs="Times New Roman"/>
          <w:sz w:val="28"/>
          <w:szCs w:val="28"/>
          <w:lang w:val="uk-UA" w:eastAsia="ru-RU"/>
        </w:rPr>
        <w:t>ВИВЧЕННІ ГЕОГРАФІЇ………</w:t>
      </w:r>
      <w:r w:rsidR="00BB19AB">
        <w:rPr>
          <w:rFonts w:ascii="Times New Roman" w:hAnsi="Times New Roman" w:cs="Times New Roman"/>
          <w:sz w:val="28"/>
          <w:szCs w:val="28"/>
          <w:lang w:val="uk-UA" w:eastAsia="ru-RU"/>
        </w:rPr>
        <w:t>…..</w:t>
      </w:r>
      <w:r w:rsidR="00690302">
        <w:rPr>
          <w:rFonts w:ascii="Times New Roman" w:hAnsi="Times New Roman" w:cs="Times New Roman"/>
          <w:sz w:val="28"/>
          <w:szCs w:val="28"/>
          <w:lang w:val="uk-UA" w:eastAsia="ru-RU"/>
        </w:rPr>
        <w:t>11</w:t>
      </w:r>
    </w:p>
    <w:p w:rsidR="00BB19AB" w:rsidRDefault="00C05164" w:rsidP="00506F1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w:t>
      </w:r>
      <w:r w:rsidRPr="002B613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УРОКИ-ДОСЛІДЖЕННЯ В СИСТЕМІ ВИВЧЕННЯ ГЕОГРАФІЇ</w:t>
      </w:r>
      <w:r w:rsidR="00547EAE">
        <w:rPr>
          <w:rFonts w:ascii="Times New Roman" w:eastAsia="Times New Roman" w:hAnsi="Times New Roman" w:cs="Times New Roman"/>
          <w:sz w:val="28"/>
          <w:szCs w:val="28"/>
          <w:lang w:val="uk-UA" w:eastAsia="ru-RU"/>
        </w:rPr>
        <w:t xml:space="preserve"> </w:t>
      </w:r>
    </w:p>
    <w:p w:rsidR="00C05164" w:rsidRPr="002B6130" w:rsidRDefault="00506F11" w:rsidP="00BB19AB">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547EAE">
        <w:rPr>
          <w:rFonts w:ascii="Times New Roman" w:eastAsia="Times New Roman" w:hAnsi="Times New Roman" w:cs="Times New Roman"/>
          <w:sz w:val="28"/>
          <w:szCs w:val="28"/>
          <w:lang w:val="uk-UA" w:eastAsia="ru-RU"/>
        </w:rPr>
        <w:t>З ДОСВІДУ РОБОТИ)</w:t>
      </w:r>
      <w:r w:rsidR="002D54A0">
        <w:rPr>
          <w:rFonts w:ascii="Times New Roman" w:eastAsia="Times New Roman" w:hAnsi="Times New Roman" w:cs="Times New Roman"/>
          <w:sz w:val="28"/>
          <w:szCs w:val="28"/>
          <w:lang w:val="uk-UA" w:eastAsia="ru-RU"/>
        </w:rPr>
        <w:t xml:space="preserve"> </w:t>
      </w:r>
      <w:r w:rsidR="00547EAE">
        <w:rPr>
          <w:rFonts w:ascii="Times New Roman" w:eastAsia="Times New Roman" w:hAnsi="Times New Roman" w:cs="Times New Roman"/>
          <w:sz w:val="28"/>
          <w:szCs w:val="28"/>
          <w:lang w:val="uk-UA" w:eastAsia="ru-RU"/>
        </w:rPr>
        <w:t>………………………</w:t>
      </w:r>
      <w:r w:rsidR="00BB19AB">
        <w:rPr>
          <w:rFonts w:ascii="Times New Roman" w:eastAsia="Times New Roman" w:hAnsi="Times New Roman" w:cs="Times New Roman"/>
          <w:sz w:val="28"/>
          <w:szCs w:val="28"/>
          <w:lang w:val="uk-UA" w:eastAsia="ru-RU"/>
        </w:rPr>
        <w:t xml:space="preserve">…. </w:t>
      </w:r>
      <w:r w:rsidR="00690302">
        <w:rPr>
          <w:rFonts w:ascii="Times New Roman" w:eastAsia="Times New Roman" w:hAnsi="Times New Roman" w:cs="Times New Roman"/>
          <w:sz w:val="28"/>
          <w:szCs w:val="28"/>
          <w:lang w:val="uk-UA" w:eastAsia="ru-RU"/>
        </w:rPr>
        <w:t>14</w:t>
      </w:r>
      <w:r w:rsidR="00C05164" w:rsidRPr="002B6130">
        <w:rPr>
          <w:rFonts w:ascii="Times New Roman" w:eastAsia="Times New Roman" w:hAnsi="Times New Roman" w:cs="Times New Roman"/>
          <w:sz w:val="28"/>
          <w:szCs w:val="28"/>
          <w:lang w:val="uk-UA" w:eastAsia="ru-RU"/>
        </w:rPr>
        <w:t xml:space="preserve">                     </w:t>
      </w:r>
    </w:p>
    <w:p w:rsidR="00C05164" w:rsidRPr="002B6130" w:rsidRDefault="00547EAE" w:rsidP="00506F1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BB19AB">
        <w:rPr>
          <w:rFonts w:ascii="Times New Roman" w:hAnsi="Times New Roman" w:cs="Times New Roman"/>
          <w:sz w:val="28"/>
          <w:szCs w:val="28"/>
          <w:lang w:val="uk-UA"/>
        </w:rPr>
        <w:t xml:space="preserve">…………………………………  </w:t>
      </w:r>
      <w:r w:rsidR="00690302">
        <w:rPr>
          <w:rFonts w:ascii="Times New Roman" w:hAnsi="Times New Roman" w:cs="Times New Roman"/>
          <w:sz w:val="28"/>
          <w:szCs w:val="28"/>
          <w:lang w:val="uk-UA"/>
        </w:rPr>
        <w:t>33</w:t>
      </w:r>
    </w:p>
    <w:p w:rsidR="00C05164" w:rsidRPr="002B6130" w:rsidRDefault="00C05164" w:rsidP="00506F11">
      <w:pPr>
        <w:spacing w:after="0" w:line="240" w:lineRule="auto"/>
        <w:jc w:val="both"/>
        <w:rPr>
          <w:rFonts w:ascii="Times New Roman" w:hAnsi="Times New Roman" w:cs="Times New Roman"/>
          <w:sz w:val="28"/>
          <w:szCs w:val="28"/>
          <w:lang w:val="uk-UA"/>
        </w:rPr>
      </w:pPr>
      <w:r w:rsidRPr="002B6130">
        <w:rPr>
          <w:rFonts w:ascii="Times New Roman" w:hAnsi="Times New Roman" w:cs="Times New Roman"/>
          <w:sz w:val="28"/>
          <w:szCs w:val="28"/>
          <w:lang w:val="uk-UA"/>
        </w:rPr>
        <w:t>СП</w:t>
      </w:r>
      <w:r w:rsidR="00547EAE">
        <w:rPr>
          <w:rFonts w:ascii="Times New Roman" w:hAnsi="Times New Roman" w:cs="Times New Roman"/>
          <w:sz w:val="28"/>
          <w:szCs w:val="28"/>
          <w:lang w:val="uk-UA"/>
        </w:rPr>
        <w:t>ИСОК  ВИКОРИСТАНИХ  ДЖЕРЕЛ…</w:t>
      </w:r>
      <w:r>
        <w:rPr>
          <w:rFonts w:ascii="Times New Roman" w:hAnsi="Times New Roman" w:cs="Times New Roman"/>
          <w:sz w:val="28"/>
          <w:szCs w:val="28"/>
          <w:lang w:val="uk-UA"/>
        </w:rPr>
        <w:t>……</w:t>
      </w:r>
      <w:r w:rsidR="00001E76">
        <w:rPr>
          <w:rFonts w:ascii="Times New Roman" w:hAnsi="Times New Roman" w:cs="Times New Roman"/>
          <w:sz w:val="28"/>
          <w:szCs w:val="28"/>
          <w:lang w:val="uk-UA"/>
        </w:rPr>
        <w:t>.</w:t>
      </w:r>
      <w:r w:rsidR="00BB19AB">
        <w:rPr>
          <w:rFonts w:ascii="Times New Roman" w:hAnsi="Times New Roman" w:cs="Times New Roman"/>
          <w:sz w:val="28"/>
          <w:szCs w:val="28"/>
          <w:lang w:val="uk-UA"/>
        </w:rPr>
        <w:t xml:space="preserve">  </w:t>
      </w:r>
      <w:r w:rsidR="00690302">
        <w:rPr>
          <w:rFonts w:ascii="Times New Roman" w:hAnsi="Times New Roman" w:cs="Times New Roman"/>
          <w:sz w:val="28"/>
          <w:szCs w:val="28"/>
          <w:lang w:val="uk-UA"/>
        </w:rPr>
        <w:t>35</w:t>
      </w:r>
    </w:p>
    <w:p w:rsidR="004736B7" w:rsidRDefault="004736B7" w:rsidP="00506F11">
      <w:pPr>
        <w:spacing w:after="0" w:line="240" w:lineRule="auto"/>
        <w:jc w:val="both"/>
        <w:rPr>
          <w:rFonts w:ascii="Times New Roman" w:hAnsi="Times New Roman" w:cs="Times New Roman"/>
          <w:sz w:val="28"/>
          <w:szCs w:val="28"/>
          <w:lang w:val="uk-UA"/>
        </w:rPr>
      </w:pPr>
    </w:p>
    <w:p w:rsidR="00D51533" w:rsidRDefault="00D51533" w:rsidP="00506F11">
      <w:pPr>
        <w:spacing w:after="0" w:line="240" w:lineRule="auto"/>
        <w:jc w:val="both"/>
        <w:rPr>
          <w:rFonts w:ascii="Times New Roman" w:hAnsi="Times New Roman" w:cs="Times New Roman"/>
          <w:sz w:val="28"/>
          <w:szCs w:val="28"/>
          <w:lang w:val="uk-UA"/>
        </w:rPr>
      </w:pPr>
    </w:p>
    <w:p w:rsidR="00180A80" w:rsidRDefault="00180A80" w:rsidP="007D0320">
      <w:pPr>
        <w:spacing w:after="0" w:line="240" w:lineRule="auto"/>
        <w:rPr>
          <w:rFonts w:ascii="Times New Roman" w:hAnsi="Times New Roman" w:cs="Times New Roman"/>
          <w:sz w:val="28"/>
          <w:szCs w:val="28"/>
          <w:lang w:val="uk-UA"/>
        </w:rPr>
      </w:pPr>
    </w:p>
    <w:p w:rsidR="00180A80" w:rsidRDefault="00180A80" w:rsidP="007D0320">
      <w:pPr>
        <w:spacing w:after="0" w:line="240" w:lineRule="auto"/>
        <w:rPr>
          <w:rFonts w:ascii="Times New Roman" w:hAnsi="Times New Roman" w:cs="Times New Roman"/>
          <w:sz w:val="28"/>
          <w:szCs w:val="28"/>
          <w:lang w:val="uk-UA"/>
        </w:rPr>
      </w:pPr>
    </w:p>
    <w:p w:rsidR="00951B72" w:rsidRDefault="00951B72" w:rsidP="007D0320">
      <w:pPr>
        <w:spacing w:after="0" w:line="240" w:lineRule="auto"/>
        <w:rPr>
          <w:rFonts w:ascii="Times New Roman" w:hAnsi="Times New Roman" w:cs="Times New Roman"/>
          <w:sz w:val="28"/>
          <w:szCs w:val="28"/>
          <w:lang w:val="uk-UA"/>
        </w:rPr>
      </w:pPr>
    </w:p>
    <w:p w:rsidR="00547EAE" w:rsidRDefault="00547EAE" w:rsidP="007D0320">
      <w:pPr>
        <w:spacing w:after="0" w:line="240" w:lineRule="auto"/>
        <w:rPr>
          <w:rFonts w:ascii="Times New Roman" w:hAnsi="Times New Roman" w:cs="Times New Roman"/>
          <w:sz w:val="28"/>
          <w:szCs w:val="28"/>
          <w:lang w:val="uk-UA"/>
        </w:rPr>
      </w:pPr>
    </w:p>
    <w:p w:rsidR="00547EAE" w:rsidRDefault="00547EAE" w:rsidP="007D0320">
      <w:pPr>
        <w:spacing w:after="0" w:line="240" w:lineRule="auto"/>
        <w:rPr>
          <w:rFonts w:ascii="Times New Roman" w:hAnsi="Times New Roman" w:cs="Times New Roman"/>
          <w:sz w:val="28"/>
          <w:szCs w:val="28"/>
          <w:lang w:val="uk-UA"/>
        </w:rPr>
      </w:pPr>
    </w:p>
    <w:p w:rsidR="00547EAE" w:rsidRDefault="00547EAE" w:rsidP="007D0320">
      <w:pPr>
        <w:spacing w:after="0" w:line="240" w:lineRule="auto"/>
        <w:rPr>
          <w:rFonts w:ascii="Times New Roman" w:hAnsi="Times New Roman" w:cs="Times New Roman"/>
          <w:sz w:val="28"/>
          <w:szCs w:val="28"/>
          <w:lang w:val="uk-UA"/>
        </w:rPr>
      </w:pPr>
    </w:p>
    <w:p w:rsidR="00547EAE" w:rsidRDefault="00547EAE" w:rsidP="007D0320">
      <w:pPr>
        <w:spacing w:after="0" w:line="240" w:lineRule="auto"/>
        <w:rPr>
          <w:rFonts w:ascii="Times New Roman" w:hAnsi="Times New Roman" w:cs="Times New Roman"/>
          <w:sz w:val="28"/>
          <w:szCs w:val="28"/>
          <w:lang w:val="uk-UA"/>
        </w:rPr>
      </w:pPr>
    </w:p>
    <w:p w:rsidR="00547EAE" w:rsidRDefault="00547EAE" w:rsidP="007D0320">
      <w:pPr>
        <w:spacing w:after="0" w:line="240" w:lineRule="auto"/>
        <w:rPr>
          <w:rFonts w:ascii="Times New Roman" w:hAnsi="Times New Roman" w:cs="Times New Roman"/>
          <w:sz w:val="28"/>
          <w:szCs w:val="28"/>
          <w:lang w:val="uk-UA"/>
        </w:rPr>
      </w:pPr>
    </w:p>
    <w:p w:rsidR="00547EAE" w:rsidRDefault="00547EAE" w:rsidP="007D0320">
      <w:pPr>
        <w:spacing w:after="0" w:line="240" w:lineRule="auto"/>
        <w:rPr>
          <w:rFonts w:ascii="Times New Roman" w:hAnsi="Times New Roman" w:cs="Times New Roman"/>
          <w:sz w:val="28"/>
          <w:szCs w:val="28"/>
          <w:lang w:val="uk-UA"/>
        </w:rPr>
      </w:pPr>
    </w:p>
    <w:p w:rsidR="00BB19AB" w:rsidRDefault="00BB19AB" w:rsidP="007D0320">
      <w:pPr>
        <w:spacing w:after="0" w:line="240" w:lineRule="auto"/>
        <w:rPr>
          <w:rFonts w:ascii="Times New Roman" w:hAnsi="Times New Roman" w:cs="Times New Roman"/>
          <w:sz w:val="28"/>
          <w:szCs w:val="28"/>
          <w:lang w:val="uk-UA"/>
        </w:rPr>
      </w:pPr>
    </w:p>
    <w:p w:rsidR="00547EAE" w:rsidRDefault="004E7FB3" w:rsidP="007D03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E7FB3" w:rsidRDefault="004E7FB3" w:rsidP="007D0320">
      <w:pPr>
        <w:spacing w:after="0" w:line="240" w:lineRule="auto"/>
        <w:rPr>
          <w:rFonts w:ascii="Times New Roman" w:hAnsi="Times New Roman" w:cs="Times New Roman"/>
          <w:sz w:val="28"/>
          <w:szCs w:val="28"/>
          <w:lang w:val="uk-UA"/>
        </w:rPr>
      </w:pPr>
    </w:p>
    <w:p w:rsidR="00547EAE" w:rsidRDefault="00547EAE" w:rsidP="007D0320">
      <w:pPr>
        <w:spacing w:after="0" w:line="240" w:lineRule="auto"/>
        <w:rPr>
          <w:rFonts w:ascii="Times New Roman" w:hAnsi="Times New Roman" w:cs="Times New Roman"/>
          <w:sz w:val="28"/>
          <w:szCs w:val="28"/>
          <w:lang w:val="uk-UA"/>
        </w:rPr>
      </w:pPr>
    </w:p>
    <w:p w:rsidR="001030F3" w:rsidRDefault="007D0320" w:rsidP="00951B72">
      <w:pPr>
        <w:spacing w:after="0" w:line="240" w:lineRule="auto"/>
        <w:jc w:val="center"/>
        <w:rPr>
          <w:rFonts w:ascii="Times New Roman" w:hAnsi="Times New Roman" w:cs="Times New Roman"/>
          <w:b/>
          <w:sz w:val="28"/>
          <w:szCs w:val="28"/>
          <w:lang w:val="uk-UA"/>
        </w:rPr>
      </w:pPr>
      <w:r w:rsidRPr="00951B72">
        <w:rPr>
          <w:rFonts w:ascii="Times New Roman" w:hAnsi="Times New Roman" w:cs="Times New Roman"/>
          <w:b/>
          <w:sz w:val="28"/>
          <w:szCs w:val="28"/>
          <w:lang w:val="uk-UA"/>
        </w:rPr>
        <w:lastRenderedPageBreak/>
        <w:t>ВСТУП</w:t>
      </w:r>
    </w:p>
    <w:p w:rsidR="00F31B38" w:rsidRDefault="001030F3" w:rsidP="00951B72">
      <w:pPr>
        <w:spacing w:after="0" w:line="240" w:lineRule="auto"/>
        <w:jc w:val="right"/>
        <w:rPr>
          <w:rFonts w:ascii="Times New Roman" w:eastAsia="Times New Roman" w:hAnsi="Times New Roman" w:cs="Times New Roman"/>
          <w:i/>
          <w:sz w:val="28"/>
          <w:szCs w:val="28"/>
          <w:lang w:val="uk-UA" w:eastAsia="ru-RU"/>
        </w:rPr>
      </w:pPr>
      <w:r>
        <w:rPr>
          <w:rFonts w:ascii="Times New Roman" w:hAnsi="Times New Roman" w:cs="Times New Roman"/>
          <w:b/>
          <w:sz w:val="28"/>
          <w:szCs w:val="28"/>
          <w:lang w:val="uk-UA"/>
        </w:rPr>
        <w:t xml:space="preserve">       </w:t>
      </w:r>
      <w:r w:rsidR="00AA76C2" w:rsidRPr="00F31B38">
        <w:rPr>
          <w:rFonts w:ascii="Times New Roman" w:eastAsia="Times New Roman" w:hAnsi="Times New Roman" w:cs="Times New Roman"/>
          <w:i/>
          <w:sz w:val="28"/>
          <w:szCs w:val="28"/>
          <w:lang w:val="uk-UA" w:eastAsia="ru-RU"/>
        </w:rPr>
        <w:t xml:space="preserve">Три шляхи ведуть до знань: шлях роздумів - цей шлях найблагородніший, </w:t>
      </w:r>
    </w:p>
    <w:p w:rsidR="00AA76C2" w:rsidRPr="00F31B38" w:rsidRDefault="00AA76C2" w:rsidP="00951B72">
      <w:pPr>
        <w:spacing w:after="0" w:line="240" w:lineRule="auto"/>
        <w:ind w:firstLine="900"/>
        <w:jc w:val="right"/>
        <w:rPr>
          <w:rFonts w:ascii="Times New Roman" w:eastAsia="Times New Roman" w:hAnsi="Times New Roman" w:cs="Times New Roman"/>
          <w:i/>
          <w:sz w:val="28"/>
          <w:szCs w:val="28"/>
          <w:lang w:val="uk-UA" w:eastAsia="ru-RU"/>
        </w:rPr>
      </w:pPr>
      <w:r w:rsidRPr="00F31B38">
        <w:rPr>
          <w:rFonts w:ascii="Times New Roman" w:eastAsia="Times New Roman" w:hAnsi="Times New Roman" w:cs="Times New Roman"/>
          <w:i/>
          <w:sz w:val="28"/>
          <w:szCs w:val="28"/>
          <w:lang w:val="uk-UA" w:eastAsia="ru-RU"/>
        </w:rPr>
        <w:t xml:space="preserve">шлях наслідування – це найлегший, і шлях дослідження – найскладніший </w:t>
      </w:r>
    </w:p>
    <w:p w:rsidR="001030F3" w:rsidRDefault="00AA76C2" w:rsidP="00951B72">
      <w:pPr>
        <w:spacing w:after="0" w:line="240" w:lineRule="auto"/>
        <w:ind w:firstLine="567"/>
        <w:jc w:val="right"/>
        <w:rPr>
          <w:rFonts w:ascii="Times New Roman" w:eastAsia="Times New Roman" w:hAnsi="Times New Roman" w:cs="Times New Roman"/>
          <w:i/>
          <w:sz w:val="28"/>
          <w:szCs w:val="28"/>
          <w:lang w:val="uk-UA" w:eastAsia="ru-RU"/>
        </w:rPr>
      </w:pPr>
      <w:r w:rsidRPr="00F31B38">
        <w:rPr>
          <w:rFonts w:ascii="Times New Roman" w:eastAsia="Times New Roman" w:hAnsi="Times New Roman" w:cs="Times New Roman"/>
          <w:i/>
          <w:sz w:val="28"/>
          <w:szCs w:val="28"/>
          <w:lang w:val="uk-UA" w:eastAsia="ru-RU"/>
        </w:rPr>
        <w:t>Конфуцій</w:t>
      </w:r>
    </w:p>
    <w:p w:rsidR="008D4FAB" w:rsidRPr="008D4FAB" w:rsidRDefault="008D4FAB" w:rsidP="007D0320">
      <w:pPr>
        <w:spacing w:after="0" w:line="240" w:lineRule="auto"/>
        <w:ind w:firstLine="567"/>
        <w:jc w:val="both"/>
        <w:rPr>
          <w:rFonts w:ascii="Times New Roman" w:eastAsia="Times New Roman" w:hAnsi="Times New Roman" w:cs="Times New Roman"/>
          <w:sz w:val="28"/>
          <w:szCs w:val="28"/>
          <w:lang w:val="uk-UA" w:eastAsia="ru-RU"/>
        </w:rPr>
      </w:pPr>
    </w:p>
    <w:p w:rsidR="008D4FAB" w:rsidRPr="008D4FAB" w:rsidRDefault="008D4FAB" w:rsidP="007D0320">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Нова філософія освіти - це інноваційний процес, що забезпечує і потребує подальшого розвитку масштабних змін в освіті, які передбачені Концепцією Нової української школи, що роблять акцент на оволодіння компетентностями </w:t>
      </w:r>
      <w:r>
        <w:rPr>
          <w:rFonts w:ascii="Times New Roman" w:eastAsia="Times New Roman" w:hAnsi="Times New Roman" w:cs="Times New Roman"/>
          <w:sz w:val="28"/>
          <w:szCs w:val="28"/>
          <w:lang w:val="en-US" w:eastAsia="ru-RU"/>
        </w:rPr>
        <w:t>XXI</w:t>
      </w:r>
      <w:r>
        <w:rPr>
          <w:rFonts w:ascii="Times New Roman" w:eastAsia="Times New Roman" w:hAnsi="Times New Roman" w:cs="Times New Roman"/>
          <w:sz w:val="28"/>
          <w:szCs w:val="28"/>
          <w:lang w:val="uk-UA" w:eastAsia="ru-RU"/>
        </w:rPr>
        <w:t xml:space="preserve"> століття. Серед них і базові компетентності з природничих наук, які передбачають розвиток критичного мислення, творчість, ініціативність, уміння вирішувати проблеми, приймати рішення, співпрацювати в команді. У плані їх формування важлива роль належить такій технології навчання як дослдницька.</w:t>
      </w:r>
    </w:p>
    <w:p w:rsidR="00AA76C2" w:rsidRPr="002B6130" w:rsidRDefault="00AA76C2" w:rsidP="007D0320">
      <w:pPr>
        <w:spacing w:after="0" w:line="240" w:lineRule="auto"/>
        <w:ind w:firstLine="567"/>
        <w:jc w:val="both"/>
        <w:rPr>
          <w:rFonts w:ascii="Times New Roman" w:eastAsia="Times New Roman" w:hAnsi="Times New Roman" w:cs="Times New Roman"/>
          <w:bCs/>
          <w:sz w:val="28"/>
          <w:szCs w:val="28"/>
          <w:lang w:val="uk-UA" w:eastAsia="ru-RU"/>
        </w:rPr>
      </w:pPr>
      <w:r w:rsidRPr="002B6130">
        <w:rPr>
          <w:rFonts w:ascii="Times New Roman" w:eastAsia="Times New Roman" w:hAnsi="Times New Roman" w:cs="Times New Roman"/>
          <w:sz w:val="28"/>
          <w:szCs w:val="28"/>
          <w:lang w:val="uk-UA" w:eastAsia="ru-RU"/>
        </w:rPr>
        <w:t>Проблема на даному етапі розвитку освіти є однією із першочергових і актуальних.</w:t>
      </w:r>
    </w:p>
    <w:p w:rsidR="00AA76C2" w:rsidRPr="002B6130" w:rsidRDefault="00AA76C2" w:rsidP="007D0320">
      <w:pPr>
        <w:spacing w:after="0" w:line="240" w:lineRule="auto"/>
        <w:ind w:firstLine="567"/>
        <w:jc w:val="both"/>
        <w:rPr>
          <w:rFonts w:ascii="Times New Roman" w:eastAsia="Times New Roman" w:hAnsi="Times New Roman" w:cs="Times New Roman"/>
          <w:sz w:val="28"/>
          <w:szCs w:val="28"/>
          <w:lang w:val="uk-UA" w:eastAsia="ru-RU"/>
        </w:rPr>
      </w:pPr>
      <w:r w:rsidRPr="002B6130">
        <w:rPr>
          <w:rFonts w:ascii="Times New Roman" w:eastAsia="Times New Roman" w:hAnsi="Times New Roman" w:cs="Times New Roman"/>
          <w:sz w:val="28"/>
          <w:szCs w:val="28"/>
          <w:lang w:val="uk-UA" w:eastAsia="ru-RU"/>
        </w:rPr>
        <w:t xml:space="preserve"> По – перше, підготовка учнів до дослідницької діяльності передбачає створення нової, цілісної науково-методичної системи вивчення природничих наук .</w:t>
      </w:r>
    </w:p>
    <w:p w:rsidR="00AA76C2" w:rsidRPr="002B6130" w:rsidRDefault="00AA76C2" w:rsidP="007D0320">
      <w:pPr>
        <w:spacing w:after="0" w:line="240" w:lineRule="auto"/>
        <w:ind w:firstLine="567"/>
        <w:jc w:val="both"/>
        <w:rPr>
          <w:rFonts w:ascii="Times New Roman" w:eastAsia="Times New Roman" w:hAnsi="Times New Roman" w:cs="Times New Roman"/>
          <w:sz w:val="28"/>
          <w:szCs w:val="28"/>
          <w:lang w:val="uk-UA" w:eastAsia="ru-RU"/>
        </w:rPr>
      </w:pPr>
      <w:r w:rsidRPr="002B6130">
        <w:rPr>
          <w:rFonts w:ascii="Times New Roman" w:eastAsia="Times New Roman" w:hAnsi="Times New Roman" w:cs="Times New Roman"/>
          <w:sz w:val="28"/>
          <w:szCs w:val="28"/>
          <w:lang w:val="uk-UA" w:eastAsia="ru-RU"/>
        </w:rPr>
        <w:t xml:space="preserve"> По – друге, застосування дослідницької технології орієнтує навчальну мотивацію на інтерес, забезпечує   активну пізнавальну діяльність учнів.</w:t>
      </w:r>
    </w:p>
    <w:p w:rsidR="00AA76C2" w:rsidRPr="002B6130" w:rsidRDefault="00AA76C2" w:rsidP="007D0320">
      <w:pPr>
        <w:spacing w:after="0" w:line="240" w:lineRule="auto"/>
        <w:ind w:firstLine="567"/>
        <w:jc w:val="both"/>
        <w:rPr>
          <w:rFonts w:ascii="Times New Roman" w:eastAsia="Times New Roman" w:hAnsi="Times New Roman" w:cs="Times New Roman"/>
          <w:sz w:val="28"/>
          <w:szCs w:val="28"/>
          <w:lang w:val="uk-UA" w:eastAsia="ru-RU"/>
        </w:rPr>
      </w:pPr>
      <w:r w:rsidRPr="002B6130">
        <w:rPr>
          <w:rFonts w:ascii="Times New Roman" w:eastAsia="Times New Roman" w:hAnsi="Times New Roman" w:cs="Times New Roman"/>
          <w:sz w:val="28"/>
          <w:szCs w:val="28"/>
          <w:lang w:val="uk-UA" w:eastAsia="ru-RU"/>
        </w:rPr>
        <w:lastRenderedPageBreak/>
        <w:t xml:space="preserve">По - третє, сприяє реалізації вимог навчальних програм з географії щодо проведення досліджень. </w:t>
      </w:r>
    </w:p>
    <w:p w:rsidR="00AA76C2" w:rsidRPr="002B6130" w:rsidRDefault="00AA76C2" w:rsidP="00C05164">
      <w:pPr>
        <w:spacing w:after="0" w:line="240" w:lineRule="auto"/>
        <w:ind w:firstLine="567"/>
        <w:jc w:val="both"/>
        <w:rPr>
          <w:rFonts w:ascii="Times New Roman" w:hAnsi="Times New Roman" w:cs="Times New Roman"/>
          <w:sz w:val="28"/>
          <w:szCs w:val="28"/>
          <w:lang w:val="uk-UA"/>
        </w:rPr>
      </w:pPr>
      <w:r w:rsidRPr="002B6130">
        <w:rPr>
          <w:rFonts w:ascii="Times New Roman" w:eastAsia="Times New Roman" w:hAnsi="Times New Roman" w:cs="Times New Roman"/>
          <w:sz w:val="28"/>
          <w:szCs w:val="28"/>
          <w:lang w:val="uk-UA" w:eastAsia="ru-RU"/>
        </w:rPr>
        <w:t xml:space="preserve"> Успішне вирішення цього питання можливе за умови впровадження інноваційних технологій дослідницького н</w:t>
      </w:r>
      <w:r w:rsidR="003A3735">
        <w:rPr>
          <w:rFonts w:ascii="Times New Roman" w:eastAsia="Times New Roman" w:hAnsi="Times New Roman" w:cs="Times New Roman"/>
          <w:sz w:val="28"/>
          <w:szCs w:val="28"/>
          <w:lang w:val="uk-UA" w:eastAsia="ru-RU"/>
        </w:rPr>
        <w:t>авчання та інтерактивних методів</w:t>
      </w:r>
      <w:r w:rsidRPr="002B6130">
        <w:rPr>
          <w:rFonts w:ascii="Times New Roman" w:eastAsia="Times New Roman" w:hAnsi="Times New Roman" w:cs="Times New Roman"/>
          <w:sz w:val="28"/>
          <w:szCs w:val="28"/>
          <w:lang w:val="uk-UA" w:eastAsia="ru-RU"/>
        </w:rPr>
        <w:t>. Термін "інтерактивний" прийшов до нас з англійської і має значення "взаємодіючий" в режимі організації навчально – пізнавальної, навчально - дослідницької діяльності.</w:t>
      </w:r>
    </w:p>
    <w:p w:rsidR="00D51533" w:rsidRDefault="00D51533"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Практика свідчить про те, що тільки знання отримані самостійно</w:t>
      </w:r>
      <w:r w:rsidR="00B27BAD">
        <w:rPr>
          <w:rFonts w:ascii="Times New Roman" w:hAnsi="Times New Roman" w:cs="Times New Roman"/>
          <w:sz w:val="28"/>
          <w:szCs w:val="28"/>
          <w:lang w:val="uk-UA"/>
        </w:rPr>
        <w:t>ю</w:t>
      </w:r>
      <w:r>
        <w:rPr>
          <w:rFonts w:ascii="Times New Roman" w:hAnsi="Times New Roman" w:cs="Times New Roman"/>
          <w:sz w:val="28"/>
          <w:szCs w:val="28"/>
          <w:lang w:val="uk-UA"/>
        </w:rPr>
        <w:t xml:space="preserve"> працею, роблять випускника школи особистістю, здатною вирішувати професійні та морально – етичні проблеми. Тому сьогоднішній день вимагає від кожного учасника навально – виховного процесу якісних знань, їх умілого практичного використання.</w:t>
      </w:r>
    </w:p>
    <w:p w:rsidR="00D51533" w:rsidRDefault="00997E0E"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методичній розробці</w:t>
      </w:r>
      <w:r w:rsidR="00D51533">
        <w:rPr>
          <w:rFonts w:ascii="Times New Roman" w:hAnsi="Times New Roman" w:cs="Times New Roman"/>
          <w:sz w:val="28"/>
          <w:szCs w:val="28"/>
          <w:lang w:val="uk-UA"/>
        </w:rPr>
        <w:t xml:space="preserve"> розглянуто умови та особливості застосування досліджень </w:t>
      </w:r>
      <w:r w:rsidR="004E02AD">
        <w:rPr>
          <w:rFonts w:ascii="Times New Roman" w:hAnsi="Times New Roman" w:cs="Times New Roman"/>
          <w:sz w:val="28"/>
          <w:szCs w:val="28"/>
          <w:lang w:val="uk-UA"/>
        </w:rPr>
        <w:t>д</w:t>
      </w:r>
      <w:r w:rsidR="00D51533">
        <w:rPr>
          <w:rFonts w:ascii="Times New Roman" w:hAnsi="Times New Roman" w:cs="Times New Roman"/>
          <w:sz w:val="28"/>
          <w:szCs w:val="28"/>
          <w:lang w:val="uk-UA"/>
        </w:rPr>
        <w:t>ля розвитку індивідуальних, пізнавальних здібностей учнів, оскільки при вивченні географії недостатньо обмежуватися простим перерах</w:t>
      </w:r>
      <w:r w:rsidR="0054448E">
        <w:rPr>
          <w:rFonts w:ascii="Times New Roman" w:hAnsi="Times New Roman" w:cs="Times New Roman"/>
          <w:sz w:val="28"/>
          <w:szCs w:val="28"/>
          <w:lang w:val="uk-UA"/>
        </w:rPr>
        <w:t>уван</w:t>
      </w:r>
      <w:r w:rsidR="00D51533">
        <w:rPr>
          <w:rFonts w:ascii="Times New Roman" w:hAnsi="Times New Roman" w:cs="Times New Roman"/>
          <w:sz w:val="28"/>
          <w:szCs w:val="28"/>
          <w:lang w:val="uk-UA"/>
        </w:rPr>
        <w:t xml:space="preserve">ням цифр і фактів.  </w:t>
      </w:r>
      <w:r w:rsidR="0054448E">
        <w:rPr>
          <w:rFonts w:ascii="Times New Roman" w:hAnsi="Times New Roman" w:cs="Times New Roman"/>
          <w:sz w:val="28"/>
          <w:szCs w:val="28"/>
          <w:lang w:val="uk-UA"/>
        </w:rPr>
        <w:t>Необхідно, щоб вони були приводом</w:t>
      </w:r>
      <w:r w:rsidR="00001E76">
        <w:rPr>
          <w:rFonts w:ascii="Times New Roman" w:hAnsi="Times New Roman" w:cs="Times New Roman"/>
          <w:sz w:val="28"/>
          <w:szCs w:val="28"/>
          <w:lang w:val="uk-UA"/>
        </w:rPr>
        <w:t xml:space="preserve"> </w:t>
      </w:r>
      <w:r w:rsidR="00B27BAD">
        <w:rPr>
          <w:rFonts w:ascii="Times New Roman" w:hAnsi="Times New Roman" w:cs="Times New Roman"/>
          <w:sz w:val="28"/>
          <w:szCs w:val="28"/>
          <w:lang w:val="uk-UA"/>
        </w:rPr>
        <w:t>д</w:t>
      </w:r>
      <w:r w:rsidR="0054448E">
        <w:rPr>
          <w:rFonts w:ascii="Times New Roman" w:hAnsi="Times New Roman" w:cs="Times New Roman"/>
          <w:sz w:val="28"/>
          <w:szCs w:val="28"/>
          <w:lang w:val="uk-UA"/>
        </w:rPr>
        <w:t>ля самостійної пізнавальної діяльності на уроках, що стає можливим за доп</w:t>
      </w:r>
      <w:r w:rsidR="00001E76">
        <w:rPr>
          <w:rFonts w:ascii="Times New Roman" w:hAnsi="Times New Roman" w:cs="Times New Roman"/>
          <w:sz w:val="28"/>
          <w:szCs w:val="28"/>
          <w:lang w:val="uk-UA"/>
        </w:rPr>
        <w:t xml:space="preserve">омогою даного методу навчання. </w:t>
      </w:r>
      <w:r w:rsidR="0054448E">
        <w:rPr>
          <w:rFonts w:ascii="Times New Roman" w:hAnsi="Times New Roman" w:cs="Times New Roman"/>
          <w:sz w:val="28"/>
          <w:szCs w:val="28"/>
          <w:lang w:val="uk-UA"/>
        </w:rPr>
        <w:t>Все спрямовано на розвиток індивідуальних та пізнавальних здібностей учнів.</w:t>
      </w:r>
    </w:p>
    <w:p w:rsidR="00D51533" w:rsidRDefault="0054448E"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розвитку індивідуальних здібностей на сьогоднішній день привела до ново</w:t>
      </w:r>
      <w:r w:rsidR="00E44B43">
        <w:rPr>
          <w:rFonts w:ascii="Times New Roman" w:hAnsi="Times New Roman" w:cs="Times New Roman"/>
          <w:sz w:val="28"/>
          <w:szCs w:val="28"/>
          <w:lang w:val="uk-UA"/>
        </w:rPr>
        <w:t>в</w:t>
      </w:r>
      <w:r>
        <w:rPr>
          <w:rFonts w:ascii="Times New Roman" w:hAnsi="Times New Roman" w:cs="Times New Roman"/>
          <w:sz w:val="28"/>
          <w:szCs w:val="28"/>
          <w:lang w:val="uk-UA"/>
        </w:rPr>
        <w:t xml:space="preserve">ведень у курс шкільної програми досліджень, </w:t>
      </w:r>
      <w:r>
        <w:rPr>
          <w:rFonts w:ascii="Times New Roman" w:hAnsi="Times New Roman" w:cs="Times New Roman"/>
          <w:sz w:val="28"/>
          <w:szCs w:val="28"/>
          <w:lang w:val="uk-UA"/>
        </w:rPr>
        <w:lastRenderedPageBreak/>
        <w:t>виконання та оцінювання яких здійснюютьс</w:t>
      </w:r>
      <w:r w:rsidR="00E44B43">
        <w:rPr>
          <w:rFonts w:ascii="Times New Roman" w:hAnsi="Times New Roman" w:cs="Times New Roman"/>
          <w:sz w:val="28"/>
          <w:szCs w:val="28"/>
          <w:lang w:val="uk-UA"/>
        </w:rPr>
        <w:t xml:space="preserve">я за бажанням учителя та учнів. </w:t>
      </w:r>
      <w:r w:rsidR="003A3735">
        <w:rPr>
          <w:rFonts w:ascii="Times New Roman" w:hAnsi="Times New Roman" w:cs="Times New Roman"/>
          <w:sz w:val="28"/>
          <w:szCs w:val="28"/>
          <w:lang w:val="uk-UA"/>
        </w:rPr>
        <w:t>Введ</w:t>
      </w:r>
      <w:r w:rsidR="00E44B43">
        <w:rPr>
          <w:rFonts w:ascii="Times New Roman" w:hAnsi="Times New Roman" w:cs="Times New Roman"/>
          <w:sz w:val="28"/>
          <w:szCs w:val="28"/>
          <w:lang w:val="uk-UA"/>
        </w:rPr>
        <w:t xml:space="preserve">ення методу досліджень більш адаптовано враховуватиме інтереси, нахили і потреби учнів, тим самим покращить їх географічну підготовку. </w:t>
      </w:r>
    </w:p>
    <w:p w:rsidR="00E44B43" w:rsidRDefault="00E44B43"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Ряд досліджень можна виконувати у вигляді створення учнівських або спільни</w:t>
      </w:r>
      <w:r w:rsidR="00B27BAD">
        <w:rPr>
          <w:rFonts w:ascii="Times New Roman" w:hAnsi="Times New Roman" w:cs="Times New Roman"/>
          <w:sz w:val="28"/>
          <w:szCs w:val="28"/>
          <w:lang w:val="uk-UA"/>
        </w:rPr>
        <w:t>х з учителем презентацій, картодіаграм, «фішбоуну</w:t>
      </w:r>
      <w:r>
        <w:rPr>
          <w:rFonts w:ascii="Times New Roman" w:hAnsi="Times New Roman" w:cs="Times New Roman"/>
          <w:sz w:val="28"/>
          <w:szCs w:val="28"/>
          <w:lang w:val="uk-UA"/>
        </w:rPr>
        <w:t>», розробки міні – про</w:t>
      </w:r>
      <w:r w:rsidR="00B27BAD">
        <w:rPr>
          <w:rFonts w:ascii="Times New Roman" w:hAnsi="Times New Roman" w:cs="Times New Roman"/>
          <w:sz w:val="28"/>
          <w:szCs w:val="28"/>
          <w:lang w:val="uk-UA"/>
        </w:rPr>
        <w:t>є</w:t>
      </w:r>
      <w:r>
        <w:rPr>
          <w:rFonts w:ascii="Times New Roman" w:hAnsi="Times New Roman" w:cs="Times New Roman"/>
          <w:sz w:val="28"/>
          <w:szCs w:val="28"/>
          <w:lang w:val="uk-UA"/>
        </w:rPr>
        <w:t>ктів, до виконання яких можуть бути залучені і члени родини учнів.</w:t>
      </w:r>
    </w:p>
    <w:p w:rsidR="00E44B43" w:rsidRDefault="00B27BAD"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такі </w:t>
      </w:r>
      <w:r w:rsidR="00803F02">
        <w:rPr>
          <w:rFonts w:ascii="Times New Roman" w:hAnsi="Times New Roman" w:cs="Times New Roman"/>
          <w:sz w:val="28"/>
          <w:szCs w:val="28"/>
          <w:lang w:val="uk-UA"/>
        </w:rPr>
        <w:t xml:space="preserve">приклади уроків з формування дослідницької компетентності, шляхом використання інтерактивних методів, </w:t>
      </w:r>
      <w:r>
        <w:rPr>
          <w:rFonts w:ascii="Times New Roman" w:hAnsi="Times New Roman" w:cs="Times New Roman"/>
          <w:sz w:val="28"/>
          <w:szCs w:val="28"/>
          <w:lang w:val="uk-UA"/>
        </w:rPr>
        <w:t xml:space="preserve"> міні-проє</w:t>
      </w:r>
      <w:r w:rsidR="00E44B43">
        <w:rPr>
          <w:rFonts w:ascii="Times New Roman" w:hAnsi="Times New Roman" w:cs="Times New Roman"/>
          <w:sz w:val="28"/>
          <w:szCs w:val="28"/>
          <w:lang w:val="uk-UA"/>
        </w:rPr>
        <w:t>кти, які є в змісті навчальної програми курсу «Географія»</w:t>
      </w:r>
      <w:r>
        <w:rPr>
          <w:rFonts w:ascii="Times New Roman" w:hAnsi="Times New Roman" w:cs="Times New Roman"/>
          <w:sz w:val="28"/>
          <w:szCs w:val="28"/>
          <w:lang w:val="uk-UA"/>
        </w:rPr>
        <w:t xml:space="preserve"> представленні у розробці </w:t>
      </w:r>
      <w:r w:rsidR="00E44B43">
        <w:rPr>
          <w:rFonts w:ascii="Times New Roman" w:hAnsi="Times New Roman" w:cs="Times New Roman"/>
          <w:sz w:val="28"/>
          <w:szCs w:val="28"/>
          <w:lang w:val="uk-UA"/>
        </w:rPr>
        <w:t>.</w:t>
      </w:r>
    </w:p>
    <w:p w:rsidR="00E44B43" w:rsidRDefault="00E44B43"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Впровадження даної технології навчання </w:t>
      </w:r>
      <w:r w:rsidR="002C192B">
        <w:rPr>
          <w:rFonts w:ascii="Times New Roman" w:hAnsi="Times New Roman" w:cs="Times New Roman"/>
          <w:sz w:val="28"/>
          <w:szCs w:val="28"/>
          <w:lang w:val="uk-UA"/>
        </w:rPr>
        <w:t>спрямовано на стимулювання інтересу учнів до самостійного здобуття нових знань і застосування їх шляхом розв’язування проблем у конкретній практичній діяльності. Підготовка міні-проектів здійснюється як на уроці так і в позаурочний час, так само відбувається їхня презентація.</w:t>
      </w:r>
    </w:p>
    <w:p w:rsidR="002C192B" w:rsidRDefault="002C192B"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Всі запропоновані дослідження, мін</w:t>
      </w:r>
      <w:r w:rsidR="00014E74">
        <w:rPr>
          <w:rFonts w:ascii="Times New Roman" w:hAnsi="Times New Roman" w:cs="Times New Roman"/>
          <w:sz w:val="28"/>
          <w:szCs w:val="28"/>
          <w:lang w:val="uk-UA"/>
        </w:rPr>
        <w:t>і-проє</w:t>
      </w:r>
      <w:r>
        <w:rPr>
          <w:rFonts w:ascii="Times New Roman" w:hAnsi="Times New Roman" w:cs="Times New Roman"/>
          <w:sz w:val="28"/>
          <w:szCs w:val="28"/>
          <w:lang w:val="uk-UA"/>
        </w:rPr>
        <w:t>кти, мають як правило,  короткотермінових характер та інтегрований зміст. Тематику завдань для дослі</w:t>
      </w:r>
      <w:r w:rsidR="00014E74">
        <w:rPr>
          <w:rFonts w:ascii="Times New Roman" w:hAnsi="Times New Roman" w:cs="Times New Roman"/>
          <w:sz w:val="28"/>
          <w:szCs w:val="28"/>
          <w:lang w:val="uk-UA"/>
        </w:rPr>
        <w:t>дницького практикуму і міні-проє</w:t>
      </w:r>
      <w:r>
        <w:rPr>
          <w:rFonts w:ascii="Times New Roman" w:hAnsi="Times New Roman" w:cs="Times New Roman"/>
          <w:sz w:val="28"/>
          <w:szCs w:val="28"/>
          <w:lang w:val="uk-UA"/>
        </w:rPr>
        <w:t xml:space="preserve">ктів учитель може змінювати відповідно  до матеріально-технічного забезпечення, наявності власних </w:t>
      </w:r>
      <w:r w:rsidR="00CA4F1A">
        <w:rPr>
          <w:rFonts w:ascii="Times New Roman" w:hAnsi="Times New Roman" w:cs="Times New Roman"/>
          <w:sz w:val="28"/>
          <w:szCs w:val="28"/>
          <w:lang w:val="uk-UA"/>
        </w:rPr>
        <w:t xml:space="preserve">цікавих дидактичних розробок, рівня </w:t>
      </w:r>
      <w:r w:rsidR="00CA4F1A">
        <w:rPr>
          <w:rFonts w:ascii="Times New Roman" w:hAnsi="Times New Roman" w:cs="Times New Roman"/>
          <w:sz w:val="28"/>
          <w:szCs w:val="28"/>
          <w:lang w:val="uk-UA"/>
        </w:rPr>
        <w:lastRenderedPageBreak/>
        <w:t xml:space="preserve">підготовленості класу, особливостей природи свого краю. </w:t>
      </w:r>
    </w:p>
    <w:p w:rsidR="00CA4F1A" w:rsidRDefault="00CA4F1A"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Дослідницька діяльність забезпечує виконання однієї з визначальних умов успішного засвоєння знань – безпосередній контакт з об’єктом досліджень. При цьому учні набувають знань, які за дидактичним значенням виходять за межі окремого навчального предмета, а за своїм особистісним сенсом – за межі звичного шкільного середовища, пов’язуючи їх з реальними соціальними проблемами, які готують дитину до життя. </w:t>
      </w:r>
    </w:p>
    <w:p w:rsidR="00FD5227" w:rsidRPr="002D54A0" w:rsidRDefault="00014E74" w:rsidP="00014E74">
      <w:pPr>
        <w:shd w:val="clear" w:color="auto" w:fill="FFFFFF"/>
        <w:spacing w:after="0" w:line="24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D5227" w:rsidRPr="002D54A0">
        <w:rPr>
          <w:rFonts w:ascii="Times New Roman" w:eastAsia="Times New Roman" w:hAnsi="Times New Roman" w:cs="Times New Roman"/>
          <w:sz w:val="28"/>
          <w:szCs w:val="28"/>
          <w:lang w:val="uk-UA" w:eastAsia="uk-UA"/>
        </w:rPr>
        <w:t>Актуальність даної розробки обумовлена  необхідністю  удосконалення  та активізації  пізнавальної  діяльності  учнів  під  час  вивчення  географії  у  школі.</w:t>
      </w:r>
    </w:p>
    <w:p w:rsidR="00FD5227" w:rsidRPr="002D54A0" w:rsidRDefault="00014E74" w:rsidP="00C05164">
      <w:pPr>
        <w:shd w:val="clear" w:color="auto" w:fill="FFFFFF"/>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D5227" w:rsidRPr="002D54A0">
        <w:rPr>
          <w:rFonts w:ascii="Times New Roman" w:eastAsia="Times New Roman" w:hAnsi="Times New Roman" w:cs="Times New Roman"/>
          <w:sz w:val="28"/>
          <w:szCs w:val="28"/>
          <w:lang w:val="uk-UA" w:eastAsia="uk-UA"/>
        </w:rPr>
        <w:t>Метою    розробки є  обґрунтування  дослідницького методу  в  освітній  процес  для  підвищення його  якості,  висвітлення  досвіду та особливостей їх впровадження на сучасному етапі.</w:t>
      </w:r>
    </w:p>
    <w:p w:rsidR="00FD5227" w:rsidRPr="002D54A0" w:rsidRDefault="00014E74" w:rsidP="00C05164">
      <w:pPr>
        <w:shd w:val="clear" w:color="auto" w:fill="FFFFFF"/>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D5227" w:rsidRPr="002D54A0">
        <w:rPr>
          <w:rFonts w:ascii="Times New Roman" w:eastAsia="Times New Roman" w:hAnsi="Times New Roman" w:cs="Times New Roman"/>
          <w:sz w:val="28"/>
          <w:szCs w:val="28"/>
          <w:lang w:val="uk-UA" w:eastAsia="uk-UA"/>
        </w:rPr>
        <w:t>Провідна ідея розробки:</w:t>
      </w:r>
    </w:p>
    <w:p w:rsidR="00FD5227" w:rsidRPr="002D54A0" w:rsidRDefault="00FD5227" w:rsidP="00014E74">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 xml:space="preserve">пошук активних форм і методів формування міцних знань, умінь,      </w:t>
      </w:r>
    </w:p>
    <w:p w:rsidR="00FD5227" w:rsidRPr="00014E74" w:rsidRDefault="00FD5227" w:rsidP="00014E74">
      <w:pPr>
        <w:shd w:val="clear" w:color="auto" w:fill="FFFFFF"/>
        <w:spacing w:after="0" w:line="240" w:lineRule="auto"/>
        <w:jc w:val="both"/>
        <w:rPr>
          <w:rFonts w:ascii="Times New Roman" w:eastAsia="Times New Roman" w:hAnsi="Times New Roman" w:cs="Times New Roman"/>
          <w:sz w:val="28"/>
          <w:szCs w:val="28"/>
          <w:lang w:val="uk-UA" w:eastAsia="uk-UA"/>
        </w:rPr>
      </w:pPr>
      <w:r w:rsidRPr="00014E74">
        <w:rPr>
          <w:rFonts w:ascii="Times New Roman" w:eastAsia="Times New Roman" w:hAnsi="Times New Roman" w:cs="Times New Roman"/>
          <w:sz w:val="28"/>
          <w:szCs w:val="28"/>
          <w:lang w:val="uk-UA" w:eastAsia="uk-UA"/>
        </w:rPr>
        <w:t>навичок  учнів;</w:t>
      </w:r>
    </w:p>
    <w:p w:rsidR="00FD5227" w:rsidRPr="002D54A0" w:rsidRDefault="00FD5227" w:rsidP="00014E74">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включення кожного учня в свідому активну діяльність, що приносить радість подолання труднощів;</w:t>
      </w:r>
    </w:p>
    <w:p w:rsidR="00FD5227" w:rsidRPr="002D54A0" w:rsidRDefault="00FD5227" w:rsidP="00014E74">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створення на уроках географії атмосфери співробітництва, співдружності, співпереживання, взаємної підтримки, співтворчості вчителя і учня;</w:t>
      </w:r>
    </w:p>
    <w:p w:rsidR="00FD5227" w:rsidRPr="002D54A0" w:rsidRDefault="00FD5227" w:rsidP="00014E74">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lastRenderedPageBreak/>
        <w:t>навчання без примусу і надання учневі права власного вибору;</w:t>
      </w:r>
    </w:p>
    <w:p w:rsidR="00FD5227" w:rsidRPr="002D54A0" w:rsidRDefault="00FD5227" w:rsidP="00014E74">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забезпечення  особистісно орієнтованої моделі навчання.</w:t>
      </w:r>
    </w:p>
    <w:p w:rsidR="00FD5227" w:rsidRPr="002D54A0" w:rsidRDefault="00014E74" w:rsidP="00C05164">
      <w:pPr>
        <w:shd w:val="clear" w:color="auto" w:fill="FFFFFF"/>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FD5227" w:rsidRPr="002D54A0">
        <w:rPr>
          <w:rFonts w:ascii="Times New Roman" w:eastAsia="Times New Roman" w:hAnsi="Times New Roman" w:cs="Times New Roman"/>
          <w:sz w:val="28"/>
          <w:szCs w:val="28"/>
          <w:lang w:val="uk-UA" w:eastAsia="uk-UA"/>
        </w:rPr>
        <w:t xml:space="preserve">Практична значущість розробки: </w:t>
      </w:r>
    </w:p>
    <w:p w:rsidR="00FD5227" w:rsidRPr="002D54A0" w:rsidRDefault="00FD5227" w:rsidP="00014E74">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дозволяє гарантувати досягнення певного стандарту освіти;</w:t>
      </w:r>
    </w:p>
    <w:p w:rsidR="00FD5227" w:rsidRPr="002D54A0" w:rsidRDefault="00D51EA3" w:rsidP="00E033E1">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забезпечує компетентнісний  підхід у навчанні</w:t>
      </w:r>
      <w:r w:rsidR="00FD5227" w:rsidRPr="002D54A0">
        <w:rPr>
          <w:rFonts w:ascii="Times New Roman" w:eastAsia="Times New Roman" w:hAnsi="Times New Roman" w:cs="Times New Roman"/>
          <w:sz w:val="28"/>
          <w:szCs w:val="28"/>
          <w:lang w:val="uk-UA" w:eastAsia="uk-UA"/>
        </w:rPr>
        <w:t>;</w:t>
      </w:r>
    </w:p>
    <w:p w:rsidR="00FD5227" w:rsidRPr="002D54A0" w:rsidRDefault="00FD5227" w:rsidP="00E033E1">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забезпечує можливість самостійного засвоєння знань;</w:t>
      </w:r>
    </w:p>
    <w:p w:rsidR="00FD5227" w:rsidRPr="002D54A0" w:rsidRDefault="00FD5227" w:rsidP="00E033E1">
      <w:pPr>
        <w:shd w:val="clear" w:color="auto" w:fill="FFFFFF"/>
        <w:spacing w:after="0" w:line="240" w:lineRule="auto"/>
        <w:jc w:val="both"/>
        <w:rPr>
          <w:rFonts w:ascii="Times New Roman" w:eastAsia="Times New Roman" w:hAnsi="Times New Roman" w:cs="Times New Roman"/>
          <w:sz w:val="28"/>
          <w:szCs w:val="28"/>
          <w:lang w:val="uk-UA" w:eastAsia="uk-UA"/>
        </w:rPr>
      </w:pPr>
      <w:r w:rsidRPr="002D54A0">
        <w:rPr>
          <w:rFonts w:ascii="Times New Roman" w:eastAsia="Times New Roman" w:hAnsi="Times New Roman" w:cs="Times New Roman"/>
          <w:sz w:val="28"/>
          <w:szCs w:val="28"/>
          <w:lang w:val="uk-UA" w:eastAsia="uk-UA"/>
        </w:rPr>
        <w:t xml:space="preserve">звільняє педагога від виконання чисто інформаційної функції і </w:t>
      </w:r>
    </w:p>
    <w:p w:rsidR="00FD5227" w:rsidRPr="002D54A0" w:rsidRDefault="00FD5227" w:rsidP="00E033E1">
      <w:pPr>
        <w:shd w:val="clear" w:color="auto" w:fill="FFFFFF"/>
        <w:spacing w:after="0" w:line="240" w:lineRule="auto"/>
        <w:jc w:val="both"/>
        <w:rPr>
          <w:rFonts w:ascii="Arial" w:eastAsia="Times New Roman" w:hAnsi="Arial" w:cs="Arial"/>
          <w:sz w:val="26"/>
          <w:szCs w:val="26"/>
          <w:lang w:val="uk-UA" w:eastAsia="uk-UA"/>
        </w:rPr>
      </w:pPr>
      <w:r w:rsidRPr="002D54A0">
        <w:rPr>
          <w:rFonts w:ascii="Times New Roman" w:eastAsia="Times New Roman" w:hAnsi="Times New Roman" w:cs="Times New Roman"/>
          <w:sz w:val="28"/>
          <w:szCs w:val="28"/>
          <w:lang w:val="uk-UA" w:eastAsia="uk-UA"/>
        </w:rPr>
        <w:t>створює умови для спільного вибору педагогом і учнем оптимального шляху навчання.</w:t>
      </w:r>
    </w:p>
    <w:p w:rsidR="00FD5227" w:rsidRPr="002D54A0" w:rsidRDefault="00FD5227" w:rsidP="00FD5227">
      <w:pPr>
        <w:shd w:val="clear" w:color="auto" w:fill="FFFFFF"/>
        <w:spacing w:after="0" w:line="240" w:lineRule="auto"/>
        <w:rPr>
          <w:rFonts w:ascii="Arial" w:eastAsia="Times New Roman" w:hAnsi="Arial" w:cs="Arial"/>
          <w:sz w:val="26"/>
          <w:szCs w:val="26"/>
          <w:lang w:val="uk-UA" w:eastAsia="uk-UA"/>
        </w:rPr>
      </w:pPr>
      <w:r w:rsidRPr="002D54A0">
        <w:rPr>
          <w:rFonts w:ascii="Arial" w:eastAsia="Times New Roman" w:hAnsi="Arial" w:cs="Arial"/>
          <w:sz w:val="26"/>
          <w:szCs w:val="26"/>
          <w:lang w:val="uk-UA" w:eastAsia="uk-UA"/>
        </w:rPr>
        <w:t>.</w:t>
      </w:r>
    </w:p>
    <w:p w:rsidR="00BF4086" w:rsidRPr="002D54A0" w:rsidRDefault="00BF4086" w:rsidP="007D0320">
      <w:pPr>
        <w:spacing w:after="0" w:line="240" w:lineRule="auto"/>
        <w:rPr>
          <w:rFonts w:ascii="Times New Roman" w:hAnsi="Times New Roman" w:cs="Times New Roman"/>
          <w:sz w:val="28"/>
          <w:szCs w:val="28"/>
          <w:lang w:val="uk-UA"/>
        </w:rPr>
      </w:pPr>
    </w:p>
    <w:p w:rsidR="00BF4086" w:rsidRDefault="00BF4086" w:rsidP="007D0320">
      <w:pPr>
        <w:spacing w:after="0" w:line="240" w:lineRule="auto"/>
        <w:rPr>
          <w:rFonts w:ascii="Times New Roman" w:hAnsi="Times New Roman" w:cs="Times New Roman"/>
          <w:b/>
          <w:sz w:val="28"/>
          <w:szCs w:val="28"/>
          <w:lang w:val="uk-UA"/>
        </w:rPr>
      </w:pPr>
    </w:p>
    <w:p w:rsidR="00BF4086" w:rsidRDefault="00BF4086" w:rsidP="007D0320">
      <w:pPr>
        <w:spacing w:after="0" w:line="240" w:lineRule="auto"/>
        <w:rPr>
          <w:rFonts w:ascii="Times New Roman" w:hAnsi="Times New Roman" w:cs="Times New Roman"/>
          <w:b/>
          <w:sz w:val="28"/>
          <w:szCs w:val="28"/>
          <w:lang w:val="uk-UA"/>
        </w:rPr>
      </w:pPr>
    </w:p>
    <w:p w:rsidR="00BF4086" w:rsidRDefault="00BF4086" w:rsidP="007D0320">
      <w:pPr>
        <w:spacing w:after="0" w:line="240" w:lineRule="auto"/>
        <w:rPr>
          <w:rFonts w:ascii="Times New Roman" w:hAnsi="Times New Roman" w:cs="Times New Roman"/>
          <w:b/>
          <w:sz w:val="28"/>
          <w:szCs w:val="28"/>
          <w:lang w:val="uk-UA"/>
        </w:rPr>
      </w:pPr>
    </w:p>
    <w:p w:rsidR="00BF4086" w:rsidRDefault="00BF4086" w:rsidP="007D0320">
      <w:pPr>
        <w:spacing w:after="0" w:line="240" w:lineRule="auto"/>
        <w:rPr>
          <w:rFonts w:ascii="Times New Roman" w:hAnsi="Times New Roman" w:cs="Times New Roman"/>
          <w:b/>
          <w:sz w:val="28"/>
          <w:szCs w:val="28"/>
          <w:lang w:val="uk-UA"/>
        </w:rPr>
      </w:pPr>
    </w:p>
    <w:p w:rsidR="00BF4086" w:rsidRDefault="00BF4086" w:rsidP="007D0320">
      <w:pPr>
        <w:spacing w:after="0" w:line="240" w:lineRule="auto"/>
        <w:rPr>
          <w:rFonts w:ascii="Times New Roman" w:hAnsi="Times New Roman" w:cs="Times New Roman"/>
          <w:b/>
          <w:sz w:val="28"/>
          <w:szCs w:val="28"/>
          <w:lang w:val="uk-UA"/>
        </w:rPr>
      </w:pPr>
    </w:p>
    <w:p w:rsidR="00FD5227" w:rsidRDefault="00FD5227" w:rsidP="007D0320">
      <w:pPr>
        <w:spacing w:after="0" w:line="240" w:lineRule="auto"/>
        <w:rPr>
          <w:rFonts w:ascii="Times New Roman" w:hAnsi="Times New Roman" w:cs="Times New Roman"/>
          <w:b/>
          <w:sz w:val="28"/>
          <w:szCs w:val="28"/>
          <w:lang w:val="uk-UA"/>
        </w:rPr>
      </w:pPr>
    </w:p>
    <w:p w:rsidR="00FD5227" w:rsidRDefault="00FD5227" w:rsidP="007D0320">
      <w:pPr>
        <w:spacing w:after="0" w:line="240" w:lineRule="auto"/>
        <w:rPr>
          <w:rFonts w:ascii="Times New Roman" w:hAnsi="Times New Roman" w:cs="Times New Roman"/>
          <w:b/>
          <w:sz w:val="28"/>
          <w:szCs w:val="28"/>
          <w:lang w:val="uk-UA"/>
        </w:rPr>
      </w:pPr>
    </w:p>
    <w:p w:rsidR="00FD5227" w:rsidRDefault="00FD5227" w:rsidP="007D0320">
      <w:pPr>
        <w:spacing w:after="0" w:line="240" w:lineRule="auto"/>
        <w:rPr>
          <w:rFonts w:ascii="Times New Roman" w:hAnsi="Times New Roman" w:cs="Times New Roman"/>
          <w:b/>
          <w:sz w:val="28"/>
          <w:szCs w:val="28"/>
          <w:lang w:val="uk-UA"/>
        </w:rPr>
      </w:pPr>
    </w:p>
    <w:p w:rsidR="00BB19AB" w:rsidRDefault="00BB19AB" w:rsidP="007D0320">
      <w:pPr>
        <w:spacing w:after="0" w:line="240" w:lineRule="auto"/>
        <w:rPr>
          <w:rFonts w:ascii="Times New Roman" w:hAnsi="Times New Roman" w:cs="Times New Roman"/>
          <w:b/>
          <w:sz w:val="28"/>
          <w:szCs w:val="28"/>
          <w:lang w:val="uk-UA"/>
        </w:rPr>
      </w:pPr>
    </w:p>
    <w:p w:rsidR="00D51EA3" w:rsidRDefault="00D51EA3" w:rsidP="007D0320">
      <w:pPr>
        <w:spacing w:after="0" w:line="240" w:lineRule="auto"/>
        <w:rPr>
          <w:rFonts w:ascii="Times New Roman" w:hAnsi="Times New Roman" w:cs="Times New Roman"/>
          <w:b/>
          <w:sz w:val="28"/>
          <w:szCs w:val="28"/>
          <w:lang w:val="uk-UA"/>
        </w:rPr>
      </w:pPr>
    </w:p>
    <w:p w:rsidR="00D51EA3" w:rsidRDefault="00D51EA3" w:rsidP="007D0320">
      <w:pPr>
        <w:spacing w:after="0" w:line="240" w:lineRule="auto"/>
        <w:rPr>
          <w:rFonts w:ascii="Times New Roman" w:hAnsi="Times New Roman" w:cs="Times New Roman"/>
          <w:b/>
          <w:sz w:val="28"/>
          <w:szCs w:val="28"/>
          <w:lang w:val="uk-UA"/>
        </w:rPr>
      </w:pPr>
    </w:p>
    <w:p w:rsidR="00CA4F1A" w:rsidRDefault="002B6130" w:rsidP="007D0320">
      <w:pPr>
        <w:spacing w:after="0" w:line="240" w:lineRule="auto"/>
        <w:rPr>
          <w:rFonts w:ascii="Times New Roman" w:hAnsi="Times New Roman" w:cs="Times New Roman"/>
          <w:b/>
          <w:sz w:val="28"/>
          <w:szCs w:val="28"/>
          <w:lang w:val="uk-UA"/>
        </w:rPr>
      </w:pPr>
      <w:r w:rsidRPr="00CA5291">
        <w:rPr>
          <w:rFonts w:ascii="Times New Roman" w:hAnsi="Times New Roman" w:cs="Times New Roman"/>
          <w:b/>
          <w:sz w:val="28"/>
          <w:szCs w:val="28"/>
          <w:lang w:val="uk-UA"/>
        </w:rPr>
        <w:lastRenderedPageBreak/>
        <w:t>РОЗДІЛ І</w:t>
      </w:r>
      <w:r w:rsidR="007D0320">
        <w:rPr>
          <w:rFonts w:ascii="Times New Roman" w:hAnsi="Times New Roman" w:cs="Times New Roman"/>
          <w:b/>
          <w:sz w:val="28"/>
          <w:szCs w:val="28"/>
          <w:lang w:val="uk-UA"/>
        </w:rPr>
        <w:t>. РЕАЛІЗАЦІЯ ДОСЛІДНИЦЬКОГО МЕТОДУ ПІД ЧАС</w:t>
      </w:r>
      <w:r w:rsidR="00CA4F1A" w:rsidRPr="00803F02">
        <w:rPr>
          <w:rFonts w:ascii="Times New Roman" w:hAnsi="Times New Roman" w:cs="Times New Roman"/>
          <w:b/>
          <w:sz w:val="28"/>
          <w:szCs w:val="28"/>
          <w:lang w:val="uk-UA"/>
        </w:rPr>
        <w:t xml:space="preserve"> </w:t>
      </w:r>
      <w:r w:rsidR="007D0320">
        <w:rPr>
          <w:rFonts w:ascii="Times New Roman" w:hAnsi="Times New Roman" w:cs="Times New Roman"/>
          <w:b/>
          <w:sz w:val="28"/>
          <w:szCs w:val="28"/>
          <w:lang w:val="uk-UA"/>
        </w:rPr>
        <w:t>НАВЧАННЯ  ГЕОГРАФІЇ В СУЧАСНІЙ ШКОЛІ</w:t>
      </w:r>
      <w:r w:rsidR="00CA4F1A" w:rsidRPr="00803F02">
        <w:rPr>
          <w:rFonts w:ascii="Times New Roman" w:hAnsi="Times New Roman" w:cs="Times New Roman"/>
          <w:b/>
          <w:sz w:val="28"/>
          <w:szCs w:val="28"/>
          <w:lang w:val="uk-UA"/>
        </w:rPr>
        <w:t xml:space="preserve"> </w:t>
      </w:r>
    </w:p>
    <w:p w:rsidR="003A3735" w:rsidRPr="007D0320" w:rsidRDefault="003A3735" w:rsidP="007D0320">
      <w:pPr>
        <w:spacing w:after="0" w:line="240" w:lineRule="auto"/>
        <w:rPr>
          <w:rFonts w:ascii="Times New Roman" w:hAnsi="Times New Roman" w:cs="Times New Roman"/>
          <w:sz w:val="28"/>
          <w:szCs w:val="28"/>
          <w:lang w:val="uk-UA"/>
        </w:rPr>
      </w:pPr>
    </w:p>
    <w:p w:rsidR="00CA5291" w:rsidRPr="00BD2B2C" w:rsidRDefault="00CA4F1A" w:rsidP="007D0320">
      <w:pPr>
        <w:spacing w:after="0" w:line="240" w:lineRule="auto"/>
        <w:jc w:val="right"/>
        <w:rPr>
          <w:rFonts w:ascii="Times New Roman" w:hAnsi="Times New Roman" w:cs="Times New Roman"/>
          <w:i/>
          <w:sz w:val="28"/>
          <w:szCs w:val="28"/>
          <w:lang w:val="uk-UA"/>
        </w:rPr>
      </w:pPr>
      <w:r w:rsidRPr="00BD2B2C">
        <w:rPr>
          <w:rFonts w:ascii="Times New Roman" w:hAnsi="Times New Roman" w:cs="Times New Roman"/>
          <w:i/>
          <w:sz w:val="28"/>
          <w:szCs w:val="28"/>
          <w:lang w:val="uk-UA"/>
        </w:rPr>
        <w:t>«Найдивовижнішою властивістю нашого світу є те,</w:t>
      </w:r>
    </w:p>
    <w:p w:rsidR="002B6130" w:rsidRPr="00BD2B2C" w:rsidRDefault="00CA4F1A" w:rsidP="007D0320">
      <w:pPr>
        <w:spacing w:after="0" w:line="240" w:lineRule="auto"/>
        <w:jc w:val="right"/>
        <w:rPr>
          <w:rFonts w:ascii="Times New Roman" w:hAnsi="Times New Roman" w:cs="Times New Roman"/>
          <w:i/>
          <w:sz w:val="28"/>
          <w:szCs w:val="28"/>
          <w:lang w:val="uk-UA"/>
        </w:rPr>
      </w:pPr>
      <w:r w:rsidRPr="00BD2B2C">
        <w:rPr>
          <w:rFonts w:ascii="Times New Roman" w:hAnsi="Times New Roman" w:cs="Times New Roman"/>
          <w:i/>
          <w:sz w:val="28"/>
          <w:szCs w:val="28"/>
          <w:lang w:val="uk-UA"/>
        </w:rPr>
        <w:t xml:space="preserve"> що його можна дослідити» </w:t>
      </w:r>
    </w:p>
    <w:p w:rsidR="00CA4F1A" w:rsidRPr="00BD2B2C" w:rsidRDefault="00CA4F1A" w:rsidP="007D0320">
      <w:pPr>
        <w:spacing w:after="0" w:line="240" w:lineRule="auto"/>
        <w:jc w:val="right"/>
        <w:rPr>
          <w:rFonts w:ascii="Times New Roman" w:hAnsi="Times New Roman" w:cs="Times New Roman"/>
          <w:i/>
          <w:sz w:val="28"/>
          <w:szCs w:val="28"/>
          <w:lang w:val="uk-UA"/>
        </w:rPr>
      </w:pPr>
      <w:r w:rsidRPr="00BD2B2C">
        <w:rPr>
          <w:rFonts w:ascii="Times New Roman" w:hAnsi="Times New Roman" w:cs="Times New Roman"/>
          <w:i/>
          <w:sz w:val="28"/>
          <w:szCs w:val="28"/>
          <w:lang w:val="uk-UA"/>
        </w:rPr>
        <w:t>А. Енштейн</w:t>
      </w:r>
    </w:p>
    <w:p w:rsidR="00CA4F1A" w:rsidRDefault="00CA4F1A"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 це складний, але дуже важливий і цікавий шлях пізнання. </w:t>
      </w:r>
    </w:p>
    <w:p w:rsidR="00CA4F1A" w:rsidRDefault="00CA4F1A"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як елемент творчої діяльності учнів, проводиться під керівництвом учителя, котрий визначає основну мету досліджень та за активною участю родини  учня. Дослідження проводяться за вибором і бажанням учня і оцінюється відповідно як творча робота. </w:t>
      </w:r>
    </w:p>
    <w:p w:rsidR="00212C58" w:rsidRDefault="00212C58"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як один з нових компонентів в навчальній програмі з географії передбачає планомірну і систематичну роботу учителя щодо розвитку в учнів дослідницьких умінь. Враховуючи, що рушійною силою будь – якої дослідницької діяльності є цікавість, слід насамперед створити на уроці географії умови, які б спонукали учнів до зацікавленості у виконанні дослідницьких завдань. </w:t>
      </w:r>
      <w:r w:rsidR="00B82656">
        <w:rPr>
          <w:rFonts w:ascii="Times New Roman" w:hAnsi="Times New Roman" w:cs="Times New Roman"/>
          <w:sz w:val="28"/>
          <w:szCs w:val="28"/>
          <w:lang w:val="uk-UA"/>
        </w:rPr>
        <w:t xml:space="preserve">Крім того, застосування досліджень як навчальної технології сприятиме формуванню мотивації учнів до вивчення географії, активізації їхньої пізнавальної діяльності. </w:t>
      </w:r>
    </w:p>
    <w:p w:rsidR="00B82656" w:rsidRDefault="00B82656"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Основними завданнями організації  досліджень у процесі вивчення географії є:  </w:t>
      </w:r>
    </w:p>
    <w:p w:rsidR="00B82656" w:rsidRDefault="00B82656" w:rsidP="00C05164">
      <w:pPr>
        <w:pStyle w:val="a3"/>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учнів з основними прийомами дослідницької роботи: аналіз, синтез, порівняння, співставлення, аргум</w:t>
      </w:r>
      <w:r w:rsidR="00014E74">
        <w:rPr>
          <w:rFonts w:ascii="Times New Roman" w:hAnsi="Times New Roman" w:cs="Times New Roman"/>
          <w:sz w:val="28"/>
          <w:szCs w:val="28"/>
          <w:lang w:val="uk-UA"/>
        </w:rPr>
        <w:t>ентованість (доказовість)</w:t>
      </w:r>
      <w:r>
        <w:rPr>
          <w:rFonts w:ascii="Times New Roman" w:hAnsi="Times New Roman" w:cs="Times New Roman"/>
          <w:sz w:val="28"/>
          <w:szCs w:val="28"/>
          <w:lang w:val="uk-UA"/>
        </w:rPr>
        <w:t>;</w:t>
      </w:r>
    </w:p>
    <w:p w:rsidR="00B82656" w:rsidRDefault="00B82656" w:rsidP="00C05164">
      <w:pPr>
        <w:pStyle w:val="a3"/>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навчання учнів застосовувати прийоми дослідження під час вивчення географічних явищ, процесів і відповідних темах навчальної програми;</w:t>
      </w:r>
    </w:p>
    <w:p w:rsidR="00B82656" w:rsidRDefault="00B82656" w:rsidP="00C05164">
      <w:pPr>
        <w:pStyle w:val="a3"/>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максимальне спирання та індивідуальний життєвий дослідницький досвід дітей;</w:t>
      </w:r>
    </w:p>
    <w:p w:rsidR="00B82656" w:rsidRDefault="00B82656" w:rsidP="00C05164">
      <w:pPr>
        <w:pStyle w:val="a3"/>
        <w:numPr>
          <w:ilvl w:val="0"/>
          <w:numId w:val="1"/>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індивідуальних дослідницьких вмінь та творчих можливостей кожної дитини, формуючи тим самим їхній попередній науково-дослідницький досвід;</w:t>
      </w:r>
    </w:p>
    <w:p w:rsidR="00AF6537" w:rsidRDefault="00B82656"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допомога кожному учню пізнати себе, розкрити свої здібності, само реалізуватися в процесі дослідницької роботи.</w:t>
      </w:r>
    </w:p>
    <w:p w:rsidR="00AF6537" w:rsidRPr="00AF6537" w:rsidRDefault="00AF6537" w:rsidP="00C05164">
      <w:pPr>
        <w:spacing w:after="0" w:line="240" w:lineRule="auto"/>
        <w:ind w:firstLine="567"/>
        <w:jc w:val="both"/>
        <w:rPr>
          <w:rFonts w:ascii="Times New Roman" w:hAnsi="Times New Roman" w:cs="Times New Roman"/>
          <w:noProof/>
          <w:sz w:val="28"/>
          <w:szCs w:val="28"/>
        </w:rPr>
      </w:pPr>
      <w:r w:rsidRPr="00AF6537">
        <w:rPr>
          <w:noProof/>
        </w:rPr>
        <w:t xml:space="preserve"> </w:t>
      </w:r>
      <w:r w:rsidRPr="00AF6537">
        <w:rPr>
          <w:rFonts w:ascii="Times New Roman" w:hAnsi="Times New Roman" w:cs="Times New Roman"/>
          <w:noProof/>
          <w:sz w:val="28"/>
          <w:szCs w:val="28"/>
        </w:rPr>
        <w:t xml:space="preserve">Дослідну діяльність поділяють на кілька форм, але цей поділ є досить умовним і часто запропоновані форми поєднуються і успішно доповнюють один одного. </w:t>
      </w:r>
    </w:p>
    <w:p w:rsidR="00014E74" w:rsidRDefault="00014E74" w:rsidP="00014E74">
      <w:pPr>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1. Традиційний урок.</w:t>
      </w:r>
    </w:p>
    <w:p w:rsidR="00AF6537" w:rsidRPr="00014E74" w:rsidRDefault="00AF6537" w:rsidP="00014E74">
      <w:pPr>
        <w:spacing w:after="0" w:line="240" w:lineRule="auto"/>
        <w:jc w:val="both"/>
        <w:rPr>
          <w:rFonts w:ascii="Times New Roman" w:hAnsi="Times New Roman" w:cs="Times New Roman"/>
          <w:noProof/>
          <w:sz w:val="28"/>
          <w:szCs w:val="28"/>
          <w:lang w:val="uk-UA"/>
        </w:rPr>
      </w:pPr>
      <w:r w:rsidRPr="00AF6537">
        <w:rPr>
          <w:rFonts w:ascii="Times New Roman" w:hAnsi="Times New Roman" w:cs="Times New Roman"/>
          <w:noProof/>
          <w:sz w:val="28"/>
          <w:szCs w:val="28"/>
        </w:rPr>
        <w:t>Для організації дослідної діяльності використовується  урок</w:t>
      </w:r>
      <w:r w:rsidR="00014E74">
        <w:rPr>
          <w:rFonts w:ascii="Times New Roman" w:hAnsi="Times New Roman" w:cs="Times New Roman"/>
          <w:noProof/>
          <w:sz w:val="28"/>
          <w:szCs w:val="28"/>
          <w:lang w:val="uk-UA"/>
        </w:rPr>
        <w:t xml:space="preserve"> так і позаурочний час. </w:t>
      </w:r>
      <w:r w:rsidRPr="00014E74">
        <w:rPr>
          <w:rFonts w:ascii="Times New Roman" w:hAnsi="Times New Roman" w:cs="Times New Roman"/>
          <w:noProof/>
          <w:sz w:val="28"/>
          <w:szCs w:val="28"/>
          <w:lang w:val="uk-UA"/>
        </w:rPr>
        <w:t xml:space="preserve">Дослідницький метод можна визначити як самостійне (без покрокового керівництва вчителя) вирішення учнями нової для них проблеми із застосуванням таких елементів наукового дослідження, як спостереження і самостійний </w:t>
      </w:r>
      <w:r w:rsidRPr="00014E74">
        <w:rPr>
          <w:rFonts w:ascii="Times New Roman" w:hAnsi="Times New Roman" w:cs="Times New Roman"/>
          <w:noProof/>
          <w:sz w:val="28"/>
          <w:szCs w:val="28"/>
          <w:lang w:val="uk-UA"/>
        </w:rPr>
        <w:lastRenderedPageBreak/>
        <w:t>аналіз фактів, висування гіпотези та її перевірка, ф</w:t>
      </w:r>
      <w:r w:rsidR="00014E74">
        <w:rPr>
          <w:rFonts w:ascii="Times New Roman" w:hAnsi="Times New Roman" w:cs="Times New Roman"/>
          <w:noProof/>
          <w:sz w:val="28"/>
          <w:szCs w:val="28"/>
          <w:lang w:val="uk-UA"/>
        </w:rPr>
        <w:t xml:space="preserve">ормулювання висновків, </w:t>
      </w:r>
      <w:r w:rsidRPr="00014E74">
        <w:rPr>
          <w:rFonts w:ascii="Times New Roman" w:hAnsi="Times New Roman" w:cs="Times New Roman"/>
          <w:noProof/>
          <w:sz w:val="28"/>
          <w:szCs w:val="28"/>
          <w:lang w:val="uk-UA"/>
        </w:rPr>
        <w:t xml:space="preserve"> закономірності. </w:t>
      </w:r>
    </w:p>
    <w:p w:rsidR="00AF6537" w:rsidRPr="00AF6537" w:rsidRDefault="00AF6537" w:rsidP="00AF6537">
      <w:pPr>
        <w:spacing w:after="0" w:line="240" w:lineRule="auto"/>
        <w:jc w:val="both"/>
        <w:rPr>
          <w:rFonts w:ascii="Times New Roman" w:hAnsi="Times New Roman" w:cs="Times New Roman"/>
          <w:noProof/>
          <w:sz w:val="28"/>
          <w:szCs w:val="28"/>
        </w:rPr>
      </w:pPr>
      <w:r w:rsidRPr="00014E74">
        <w:rPr>
          <w:rFonts w:ascii="Times New Roman" w:hAnsi="Times New Roman" w:cs="Times New Roman"/>
          <w:noProof/>
          <w:sz w:val="28"/>
          <w:szCs w:val="28"/>
          <w:lang w:val="uk-UA"/>
        </w:rPr>
        <w:t xml:space="preserve"> </w:t>
      </w:r>
      <w:r w:rsidRPr="00AF6537">
        <w:rPr>
          <w:rFonts w:ascii="Times New Roman" w:hAnsi="Times New Roman" w:cs="Times New Roman"/>
          <w:noProof/>
          <w:sz w:val="28"/>
          <w:szCs w:val="28"/>
        </w:rPr>
        <w:t xml:space="preserve">Застосування дослідницького методу можливо в ході вирішення складного завдання, аналізу першоджерел, дозволу поставленої вчителем проблеми та інше. </w:t>
      </w:r>
    </w:p>
    <w:p w:rsidR="00AF6537" w:rsidRPr="00AF6537" w:rsidRDefault="00014E74" w:rsidP="00014E74">
      <w:pPr>
        <w:spacing w:after="0" w:line="240" w:lineRule="auto"/>
        <w:ind w:left="501"/>
        <w:jc w:val="both"/>
        <w:rPr>
          <w:rFonts w:ascii="Times New Roman" w:hAnsi="Times New Roman" w:cs="Times New Roman"/>
          <w:noProof/>
          <w:sz w:val="28"/>
          <w:szCs w:val="28"/>
        </w:rPr>
      </w:pPr>
      <w:r>
        <w:rPr>
          <w:rFonts w:ascii="Times New Roman" w:hAnsi="Times New Roman" w:cs="Times New Roman"/>
          <w:noProof/>
          <w:sz w:val="28"/>
          <w:szCs w:val="28"/>
          <w:lang w:val="uk-UA"/>
        </w:rPr>
        <w:t xml:space="preserve">2. </w:t>
      </w:r>
      <w:r w:rsidR="00AF6537" w:rsidRPr="00AF6537">
        <w:rPr>
          <w:rFonts w:ascii="Times New Roman" w:hAnsi="Times New Roman" w:cs="Times New Roman"/>
          <w:noProof/>
          <w:sz w:val="28"/>
          <w:szCs w:val="28"/>
        </w:rPr>
        <w:t xml:space="preserve">Нетрадиційна урочна система. </w:t>
      </w:r>
    </w:p>
    <w:p w:rsidR="00AF6537" w:rsidRPr="00AF6537" w:rsidRDefault="00AF6537" w:rsidP="00AF6537">
      <w:pPr>
        <w:spacing w:after="0" w:line="240" w:lineRule="auto"/>
        <w:jc w:val="both"/>
        <w:rPr>
          <w:rFonts w:ascii="Times New Roman" w:hAnsi="Times New Roman" w:cs="Times New Roman"/>
          <w:noProof/>
          <w:sz w:val="28"/>
          <w:szCs w:val="28"/>
          <w:lang w:val="uk-UA"/>
        </w:rPr>
      </w:pPr>
      <w:r w:rsidRPr="00AF6537">
        <w:rPr>
          <w:rFonts w:ascii="Times New Roman" w:hAnsi="Times New Roman" w:cs="Times New Roman"/>
          <w:noProof/>
          <w:sz w:val="28"/>
          <w:szCs w:val="28"/>
          <w:lang w:val="uk-UA"/>
        </w:rPr>
        <w:t>Існує безліч видів нетрадиційних уроків, що передбачають виконання учнями навчального дослідження або його елементів: урок - дослідження, урок-лабораторія, урок-</w:t>
      </w:r>
      <w:r w:rsidR="00E033E1">
        <w:rPr>
          <w:rFonts w:ascii="Times New Roman" w:hAnsi="Times New Roman" w:cs="Times New Roman"/>
          <w:noProof/>
          <w:sz w:val="28"/>
          <w:szCs w:val="28"/>
          <w:lang w:val="uk-UA"/>
        </w:rPr>
        <w:t>творчий звіт</w:t>
      </w:r>
      <w:r w:rsidRPr="00AF6537">
        <w:rPr>
          <w:rFonts w:ascii="Times New Roman" w:hAnsi="Times New Roman" w:cs="Times New Roman"/>
          <w:noProof/>
          <w:sz w:val="28"/>
          <w:szCs w:val="28"/>
          <w:lang w:val="uk-UA"/>
        </w:rPr>
        <w:t>, урок</w:t>
      </w:r>
      <w:r w:rsidR="00014E74">
        <w:rPr>
          <w:rFonts w:ascii="Times New Roman" w:hAnsi="Times New Roman" w:cs="Times New Roman"/>
          <w:noProof/>
          <w:sz w:val="28"/>
          <w:szCs w:val="28"/>
          <w:lang w:val="uk-UA"/>
        </w:rPr>
        <w:t xml:space="preserve"> </w:t>
      </w:r>
      <w:r w:rsidRPr="00AF6537">
        <w:rPr>
          <w:rFonts w:ascii="Times New Roman" w:hAnsi="Times New Roman" w:cs="Times New Roman"/>
          <w:noProof/>
          <w:sz w:val="28"/>
          <w:szCs w:val="28"/>
          <w:lang w:val="uk-UA"/>
        </w:rPr>
        <w:t>-</w:t>
      </w:r>
      <w:r w:rsidR="00014E74">
        <w:rPr>
          <w:rFonts w:ascii="Times New Roman" w:hAnsi="Times New Roman" w:cs="Times New Roman"/>
          <w:noProof/>
          <w:sz w:val="28"/>
          <w:szCs w:val="28"/>
          <w:lang w:val="uk-UA"/>
        </w:rPr>
        <w:t xml:space="preserve"> </w:t>
      </w:r>
      <w:r w:rsidRPr="00AF6537">
        <w:rPr>
          <w:rFonts w:ascii="Times New Roman" w:hAnsi="Times New Roman" w:cs="Times New Roman"/>
          <w:noProof/>
          <w:sz w:val="28"/>
          <w:szCs w:val="28"/>
          <w:lang w:val="uk-UA"/>
        </w:rPr>
        <w:t>«Дивне пор</w:t>
      </w:r>
      <w:r w:rsidR="00E033E1">
        <w:rPr>
          <w:rFonts w:ascii="Times New Roman" w:hAnsi="Times New Roman" w:cs="Times New Roman"/>
          <w:noProof/>
          <w:sz w:val="28"/>
          <w:szCs w:val="28"/>
          <w:lang w:val="uk-UA"/>
        </w:rPr>
        <w:t xml:space="preserve">уч», </w:t>
      </w:r>
      <w:r w:rsidRPr="00AF6537">
        <w:rPr>
          <w:rFonts w:ascii="Times New Roman" w:hAnsi="Times New Roman" w:cs="Times New Roman"/>
          <w:noProof/>
          <w:sz w:val="28"/>
          <w:szCs w:val="28"/>
          <w:lang w:val="uk-UA"/>
        </w:rPr>
        <w:t xml:space="preserve"> урок-розповідь про вчених</w:t>
      </w:r>
      <w:r w:rsidR="00014E74">
        <w:rPr>
          <w:rFonts w:ascii="Times New Roman" w:hAnsi="Times New Roman" w:cs="Times New Roman"/>
          <w:noProof/>
          <w:sz w:val="28"/>
          <w:szCs w:val="28"/>
          <w:lang w:val="uk-UA"/>
        </w:rPr>
        <w:t>, урок-захист дослідницьких проє</w:t>
      </w:r>
      <w:r w:rsidRPr="00AF6537">
        <w:rPr>
          <w:rFonts w:ascii="Times New Roman" w:hAnsi="Times New Roman" w:cs="Times New Roman"/>
          <w:noProof/>
          <w:sz w:val="28"/>
          <w:szCs w:val="28"/>
          <w:lang w:val="uk-UA"/>
        </w:rPr>
        <w:t>ктів, урок-експер</w:t>
      </w:r>
      <w:r w:rsidR="00014E74">
        <w:rPr>
          <w:rFonts w:ascii="Times New Roman" w:hAnsi="Times New Roman" w:cs="Times New Roman"/>
          <w:noProof/>
          <w:sz w:val="28"/>
          <w:szCs w:val="28"/>
          <w:lang w:val="uk-UA"/>
        </w:rPr>
        <w:t>тиза</w:t>
      </w:r>
      <w:r w:rsidRPr="00AF6537">
        <w:rPr>
          <w:rFonts w:ascii="Times New Roman" w:hAnsi="Times New Roman" w:cs="Times New Roman"/>
          <w:noProof/>
          <w:sz w:val="28"/>
          <w:szCs w:val="28"/>
          <w:lang w:val="uk-UA"/>
        </w:rPr>
        <w:t>, урок ві</w:t>
      </w:r>
      <w:r w:rsidR="00014E74">
        <w:rPr>
          <w:rFonts w:ascii="Times New Roman" w:hAnsi="Times New Roman" w:cs="Times New Roman"/>
          <w:noProof/>
          <w:sz w:val="28"/>
          <w:szCs w:val="28"/>
          <w:lang w:val="uk-UA"/>
        </w:rPr>
        <w:t>дкритих думок.</w:t>
      </w:r>
      <w:r w:rsidRPr="00AF6537">
        <w:rPr>
          <w:rFonts w:ascii="Times New Roman" w:hAnsi="Times New Roman" w:cs="Times New Roman"/>
          <w:noProof/>
          <w:sz w:val="28"/>
          <w:szCs w:val="28"/>
          <w:lang w:val="uk-UA"/>
        </w:rPr>
        <w:t xml:space="preserve"> </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t>3. Навчальний експеримент дозволяє організувати освоєння таких елементів дослідницької діяльності, як планування та проведення експерименту, обробка та аналіз його результатів.</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t xml:space="preserve">Зазвичай шкільний експеримент здійснюється на базі школи </w:t>
      </w:r>
      <w:r w:rsidRPr="00AF6537">
        <w:rPr>
          <w:rFonts w:ascii="Times New Roman" w:hAnsi="Times New Roman" w:cs="Times New Roman"/>
          <w:noProof/>
          <w:sz w:val="28"/>
          <w:szCs w:val="28"/>
          <w:lang w:val="uk-UA"/>
        </w:rPr>
        <w:t xml:space="preserve">та </w:t>
      </w:r>
      <w:r w:rsidRPr="00AF6537">
        <w:rPr>
          <w:rFonts w:ascii="Times New Roman" w:hAnsi="Times New Roman" w:cs="Times New Roman"/>
          <w:noProof/>
          <w:sz w:val="28"/>
          <w:szCs w:val="28"/>
        </w:rPr>
        <w:t xml:space="preserve">на шкільному обладнанні. Навчальний експеримент може включати в себе всі або декілька елементів справжнього наукового дослідження (спостереження і вивчення фактів і явищ, виявлення проблеми, постановка дослідницької задачі, визначення мети, завдань і гіпотези експерименту, розробка методики дослідження, його плану, програми, методів обробки отриманих результатів, проведення </w:t>
      </w:r>
      <w:r w:rsidRPr="00AF6537">
        <w:rPr>
          <w:rFonts w:ascii="Times New Roman" w:hAnsi="Times New Roman" w:cs="Times New Roman"/>
          <w:noProof/>
          <w:sz w:val="28"/>
          <w:szCs w:val="28"/>
        </w:rPr>
        <w:lastRenderedPageBreak/>
        <w:t xml:space="preserve">пілотного експерименту, коригування методики дослідження у зв'язку з ходом та результатами пілотного експерименту, власне експеримент, кількісний та якісний аналіз отриманих даних, інтерпретація отриманих фактів, формулювання висновків, захист результатів експериментального дослідження). </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t xml:space="preserve">4. Домашнє завдання дослідницького характеру може поєднувати в собі різноманітні види, причому дозволяє провести навчальні дослідження, досить тривалі у часі. </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t>Позаурочна діяльність передбачає більш широкі можливості для реалізації навчально-дослідницької діяльності.</w:t>
      </w:r>
    </w:p>
    <w:p w:rsidR="00AF6537" w:rsidRPr="00AF6537" w:rsidRDefault="00AF6537" w:rsidP="00AF6537">
      <w:pPr>
        <w:spacing w:after="0" w:line="240" w:lineRule="auto"/>
        <w:ind w:firstLine="357"/>
        <w:jc w:val="both"/>
        <w:rPr>
          <w:rFonts w:ascii="Times New Roman" w:hAnsi="Times New Roman" w:cs="Times New Roman"/>
          <w:noProof/>
          <w:sz w:val="28"/>
          <w:szCs w:val="28"/>
          <w:lang w:val="uk-UA"/>
        </w:rPr>
      </w:pPr>
      <w:r w:rsidRPr="00AF6537">
        <w:rPr>
          <w:rFonts w:ascii="Times New Roman" w:hAnsi="Times New Roman" w:cs="Times New Roman"/>
          <w:noProof/>
          <w:sz w:val="28"/>
          <w:szCs w:val="28"/>
        </w:rPr>
        <w:t>Шкільний навчальний процес, навіть добре побудований, викликає у школярів нудьгу, страх та інші негативні переживання через те, що кожен вчитель</w:t>
      </w:r>
      <w:r w:rsidRPr="00AF6537">
        <w:rPr>
          <w:rFonts w:ascii="Times New Roman" w:hAnsi="Times New Roman" w:cs="Times New Roman"/>
          <w:noProof/>
          <w:sz w:val="28"/>
          <w:szCs w:val="28"/>
          <w:lang w:val="uk-UA"/>
        </w:rPr>
        <w:t>-</w:t>
      </w:r>
      <w:r w:rsidRPr="00AF6537">
        <w:rPr>
          <w:rFonts w:ascii="Times New Roman" w:hAnsi="Times New Roman" w:cs="Times New Roman"/>
          <w:noProof/>
          <w:sz w:val="28"/>
          <w:szCs w:val="28"/>
        </w:rPr>
        <w:t>предметник створює культ свого предмета, культ заучування змісту підручника з предмету</w:t>
      </w:r>
      <w:r w:rsidRPr="00AF6537">
        <w:rPr>
          <w:rFonts w:ascii="Times New Roman" w:hAnsi="Times New Roman" w:cs="Times New Roman"/>
          <w:noProof/>
          <w:sz w:val="28"/>
          <w:szCs w:val="28"/>
          <w:lang w:val="uk-UA"/>
        </w:rPr>
        <w:t>.</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t>Інтереси школяра не можна «втиснути» в рамки навчальної програми. Вони набагато ширше, різноманітніш</w:t>
      </w:r>
      <w:r w:rsidRPr="00AF6537">
        <w:rPr>
          <w:rFonts w:ascii="Times New Roman" w:hAnsi="Times New Roman" w:cs="Times New Roman"/>
          <w:noProof/>
          <w:sz w:val="28"/>
          <w:szCs w:val="28"/>
          <w:lang w:val="uk-UA"/>
        </w:rPr>
        <w:t>і</w:t>
      </w:r>
      <w:r w:rsidRPr="00AF6537">
        <w:rPr>
          <w:rFonts w:ascii="Times New Roman" w:hAnsi="Times New Roman" w:cs="Times New Roman"/>
          <w:noProof/>
          <w:sz w:val="28"/>
          <w:szCs w:val="28"/>
        </w:rPr>
        <w:t xml:space="preserve"> і відповідають різним видам діяльності в галузі досліджень.</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t>Використання учнівських досліджень в процесі навчання географії сприяє більш глибокому засвоєнню навчального матеріалу, формуванню дослідницьких умінь, виробленню особисто</w:t>
      </w:r>
      <w:r w:rsidRPr="00AF6537">
        <w:rPr>
          <w:rFonts w:ascii="Times New Roman" w:hAnsi="Times New Roman" w:cs="Times New Roman"/>
          <w:noProof/>
          <w:sz w:val="28"/>
          <w:szCs w:val="28"/>
          <w:lang w:val="uk-UA"/>
        </w:rPr>
        <w:t xml:space="preserve"> </w:t>
      </w:r>
      <w:r w:rsidRPr="00AF6537">
        <w:rPr>
          <w:rFonts w:ascii="Times New Roman" w:hAnsi="Times New Roman" w:cs="Times New Roman"/>
          <w:noProof/>
          <w:sz w:val="28"/>
          <w:szCs w:val="28"/>
        </w:rPr>
        <w:t>значущо</w:t>
      </w:r>
      <w:r w:rsidRPr="00AF6537">
        <w:rPr>
          <w:rFonts w:ascii="Times New Roman" w:hAnsi="Times New Roman" w:cs="Times New Roman"/>
          <w:noProof/>
          <w:sz w:val="28"/>
          <w:szCs w:val="28"/>
          <w:lang w:val="uk-UA"/>
        </w:rPr>
        <w:t>ї</w:t>
      </w:r>
      <w:r w:rsidRPr="00AF6537">
        <w:rPr>
          <w:rFonts w:ascii="Times New Roman" w:hAnsi="Times New Roman" w:cs="Times New Roman"/>
          <w:noProof/>
          <w:sz w:val="28"/>
          <w:szCs w:val="28"/>
        </w:rPr>
        <w:t xml:space="preserve"> і обгрунтованої оцінки географічного явища, події, дає</w:t>
      </w:r>
      <w:r w:rsidR="00C05164">
        <w:rPr>
          <w:rFonts w:ascii="Times New Roman" w:hAnsi="Times New Roman" w:cs="Times New Roman"/>
          <w:noProof/>
          <w:sz w:val="28"/>
          <w:szCs w:val="28"/>
        </w:rPr>
        <w:t xml:space="preserve"> орієнтир у життєвому виборі</w:t>
      </w:r>
      <w:r w:rsidRPr="00AF6537">
        <w:rPr>
          <w:rFonts w:ascii="Times New Roman" w:hAnsi="Times New Roman" w:cs="Times New Roman"/>
          <w:noProof/>
          <w:sz w:val="28"/>
          <w:szCs w:val="28"/>
        </w:rPr>
        <w:t xml:space="preserve">. </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lastRenderedPageBreak/>
        <w:t xml:space="preserve">Оскільки методи географії вимагають, в основному, колективної роботи, необхідно застосовувати структуру групового учнівського дослідження. </w:t>
      </w:r>
    </w:p>
    <w:p w:rsidR="00AF6537" w:rsidRPr="00AF6537" w:rsidRDefault="00AF6537" w:rsidP="00AF6537">
      <w:pPr>
        <w:spacing w:after="0" w:line="240" w:lineRule="auto"/>
        <w:ind w:firstLine="357"/>
        <w:jc w:val="both"/>
        <w:rPr>
          <w:rFonts w:ascii="Times New Roman" w:hAnsi="Times New Roman" w:cs="Times New Roman"/>
          <w:noProof/>
          <w:sz w:val="28"/>
          <w:szCs w:val="28"/>
        </w:rPr>
      </w:pPr>
      <w:r w:rsidRPr="00AF6537">
        <w:rPr>
          <w:rFonts w:ascii="Times New Roman" w:hAnsi="Times New Roman" w:cs="Times New Roman"/>
          <w:noProof/>
          <w:sz w:val="28"/>
          <w:szCs w:val="28"/>
        </w:rPr>
        <w:t xml:space="preserve">Мета учнівського дослідження - глибоке і міцне засвоєння програмного матеріалу, формування в учнів дослідницьких навичок. Не виключено, що в процесі дослідження учні можуть отримати будь-які нові дані, але вони не будуть носити характер наукового відкриття. </w:t>
      </w:r>
    </w:p>
    <w:p w:rsidR="00AF6537" w:rsidRPr="00AF6537" w:rsidRDefault="00AF6537" w:rsidP="00AF6537">
      <w:pPr>
        <w:spacing w:after="0" w:line="240" w:lineRule="auto"/>
        <w:ind w:firstLine="360"/>
        <w:jc w:val="both"/>
        <w:rPr>
          <w:rFonts w:ascii="Times New Roman" w:hAnsi="Times New Roman" w:cs="Times New Roman"/>
          <w:noProof/>
          <w:sz w:val="28"/>
          <w:szCs w:val="28"/>
        </w:rPr>
      </w:pPr>
      <w:r w:rsidRPr="00AF6537">
        <w:rPr>
          <w:rFonts w:ascii="Times New Roman" w:hAnsi="Times New Roman" w:cs="Times New Roman"/>
          <w:noProof/>
          <w:sz w:val="28"/>
          <w:szCs w:val="28"/>
        </w:rPr>
        <w:t xml:space="preserve"> У ході навчально-дослідницької роботи з географії використовуються різноманітні джерела: текст підручника, науково-популярна література, хрестоматії, документи, статистична інформація, матеріали ЗМІ та інтернету та багато іншого. Ці джерела розрізняються за ступенем дидактичної </w:t>
      </w:r>
      <w:r w:rsidRPr="00AF6537">
        <w:rPr>
          <w:rFonts w:ascii="Times New Roman" w:hAnsi="Times New Roman" w:cs="Times New Roman"/>
          <w:noProof/>
          <w:sz w:val="28"/>
          <w:szCs w:val="28"/>
          <w:lang w:val="uk-UA"/>
        </w:rPr>
        <w:t>інформації, що</w:t>
      </w:r>
      <w:r w:rsidRPr="00AF6537">
        <w:rPr>
          <w:rFonts w:ascii="Times New Roman" w:hAnsi="Times New Roman" w:cs="Times New Roman"/>
          <w:noProof/>
          <w:sz w:val="28"/>
          <w:szCs w:val="28"/>
        </w:rPr>
        <w:t xml:space="preserve"> міститься в них. При їх відборі потрібні рекомендації та допомог</w:t>
      </w:r>
      <w:r w:rsidRPr="00AF6537">
        <w:rPr>
          <w:rFonts w:ascii="Times New Roman" w:hAnsi="Times New Roman" w:cs="Times New Roman"/>
          <w:noProof/>
          <w:sz w:val="28"/>
          <w:szCs w:val="28"/>
          <w:lang w:val="uk-UA"/>
        </w:rPr>
        <w:t>а</w:t>
      </w:r>
      <w:r w:rsidRPr="00AF6537">
        <w:rPr>
          <w:rFonts w:ascii="Times New Roman" w:hAnsi="Times New Roman" w:cs="Times New Roman"/>
          <w:noProof/>
          <w:sz w:val="28"/>
          <w:szCs w:val="28"/>
        </w:rPr>
        <w:t xml:space="preserve"> з боку вчителя. </w:t>
      </w:r>
    </w:p>
    <w:p w:rsidR="00AF6537" w:rsidRPr="00AF6537" w:rsidRDefault="00AF6537" w:rsidP="00AF6537">
      <w:pPr>
        <w:spacing w:after="0" w:line="240" w:lineRule="auto"/>
        <w:ind w:firstLine="360"/>
        <w:jc w:val="both"/>
        <w:rPr>
          <w:rFonts w:ascii="Times New Roman" w:hAnsi="Times New Roman" w:cs="Times New Roman"/>
          <w:noProof/>
          <w:sz w:val="28"/>
          <w:szCs w:val="28"/>
        </w:rPr>
      </w:pPr>
      <w:r w:rsidRPr="00AF6537">
        <w:rPr>
          <w:rFonts w:ascii="Times New Roman" w:hAnsi="Times New Roman" w:cs="Times New Roman"/>
          <w:noProof/>
          <w:sz w:val="28"/>
          <w:szCs w:val="28"/>
        </w:rPr>
        <w:t>При організації і проведенні дослідження слід керуватися правилами для вчителя.</w:t>
      </w:r>
    </w:p>
    <w:p w:rsidR="00AF6537" w:rsidRPr="00AF6537" w:rsidRDefault="00AF6537" w:rsidP="00AF6537">
      <w:pPr>
        <w:numPr>
          <w:ilvl w:val="0"/>
          <w:numId w:val="12"/>
        </w:numPr>
        <w:spacing w:after="0" w:line="240" w:lineRule="auto"/>
        <w:ind w:left="0" w:firstLine="360"/>
        <w:jc w:val="both"/>
        <w:rPr>
          <w:rFonts w:ascii="Times New Roman" w:hAnsi="Times New Roman" w:cs="Times New Roman"/>
          <w:noProof/>
          <w:sz w:val="28"/>
          <w:szCs w:val="28"/>
        </w:rPr>
      </w:pPr>
      <w:r w:rsidRPr="00AF6537">
        <w:rPr>
          <w:rFonts w:ascii="Times New Roman" w:hAnsi="Times New Roman" w:cs="Times New Roman"/>
          <w:noProof/>
          <w:sz w:val="28"/>
          <w:szCs w:val="28"/>
        </w:rPr>
        <w:t>Знаходити і ставити перед учнями реальні нав</w:t>
      </w:r>
      <w:r w:rsidRPr="00AF6537">
        <w:rPr>
          <w:rFonts w:ascii="Times New Roman" w:hAnsi="Times New Roman" w:cs="Times New Roman"/>
          <w:noProof/>
          <w:sz w:val="28"/>
          <w:szCs w:val="28"/>
          <w:lang w:val="uk-UA"/>
        </w:rPr>
        <w:t>ч</w:t>
      </w:r>
      <w:r w:rsidRPr="00AF6537">
        <w:rPr>
          <w:rFonts w:ascii="Times New Roman" w:hAnsi="Times New Roman" w:cs="Times New Roman"/>
          <w:noProof/>
          <w:sz w:val="28"/>
          <w:szCs w:val="28"/>
        </w:rPr>
        <w:t xml:space="preserve">альні дослідницькі завдання у </w:t>
      </w:r>
      <w:r w:rsidRPr="00AF6537">
        <w:rPr>
          <w:rFonts w:ascii="Times New Roman" w:hAnsi="Times New Roman" w:cs="Times New Roman"/>
          <w:noProof/>
          <w:sz w:val="28"/>
          <w:szCs w:val="28"/>
          <w:lang w:val="uk-UA"/>
        </w:rPr>
        <w:t>з</w:t>
      </w:r>
      <w:r w:rsidRPr="00AF6537">
        <w:rPr>
          <w:rFonts w:ascii="Times New Roman" w:hAnsi="Times New Roman" w:cs="Times New Roman"/>
          <w:noProof/>
          <w:sz w:val="28"/>
          <w:szCs w:val="28"/>
        </w:rPr>
        <w:t>розумілій для дітей формі.</w:t>
      </w:r>
    </w:p>
    <w:p w:rsidR="00AF6537" w:rsidRPr="00AF6537" w:rsidRDefault="00AF6537" w:rsidP="00AF6537">
      <w:pPr>
        <w:numPr>
          <w:ilvl w:val="0"/>
          <w:numId w:val="12"/>
        </w:numPr>
        <w:spacing w:after="0" w:line="240" w:lineRule="auto"/>
        <w:ind w:left="0" w:firstLine="360"/>
        <w:jc w:val="both"/>
        <w:rPr>
          <w:rFonts w:ascii="Times New Roman" w:hAnsi="Times New Roman" w:cs="Times New Roman"/>
          <w:noProof/>
          <w:sz w:val="28"/>
          <w:szCs w:val="28"/>
        </w:rPr>
      </w:pPr>
      <w:r w:rsidRPr="00AF6537">
        <w:rPr>
          <w:rFonts w:ascii="Times New Roman" w:hAnsi="Times New Roman" w:cs="Times New Roman"/>
          <w:noProof/>
          <w:sz w:val="28"/>
          <w:szCs w:val="28"/>
        </w:rPr>
        <w:t>Уміти захопити учнів цінною проблемою, зробовши її проблемою для самих дітей.</w:t>
      </w:r>
    </w:p>
    <w:p w:rsidR="00AF6537" w:rsidRPr="00AF6537" w:rsidRDefault="00AF6537" w:rsidP="00AF6537">
      <w:pPr>
        <w:numPr>
          <w:ilvl w:val="0"/>
          <w:numId w:val="12"/>
        </w:numPr>
        <w:spacing w:after="0" w:line="240" w:lineRule="auto"/>
        <w:ind w:left="0" w:firstLine="360"/>
        <w:jc w:val="both"/>
        <w:rPr>
          <w:rFonts w:ascii="Times New Roman" w:hAnsi="Times New Roman" w:cs="Times New Roman"/>
          <w:noProof/>
          <w:sz w:val="28"/>
          <w:szCs w:val="28"/>
        </w:rPr>
      </w:pPr>
      <w:r w:rsidRPr="00AF6537">
        <w:rPr>
          <w:rFonts w:ascii="Times New Roman" w:hAnsi="Times New Roman" w:cs="Times New Roman"/>
          <w:noProof/>
          <w:sz w:val="28"/>
          <w:szCs w:val="28"/>
        </w:rPr>
        <w:t>Бути здатним до виконання функції координат</w:t>
      </w:r>
      <w:r w:rsidRPr="00AF6537">
        <w:rPr>
          <w:rFonts w:ascii="Times New Roman" w:hAnsi="Times New Roman" w:cs="Times New Roman"/>
          <w:noProof/>
          <w:sz w:val="28"/>
          <w:szCs w:val="28"/>
          <w:lang w:val="uk-UA"/>
        </w:rPr>
        <w:t>ора</w:t>
      </w:r>
      <w:r w:rsidRPr="00AF6537">
        <w:rPr>
          <w:rFonts w:ascii="Times New Roman" w:hAnsi="Times New Roman" w:cs="Times New Roman"/>
          <w:noProof/>
          <w:sz w:val="28"/>
          <w:szCs w:val="28"/>
        </w:rPr>
        <w:t xml:space="preserve"> і партнера в дослідницькому пошуку, уміти уникати директивних вказівок і адміністративного тиску.</w:t>
      </w:r>
    </w:p>
    <w:p w:rsidR="00B82656" w:rsidRPr="00AF6537" w:rsidRDefault="00AF6537" w:rsidP="00AF6537">
      <w:pPr>
        <w:numPr>
          <w:ilvl w:val="0"/>
          <w:numId w:val="12"/>
        </w:numPr>
        <w:spacing w:after="0" w:line="240" w:lineRule="auto"/>
        <w:ind w:left="0" w:firstLine="360"/>
        <w:jc w:val="both"/>
        <w:rPr>
          <w:rFonts w:ascii="Times New Roman" w:hAnsi="Times New Roman" w:cs="Times New Roman"/>
          <w:noProof/>
          <w:sz w:val="28"/>
          <w:szCs w:val="28"/>
        </w:rPr>
      </w:pPr>
      <w:r w:rsidRPr="00AF6537">
        <w:rPr>
          <w:rFonts w:ascii="Times New Roman" w:hAnsi="Times New Roman" w:cs="Times New Roman"/>
          <w:noProof/>
          <w:sz w:val="28"/>
          <w:szCs w:val="28"/>
        </w:rPr>
        <w:lastRenderedPageBreak/>
        <w:t>Бути терплячим до помилок, які допускають учні у спробах знайти власне рішення. Пропонувати свою допомогу або адресувати школярів до потрібних джерел інформації тільки в тих випадках, коли учень починає відчувати безнадійність свого пошуку.</w:t>
      </w:r>
      <w:r>
        <w:rPr>
          <w:rFonts w:ascii="Times New Roman" w:hAnsi="Times New Roman" w:cs="Times New Roman"/>
          <w:noProof/>
          <w:sz w:val="28"/>
          <w:szCs w:val="28"/>
          <w:lang w:val="uk-UA"/>
        </w:rPr>
        <w:t xml:space="preserve"> </w:t>
      </w:r>
    </w:p>
    <w:p w:rsidR="00B82656" w:rsidRDefault="00B82656"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в учнів дослідницьких умінь відбувається поетапно з постійним підвищення ступеня їхньої самостійності в дослідницьких завданнях, поступово перетворюючи їх на активних учасників та співавторів дослідницьких ідей. Запропоновані у навчальній програмі теми та проблеми дослідження можуть виконуватися як під час уроку, так і в позаурочний час, зокрема як індивідуальне (домашнє) завдання, а також у позашкільній роботі, наприклад, під час екскурсій чи проведення спостережень.</w:t>
      </w:r>
    </w:p>
    <w:p w:rsidR="00B82656" w:rsidRDefault="00DB32E7"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Будь – яка із запропонованих проблем дослідження може стати й головною проблемою уроку чи його фрагменту з відповідної теми. На уроках чи в позаурочний час варто використовувати різні форми його проведення: колективну, групову, парну чи індивідуальну.</w:t>
      </w:r>
    </w:p>
    <w:p w:rsidR="00DB32E7" w:rsidRDefault="00DB32E7"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Підготовка завдань дослідницького характеру потребує від учителя більше зусиль і часу, аби ця робота не перетворилася лише на скачування учнями інформацію з Інтернету. Тому слід наголошувати учням, що пошук, накопичення та опрацювання зібраної інформації є дуже важливим, </w:t>
      </w:r>
      <w:r>
        <w:rPr>
          <w:rFonts w:ascii="Times New Roman" w:hAnsi="Times New Roman" w:cs="Times New Roman"/>
          <w:sz w:val="28"/>
          <w:szCs w:val="28"/>
          <w:lang w:val="uk-UA"/>
        </w:rPr>
        <w:lastRenderedPageBreak/>
        <w:t xml:space="preserve">аби у проблемі, що досліджується досягти результату. Також учителю варто звертати увагу учнів і на те, якими методами (прийомами) цю інформацію краще опрацювати, як коректно сформулювати мету, об’єкт і предмет дослідження, яким чином краще оформити результати. </w:t>
      </w:r>
    </w:p>
    <w:p w:rsidR="00DB32E7" w:rsidRDefault="00DB32E7"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Очікуваним результатом проведення передбачених програмою досліджень є передусім оптимальне засвоєння учнями навчального матеріалу (географічних фактів, понять, закономірностей), розвиток зазначених вище дослідницьких умінь та розвиток особистості учня (його пізнавальної активності, креативності, цікавості, наполегливості у розв’язані поставлених завдань, охайності у оформленні результатів роботи) тощо. Важливим моментом повинна стати публічність результатів проведених досліджень, їх обговорення на уроках, на спеціально організованих виставках, у шкільній пресі та процес їх оцінювання.</w:t>
      </w:r>
    </w:p>
    <w:p w:rsidR="00DB32E7" w:rsidRDefault="00C80B2F"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Виконавши дослідницьку роботу</w:t>
      </w:r>
      <w:r w:rsidR="00897163">
        <w:rPr>
          <w:rFonts w:ascii="Times New Roman" w:hAnsi="Times New Roman" w:cs="Times New Roman"/>
          <w:sz w:val="28"/>
          <w:szCs w:val="28"/>
          <w:lang w:val="uk-UA"/>
        </w:rPr>
        <w:t xml:space="preserve"> у вигляді повідомлення, пре</w:t>
      </w:r>
      <w:r w:rsidR="00014E74">
        <w:rPr>
          <w:rFonts w:ascii="Times New Roman" w:hAnsi="Times New Roman" w:cs="Times New Roman"/>
          <w:sz w:val="28"/>
          <w:szCs w:val="28"/>
          <w:lang w:val="uk-UA"/>
        </w:rPr>
        <w:t>зентації, твору (есе), міні-проє</w:t>
      </w:r>
      <w:r w:rsidR="00897163">
        <w:rPr>
          <w:rFonts w:ascii="Times New Roman" w:hAnsi="Times New Roman" w:cs="Times New Roman"/>
          <w:sz w:val="28"/>
          <w:szCs w:val="28"/>
          <w:lang w:val="uk-UA"/>
        </w:rPr>
        <w:t>кту, учні продемонструють не тільки її результати, але й такі якості, як працездатність, наполегливість у досягненні мети, уміння долати труднощі, а також набудуть досвіду роботи з географічною інформацією.</w:t>
      </w:r>
    </w:p>
    <w:p w:rsidR="00897163" w:rsidRDefault="00897163"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Географічне дослідження передбачає обов’язкове використання карт. У цьому випадку </w:t>
      </w:r>
      <w:r>
        <w:rPr>
          <w:rFonts w:ascii="Times New Roman" w:hAnsi="Times New Roman" w:cs="Times New Roman"/>
          <w:sz w:val="28"/>
          <w:szCs w:val="28"/>
          <w:lang w:val="uk-UA"/>
        </w:rPr>
        <w:lastRenderedPageBreak/>
        <w:t>це можуть бути спеціальні карти, присвячені географічним відкриттям, фізичні карти, а також контурні.</w:t>
      </w:r>
      <w:r w:rsidR="00B3760A">
        <w:rPr>
          <w:rFonts w:ascii="Times New Roman" w:hAnsi="Times New Roman" w:cs="Times New Roman"/>
          <w:sz w:val="28"/>
          <w:szCs w:val="28"/>
          <w:lang w:val="uk-UA"/>
        </w:rPr>
        <w:t xml:space="preserve"> За допомогою географічних карт необхідно встановити, де проходив маршрут подорожі та які географічні об’єкти були відкриті. Потім усе це треба нанести на контурну карту за допомогою умовних знаків. Маршрут найкраще позначити за допомогою ліній і стрілок, а географічні об’єкти слід підписати, вказавши рік їхнього відкриття. Усі лінії і підписи на контурній карті необхідно виконувати акуратно, використовуючи олівець.</w:t>
      </w:r>
    </w:p>
    <w:p w:rsidR="00B3760A" w:rsidRDefault="00B3760A"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дослідження оформляють в окрему папку та подають наприклад, у вигляді повідомлення. Обов’язково потрібно підвести підсумки, вказавши, що нового дізналися учні (найважливіше), чого навчилися і з якими труднощами стикнулися, як їх долали.</w:t>
      </w: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6206CF" w:rsidRDefault="006206CF" w:rsidP="007D0320">
      <w:pPr>
        <w:spacing w:after="0" w:line="240" w:lineRule="auto"/>
        <w:jc w:val="center"/>
        <w:rPr>
          <w:rFonts w:ascii="Times New Roman" w:eastAsia="Times New Roman" w:hAnsi="Times New Roman" w:cs="Times New Roman"/>
          <w:b/>
          <w:sz w:val="24"/>
          <w:szCs w:val="24"/>
          <w:lang w:val="uk-UA" w:eastAsia="ru-RU"/>
        </w:rPr>
      </w:pPr>
    </w:p>
    <w:p w:rsidR="00CA1549" w:rsidRDefault="00CA1549" w:rsidP="007D0320">
      <w:pPr>
        <w:spacing w:after="0" w:line="240" w:lineRule="auto"/>
        <w:rPr>
          <w:rFonts w:ascii="Times New Roman" w:eastAsia="Times New Roman" w:hAnsi="Times New Roman" w:cs="Times New Roman"/>
          <w:b/>
          <w:sz w:val="28"/>
          <w:szCs w:val="28"/>
          <w:lang w:val="uk-UA" w:eastAsia="ru-RU"/>
        </w:rPr>
      </w:pPr>
    </w:p>
    <w:p w:rsidR="00AA76C2" w:rsidRDefault="002B6130" w:rsidP="007D0320">
      <w:pPr>
        <w:spacing w:after="0" w:line="240" w:lineRule="auto"/>
        <w:rPr>
          <w:rFonts w:ascii="Times New Roman" w:eastAsia="Times New Roman" w:hAnsi="Times New Roman" w:cs="Times New Roman"/>
          <w:b/>
          <w:sz w:val="28"/>
          <w:szCs w:val="28"/>
          <w:lang w:val="uk-UA" w:eastAsia="ru-RU"/>
        </w:rPr>
      </w:pPr>
      <w:r w:rsidRPr="007D0320">
        <w:rPr>
          <w:rFonts w:ascii="Times New Roman" w:eastAsia="Times New Roman" w:hAnsi="Times New Roman" w:cs="Times New Roman"/>
          <w:b/>
          <w:sz w:val="28"/>
          <w:szCs w:val="28"/>
          <w:lang w:val="uk-UA" w:eastAsia="ru-RU"/>
        </w:rPr>
        <w:lastRenderedPageBreak/>
        <w:t>РОЗДІЛ ІІ</w:t>
      </w:r>
      <w:r w:rsidR="007D0320" w:rsidRPr="007D0320">
        <w:rPr>
          <w:rFonts w:ascii="Times New Roman" w:eastAsia="Times New Roman" w:hAnsi="Times New Roman" w:cs="Times New Roman"/>
          <w:b/>
          <w:sz w:val="28"/>
          <w:szCs w:val="28"/>
          <w:lang w:val="uk-UA" w:eastAsia="ru-RU"/>
        </w:rPr>
        <w:t>.</w:t>
      </w:r>
      <w:r w:rsidR="007D0320">
        <w:rPr>
          <w:rFonts w:ascii="Times New Roman" w:eastAsia="Times New Roman" w:hAnsi="Times New Roman" w:cs="Times New Roman"/>
          <w:b/>
          <w:sz w:val="28"/>
          <w:szCs w:val="28"/>
          <w:lang w:val="uk-UA" w:eastAsia="ru-RU"/>
        </w:rPr>
        <w:t xml:space="preserve"> ДОСЛІДНИЦЬКА ДІЯЛЬНІСТЬ З ВИКОРИСТАННЯМ ІНТЕРАКТИВНИХ ТЕХНОЛОГІЙ У ВИВЧЕННІ ГЕОГРАФІЇ</w:t>
      </w:r>
    </w:p>
    <w:p w:rsidR="003A3735" w:rsidRPr="007D0320" w:rsidRDefault="003A3735" w:rsidP="007D0320">
      <w:pPr>
        <w:spacing w:after="0" w:line="240" w:lineRule="auto"/>
        <w:rPr>
          <w:rFonts w:ascii="Times New Roman" w:eastAsia="Times New Roman" w:hAnsi="Times New Roman" w:cs="Times New Roman"/>
          <w:b/>
          <w:sz w:val="28"/>
          <w:szCs w:val="28"/>
          <w:lang w:val="uk-UA" w:eastAsia="ru-RU"/>
        </w:rPr>
      </w:pPr>
    </w:p>
    <w:p w:rsidR="00AA76C2" w:rsidRPr="00CA5291" w:rsidRDefault="00AA76C2" w:rsidP="007D0320">
      <w:pPr>
        <w:spacing w:after="0" w:line="240" w:lineRule="auto"/>
        <w:jc w:val="right"/>
        <w:rPr>
          <w:rFonts w:ascii="Times New Roman" w:hAnsi="Times New Roman" w:cs="Times New Roman"/>
          <w:b/>
          <w:i/>
          <w:sz w:val="28"/>
          <w:szCs w:val="28"/>
          <w:lang w:val="uk-UA"/>
        </w:rPr>
      </w:pPr>
      <w:r w:rsidRPr="00CA5291">
        <w:rPr>
          <w:rFonts w:ascii="Times New Roman" w:hAnsi="Times New Roman" w:cs="Times New Roman"/>
          <w:i/>
          <w:sz w:val="28"/>
          <w:szCs w:val="28"/>
          <w:lang w:val="uk-UA"/>
        </w:rPr>
        <w:t>…Людей варто навчати таким чином того, щоб вони здобувати знання не з книг, а спостерігали  самі небо і землю, дуби і буки, тобто щоб досліджували і пізнавали самі предмети, а не пам’ятали тільки чужі спостереження, пояснення.</w:t>
      </w:r>
    </w:p>
    <w:p w:rsidR="00AA76C2" w:rsidRPr="00CA5291" w:rsidRDefault="00AA76C2" w:rsidP="007D0320">
      <w:pPr>
        <w:spacing w:after="0" w:line="240" w:lineRule="auto"/>
        <w:ind w:firstLine="426"/>
        <w:jc w:val="right"/>
        <w:rPr>
          <w:rFonts w:ascii="Times New Roman" w:hAnsi="Times New Roman" w:cs="Times New Roman"/>
          <w:sz w:val="28"/>
          <w:szCs w:val="28"/>
          <w:lang w:val="uk-UA"/>
        </w:rPr>
      </w:pPr>
      <w:r w:rsidRPr="00CA5291">
        <w:rPr>
          <w:rFonts w:ascii="Times New Roman" w:hAnsi="Times New Roman" w:cs="Times New Roman"/>
          <w:i/>
          <w:sz w:val="28"/>
          <w:szCs w:val="28"/>
          <w:lang w:val="uk-UA"/>
        </w:rPr>
        <w:t>Я.А</w:t>
      </w:r>
      <w:r w:rsidR="00CA5291">
        <w:rPr>
          <w:rFonts w:ascii="Times New Roman" w:hAnsi="Times New Roman" w:cs="Times New Roman"/>
          <w:i/>
          <w:sz w:val="28"/>
          <w:szCs w:val="28"/>
          <w:lang w:val="uk-UA"/>
        </w:rPr>
        <w:t xml:space="preserve"> </w:t>
      </w:r>
      <w:r w:rsidRPr="00CA5291">
        <w:rPr>
          <w:rFonts w:ascii="Times New Roman" w:hAnsi="Times New Roman" w:cs="Times New Roman"/>
          <w:i/>
          <w:sz w:val="28"/>
          <w:szCs w:val="28"/>
          <w:lang w:val="uk-UA"/>
        </w:rPr>
        <w:t>.Каменський</w:t>
      </w:r>
    </w:p>
    <w:p w:rsidR="00AA76C2" w:rsidRDefault="00AA76C2" w:rsidP="00C05164">
      <w:pPr>
        <w:spacing w:after="0" w:line="240" w:lineRule="auto"/>
        <w:ind w:firstLine="567"/>
        <w:jc w:val="both"/>
        <w:rPr>
          <w:rFonts w:ascii="Times New Roman" w:hAnsi="Times New Roman" w:cs="Times New Roman"/>
          <w:sz w:val="28"/>
          <w:szCs w:val="28"/>
          <w:lang w:val="uk-UA"/>
        </w:rPr>
      </w:pPr>
      <w:r w:rsidRPr="00CA5291">
        <w:rPr>
          <w:rFonts w:ascii="Times New Roman" w:hAnsi="Times New Roman" w:cs="Times New Roman"/>
          <w:sz w:val="28"/>
          <w:szCs w:val="28"/>
          <w:lang w:val="uk-UA"/>
        </w:rPr>
        <w:t xml:space="preserve">Програмою з географії передбачено проведення досліджень,  як елементу творчої діяльності учнів. Це планомірна, систематична робота щодо розвитку дослідницьких умінь, що дає можливість учням знайомитися та використовувати методи наукового пізнання,  отримувати не тільки нові знання, а й набувати цілий ряд предметних компетентностей. Запропоновані в навчальній програмі теми та проблеми для дослідження (за рекомендаціями інструктивно – методичних листів МОН)  можуть виконуватися як під час уроку, так й у позакласний час, зокрема як індивідуальні завдання (домашні), а також у позашкільній роботі, наприклад, під час екскурсій чи проведення спостережень. На уроках, де проводяться дослідження, використовуються  різні  форми: колективна, індивідуальна, групова, парна. В процесі роботи враховується рівень пізнавальних </w:t>
      </w:r>
      <w:r w:rsidRPr="00CA5291">
        <w:rPr>
          <w:rFonts w:ascii="Times New Roman" w:hAnsi="Times New Roman" w:cs="Times New Roman"/>
          <w:sz w:val="28"/>
          <w:szCs w:val="28"/>
          <w:lang w:val="uk-UA"/>
        </w:rPr>
        <w:lastRenderedPageBreak/>
        <w:t>здібностей учнів, індивідуальні особливості, передбачений диференційований підхід це дає можливість  підвищувати ступінь самостійності чи то виконувати дослідження  самостійно.</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96771D">
        <w:rPr>
          <w:rFonts w:ascii="Times New Roman" w:hAnsi="Times New Roman" w:cs="Times New Roman"/>
          <w:sz w:val="28"/>
          <w:szCs w:val="28"/>
          <w:lang w:val="uk-UA"/>
        </w:rPr>
        <w:t>ентальні карти - незамінні при дослідженні особливостей</w:t>
      </w:r>
      <w:r>
        <w:rPr>
          <w:rFonts w:ascii="Times New Roman" w:hAnsi="Times New Roman" w:cs="Times New Roman"/>
          <w:sz w:val="28"/>
          <w:szCs w:val="28"/>
          <w:lang w:val="uk-UA"/>
        </w:rPr>
        <w:t xml:space="preserve"> н</w:t>
      </w:r>
      <w:r w:rsidRPr="0096771D">
        <w:rPr>
          <w:rFonts w:ascii="Times New Roman" w:hAnsi="Times New Roman" w:cs="Times New Roman"/>
          <w:sz w:val="28"/>
          <w:szCs w:val="28"/>
          <w:lang w:val="uk-UA"/>
        </w:rPr>
        <w:t>акопичення просторових знань і можуть дати багато цінного матеріалу для</w:t>
      </w:r>
    </w:p>
    <w:p w:rsidR="00CA5291" w:rsidRPr="0096771D" w:rsidRDefault="00CA5291" w:rsidP="00014E74">
      <w:pPr>
        <w:spacing w:after="0" w:line="240" w:lineRule="auto"/>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розуміння процесу просторового навчання, що дуже актуально для вивчення</w:t>
      </w:r>
      <w:r w:rsidR="00C05164">
        <w:rPr>
          <w:rFonts w:ascii="Times New Roman" w:hAnsi="Times New Roman" w:cs="Times New Roman"/>
          <w:sz w:val="28"/>
          <w:szCs w:val="28"/>
          <w:lang w:val="uk-UA"/>
        </w:rPr>
        <w:t xml:space="preserve"> </w:t>
      </w:r>
      <w:r w:rsidR="00C05164" w:rsidRPr="0096771D">
        <w:rPr>
          <w:rFonts w:ascii="Times New Roman" w:hAnsi="Times New Roman" w:cs="Times New Roman"/>
          <w:sz w:val="28"/>
          <w:szCs w:val="28"/>
          <w:lang w:val="uk-UA"/>
        </w:rPr>
        <w:t>географії.</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Дослідники зазначають, що просторові знання основної маси населення</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нашої країни далекі від досконалості; в основі цього лежать деякі прогалини в</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навчальному процесі при вивченні географії. За допомогою ментальних карт можна</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наочно відобразити ці прогалини у знаннях, після чого змінити просторове навчання</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у потрібний бік, і результативна ліквідація географічного незнання залишиться лише</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справою часу. Окрім цього, вивчення уявних карт допомагає краще оцінити</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внутрішні зв’язки різних географічних явищ, а також зрозуміти соціально- і</w:t>
      </w:r>
      <w:r w:rsidR="00C05164">
        <w:rPr>
          <w:rFonts w:ascii="Times New Roman" w:hAnsi="Times New Roman" w:cs="Times New Roman"/>
          <w:sz w:val="28"/>
          <w:szCs w:val="28"/>
          <w:lang w:val="uk-UA"/>
        </w:rPr>
        <w:t xml:space="preserve"> </w:t>
      </w:r>
      <w:r w:rsidR="00C05164" w:rsidRPr="0096771D">
        <w:rPr>
          <w:rFonts w:ascii="Times New Roman" w:hAnsi="Times New Roman" w:cs="Times New Roman"/>
          <w:sz w:val="28"/>
          <w:szCs w:val="28"/>
          <w:lang w:val="uk-UA"/>
        </w:rPr>
        <w:t>культурно-географічні особливості території</w:t>
      </w:r>
      <w:r w:rsidR="00C05164">
        <w:rPr>
          <w:rFonts w:ascii="Times New Roman" w:hAnsi="Times New Roman" w:cs="Times New Roman"/>
          <w:sz w:val="28"/>
          <w:szCs w:val="28"/>
          <w:lang w:val="uk-UA"/>
        </w:rPr>
        <w:t>.</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На с</w:t>
      </w:r>
      <w:r w:rsidR="00014E74">
        <w:rPr>
          <w:rFonts w:ascii="Times New Roman" w:hAnsi="Times New Roman" w:cs="Times New Roman"/>
          <w:sz w:val="28"/>
          <w:szCs w:val="28"/>
          <w:lang w:val="uk-UA"/>
        </w:rPr>
        <w:t>воїх уроках, при складанні</w:t>
      </w:r>
      <w:r w:rsidRPr="0096771D">
        <w:rPr>
          <w:rFonts w:ascii="Times New Roman" w:hAnsi="Times New Roman" w:cs="Times New Roman"/>
          <w:sz w:val="28"/>
          <w:szCs w:val="28"/>
          <w:lang w:val="uk-UA"/>
        </w:rPr>
        <w:t xml:space="preserve"> ментальних карт, я дотримуюсь наступних</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дидактичних принципів:</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Лаконічність - </w:t>
      </w:r>
      <w:r w:rsidRPr="0096771D">
        <w:rPr>
          <w:rFonts w:ascii="Times New Roman" w:hAnsi="Times New Roman" w:cs="Times New Roman"/>
          <w:sz w:val="28"/>
          <w:szCs w:val="28"/>
          <w:lang w:val="uk-UA"/>
        </w:rPr>
        <w:t>адже сприйняття та обсяг запам’ятовування дитини обмежений;</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Структурність - полягає в об’</w:t>
      </w:r>
      <w:r w:rsidRPr="0096771D">
        <w:rPr>
          <w:rFonts w:ascii="Times New Roman" w:hAnsi="Times New Roman" w:cs="Times New Roman"/>
          <w:sz w:val="28"/>
          <w:szCs w:val="28"/>
          <w:lang w:val="uk-UA"/>
        </w:rPr>
        <w:t>єднанні опо</w:t>
      </w:r>
      <w:r>
        <w:rPr>
          <w:rFonts w:ascii="Times New Roman" w:hAnsi="Times New Roman" w:cs="Times New Roman"/>
          <w:sz w:val="28"/>
          <w:szCs w:val="28"/>
          <w:lang w:val="uk-UA"/>
        </w:rPr>
        <w:t>рних сигналів у логічно пов’</w:t>
      </w:r>
      <w:r w:rsidR="00014E74">
        <w:rPr>
          <w:rFonts w:ascii="Times New Roman" w:hAnsi="Times New Roman" w:cs="Times New Roman"/>
          <w:sz w:val="28"/>
          <w:szCs w:val="28"/>
          <w:lang w:val="uk-UA"/>
        </w:rPr>
        <w:t xml:space="preserve">язані </w:t>
      </w:r>
      <w:r w:rsidRPr="0096771D">
        <w:rPr>
          <w:rFonts w:ascii="Times New Roman" w:hAnsi="Times New Roman" w:cs="Times New Roman"/>
          <w:sz w:val="28"/>
          <w:szCs w:val="28"/>
          <w:lang w:val="uk-UA"/>
        </w:rPr>
        <w:t xml:space="preserve">смислові блоки. </w:t>
      </w:r>
      <w:r w:rsidRPr="0096771D">
        <w:rPr>
          <w:rFonts w:ascii="Times New Roman" w:hAnsi="Times New Roman" w:cs="Times New Roman"/>
          <w:sz w:val="28"/>
          <w:szCs w:val="28"/>
          <w:lang w:val="uk-UA"/>
        </w:rPr>
        <w:lastRenderedPageBreak/>
        <w:t>Логічно побуд</w:t>
      </w:r>
      <w:r>
        <w:rPr>
          <w:rFonts w:ascii="Times New Roman" w:hAnsi="Times New Roman" w:cs="Times New Roman"/>
          <w:sz w:val="28"/>
          <w:szCs w:val="28"/>
          <w:lang w:val="uk-UA"/>
        </w:rPr>
        <w:t>ований матеріал легше запам’</w:t>
      </w:r>
      <w:r w:rsidRPr="0096771D">
        <w:rPr>
          <w:rFonts w:ascii="Times New Roman" w:hAnsi="Times New Roman" w:cs="Times New Roman"/>
          <w:sz w:val="28"/>
          <w:szCs w:val="28"/>
          <w:lang w:val="uk-UA"/>
        </w:rPr>
        <w:t>ятовується і швидше</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відтворюється;</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Автономність - виражається в завершеності теми з огляду на те, що матеріал</w:t>
      </w:r>
      <w:r w:rsidR="00C05164">
        <w:rPr>
          <w:rFonts w:ascii="Times New Roman" w:hAnsi="Times New Roman" w:cs="Times New Roman"/>
          <w:sz w:val="28"/>
          <w:szCs w:val="28"/>
          <w:lang w:val="uk-UA"/>
        </w:rPr>
        <w:t xml:space="preserve"> сприймається і запам’</w:t>
      </w:r>
      <w:r w:rsidR="00C05164" w:rsidRPr="0096771D">
        <w:rPr>
          <w:rFonts w:ascii="Times New Roman" w:hAnsi="Times New Roman" w:cs="Times New Roman"/>
          <w:sz w:val="28"/>
          <w:szCs w:val="28"/>
          <w:lang w:val="uk-UA"/>
        </w:rPr>
        <w:t>ятовуєтьс</w:t>
      </w:r>
      <w:r w:rsidR="00C05164">
        <w:rPr>
          <w:rFonts w:ascii="Times New Roman" w:hAnsi="Times New Roman" w:cs="Times New Roman"/>
          <w:sz w:val="28"/>
          <w:szCs w:val="28"/>
          <w:lang w:val="uk-UA"/>
        </w:rPr>
        <w:t>я в узагальненій стислій формі;</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Доступність матеріалу – мається на увазі опора на наявні знання, що сприяє</w:t>
      </w:r>
      <w:r w:rsidR="00C05164">
        <w:rPr>
          <w:rFonts w:ascii="Times New Roman" w:hAnsi="Times New Roman" w:cs="Times New Roman"/>
          <w:sz w:val="28"/>
          <w:szCs w:val="28"/>
          <w:lang w:val="uk-UA"/>
        </w:rPr>
        <w:t xml:space="preserve"> </w:t>
      </w:r>
      <w:r w:rsidR="00C05164" w:rsidRPr="0096771D">
        <w:rPr>
          <w:rFonts w:ascii="Times New Roman" w:hAnsi="Times New Roman" w:cs="Times New Roman"/>
          <w:sz w:val="28"/>
          <w:szCs w:val="28"/>
          <w:lang w:val="uk-UA"/>
        </w:rPr>
        <w:t>кращому розумінню та осмисленню нової інформації, більш міцному її</w:t>
      </w:r>
      <w:r w:rsidR="00C05164">
        <w:rPr>
          <w:rFonts w:ascii="Times New Roman" w:hAnsi="Times New Roman" w:cs="Times New Roman"/>
          <w:sz w:val="28"/>
          <w:szCs w:val="28"/>
          <w:lang w:val="uk-UA"/>
        </w:rPr>
        <w:t xml:space="preserve"> </w:t>
      </w:r>
      <w:r w:rsidR="00C05164" w:rsidRPr="0096771D">
        <w:rPr>
          <w:rFonts w:ascii="Times New Roman" w:hAnsi="Times New Roman" w:cs="Times New Roman"/>
          <w:sz w:val="28"/>
          <w:szCs w:val="28"/>
          <w:lang w:val="uk-UA"/>
        </w:rPr>
        <w:t>засвоєнню, підвищує інтерес до теми, або завдання за новою темою яке</w:t>
      </w:r>
      <w:r w:rsidR="00C05164">
        <w:rPr>
          <w:rFonts w:ascii="Times New Roman" w:hAnsi="Times New Roman" w:cs="Times New Roman"/>
          <w:sz w:val="28"/>
          <w:szCs w:val="28"/>
          <w:lang w:val="uk-UA"/>
        </w:rPr>
        <w:t xml:space="preserve"> </w:t>
      </w:r>
      <w:r w:rsidR="00C05164" w:rsidRPr="0096771D">
        <w:rPr>
          <w:rFonts w:ascii="Times New Roman" w:hAnsi="Times New Roman" w:cs="Times New Roman"/>
          <w:sz w:val="28"/>
          <w:szCs w:val="28"/>
          <w:lang w:val="uk-UA"/>
        </w:rPr>
        <w:t>учень</w:t>
      </w:r>
      <w:r w:rsidR="00C05164">
        <w:rPr>
          <w:rFonts w:ascii="Times New Roman" w:hAnsi="Times New Roman" w:cs="Times New Roman"/>
          <w:sz w:val="28"/>
          <w:szCs w:val="28"/>
          <w:lang w:val="uk-UA"/>
        </w:rPr>
        <w:t xml:space="preserve"> </w:t>
      </w:r>
      <w:r w:rsidR="00C05164" w:rsidRPr="0096771D">
        <w:rPr>
          <w:rFonts w:ascii="Times New Roman" w:hAnsi="Times New Roman" w:cs="Times New Roman"/>
          <w:sz w:val="28"/>
          <w:szCs w:val="28"/>
          <w:lang w:val="uk-UA"/>
        </w:rPr>
        <w:t>зможе виконати, враховуючи уж</w:t>
      </w:r>
      <w:r w:rsidR="00C05164">
        <w:rPr>
          <w:rFonts w:ascii="Times New Roman" w:hAnsi="Times New Roman" w:cs="Times New Roman"/>
          <w:sz w:val="28"/>
          <w:szCs w:val="28"/>
          <w:lang w:val="uk-UA"/>
        </w:rPr>
        <w:t>е його придбані навики. Пам’</w:t>
      </w:r>
      <w:r w:rsidR="00C05164" w:rsidRPr="0096771D">
        <w:rPr>
          <w:rFonts w:ascii="Times New Roman" w:hAnsi="Times New Roman" w:cs="Times New Roman"/>
          <w:sz w:val="28"/>
          <w:szCs w:val="28"/>
          <w:lang w:val="uk-UA"/>
        </w:rPr>
        <w:t>ятати, що малюнки-сигнали повинні бути простими, щоб їх можна було легко і швидко зобразити на</w:t>
      </w:r>
      <w:r w:rsidR="00C05164">
        <w:rPr>
          <w:rFonts w:ascii="Times New Roman" w:hAnsi="Times New Roman" w:cs="Times New Roman"/>
          <w:sz w:val="28"/>
          <w:szCs w:val="28"/>
          <w:lang w:val="uk-UA"/>
        </w:rPr>
        <w:t xml:space="preserve"> дошці, ватмані і в зошиті.</w:t>
      </w:r>
    </w:p>
    <w:p w:rsidR="00CA5291" w:rsidRPr="00014E74" w:rsidRDefault="00CA5291" w:rsidP="00C05164">
      <w:pPr>
        <w:spacing w:after="0" w:line="240" w:lineRule="auto"/>
        <w:ind w:firstLine="567"/>
        <w:jc w:val="both"/>
        <w:rPr>
          <w:rFonts w:ascii="Times New Roman" w:hAnsi="Times New Roman" w:cs="Times New Roman"/>
          <w:sz w:val="28"/>
          <w:szCs w:val="28"/>
          <w:lang w:val="uk-UA"/>
        </w:rPr>
      </w:pPr>
      <w:r w:rsidRPr="00014E74">
        <w:rPr>
          <w:rFonts w:ascii="Times New Roman" w:hAnsi="Times New Roman" w:cs="Times New Roman"/>
          <w:sz w:val="28"/>
          <w:szCs w:val="28"/>
          <w:lang w:val="uk-UA"/>
        </w:rPr>
        <w:t>Десять</w:t>
      </w:r>
      <w:r w:rsidR="00014E74">
        <w:rPr>
          <w:rFonts w:ascii="Times New Roman" w:hAnsi="Times New Roman" w:cs="Times New Roman"/>
          <w:sz w:val="28"/>
          <w:szCs w:val="28"/>
          <w:lang w:val="uk-UA"/>
        </w:rPr>
        <w:t xml:space="preserve"> правил побудови ментальних </w:t>
      </w:r>
      <w:r w:rsidRPr="00014E74">
        <w:rPr>
          <w:rFonts w:ascii="Times New Roman" w:hAnsi="Times New Roman" w:cs="Times New Roman"/>
          <w:sz w:val="28"/>
          <w:szCs w:val="28"/>
          <w:lang w:val="uk-UA"/>
        </w:rPr>
        <w:t xml:space="preserve"> карт:</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1. Починаємо з центральної ідеї посередині чистого аркушу, використовуючи</w:t>
      </w:r>
      <w:r w:rsidR="00014E74">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малюнок і хоча б 3 кольори. Колір повинен використовуватися як найефективніше.</w:t>
      </w:r>
      <w:r>
        <w:rPr>
          <w:rFonts w:ascii="Times New Roman" w:hAnsi="Times New Roman" w:cs="Times New Roman"/>
          <w:sz w:val="28"/>
          <w:szCs w:val="28"/>
          <w:lang w:val="uk-UA"/>
        </w:rPr>
        <w:t>(</w:t>
      </w:r>
      <w:r w:rsidRPr="0096771D">
        <w:rPr>
          <w:rFonts w:ascii="Times New Roman" w:hAnsi="Times New Roman" w:cs="Times New Roman"/>
          <w:sz w:val="28"/>
          <w:szCs w:val="28"/>
          <w:lang w:val="uk-UA"/>
        </w:rPr>
        <w:t>Так, на думку Т. Бьюзена</w:t>
      </w:r>
      <w:r w:rsidR="00014E74">
        <w:rPr>
          <w:rFonts w:ascii="Times New Roman" w:hAnsi="Times New Roman" w:cs="Times New Roman"/>
          <w:sz w:val="28"/>
          <w:szCs w:val="28"/>
          <w:lang w:val="uk-UA"/>
        </w:rPr>
        <w:t xml:space="preserve"> (розробника методу)</w:t>
      </w:r>
      <w:r w:rsidRPr="0096771D">
        <w:rPr>
          <w:rFonts w:ascii="Times New Roman" w:hAnsi="Times New Roman" w:cs="Times New Roman"/>
          <w:sz w:val="28"/>
          <w:szCs w:val="28"/>
          <w:lang w:val="uk-UA"/>
        </w:rPr>
        <w:t xml:space="preserve"> для особливо важливих питань бажано виділяти гілки</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теплими кольорами, а написи над ними робити ахроматичними (чорний і сірий)</w:t>
      </w:r>
      <w:r>
        <w:rPr>
          <w:rFonts w:ascii="Times New Roman" w:hAnsi="Times New Roman" w:cs="Times New Roman"/>
          <w:sz w:val="28"/>
          <w:szCs w:val="28"/>
          <w:lang w:val="uk-UA"/>
        </w:rPr>
        <w:t>)</w:t>
      </w:r>
      <w:r w:rsidRPr="0096771D">
        <w:rPr>
          <w:rFonts w:ascii="Times New Roman" w:hAnsi="Times New Roman" w:cs="Times New Roman"/>
          <w:sz w:val="28"/>
          <w:szCs w:val="28"/>
          <w:lang w:val="uk-UA"/>
        </w:rPr>
        <w:t>.</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2. Використовуємо картинки, символи, коди і заповнюємо ними весь вільний</w:t>
      </w:r>
      <w:r w:rsidR="00C05164">
        <w:rPr>
          <w:rFonts w:ascii="Times New Roman" w:hAnsi="Times New Roman" w:cs="Times New Roman"/>
          <w:sz w:val="28"/>
          <w:szCs w:val="28"/>
          <w:lang w:val="uk-UA"/>
        </w:rPr>
        <w:t xml:space="preserve"> простір.</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3. Вибираємо ключові слова і друкованим текстом наносимо на гілки</w:t>
      </w:r>
      <w:r>
        <w:rPr>
          <w:rFonts w:ascii="Times New Roman" w:hAnsi="Times New Roman" w:cs="Times New Roman"/>
          <w:sz w:val="28"/>
          <w:szCs w:val="28"/>
          <w:lang w:val="uk-UA"/>
        </w:rPr>
        <w:t>.</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4. Кожен елемент (слово/картинка) повинен мати власну гілку.</w:t>
      </w:r>
    </w:p>
    <w:p w:rsidR="00CA5291" w:rsidRPr="00AD4F5C" w:rsidRDefault="003A3735" w:rsidP="00C05164">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lastRenderedPageBreak/>
        <w:t>5.</w:t>
      </w:r>
      <w:r w:rsidR="00C05164">
        <w:rPr>
          <w:rFonts w:ascii="Times New Roman" w:hAnsi="Times New Roman" w:cs="Times New Roman"/>
          <w:sz w:val="28"/>
          <w:szCs w:val="28"/>
          <w:lang w:val="uk-UA"/>
        </w:rPr>
        <w:t xml:space="preserve"> </w:t>
      </w:r>
      <w:r w:rsidR="00CA5291" w:rsidRPr="00AD4F5C">
        <w:rPr>
          <w:rFonts w:ascii="Times New Roman" w:hAnsi="Times New Roman" w:cs="Times New Roman"/>
          <w:sz w:val="28"/>
          <w:szCs w:val="28"/>
          <w:lang w:val="uk-UA"/>
        </w:rPr>
        <w:t>Лінії повинні бути з’єднані, починаючи від центральної ідеї. Центральні лінії товстіші, органічні і текучі. Всі наступні гілки стаючи тоншими в залежності від радіального розходження від центру.</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6. Робимо лінії такої ж довжини, як і слово/картинка.</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7. Використовуємо кольори на власний розсуд і на всій карті пам’яті.</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8. Розробляємо свій особистий стиль.</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9. Використовуємо акценти і показуємо асоціації на своїй карті пам’яті.</w:t>
      </w:r>
    </w:p>
    <w:p w:rsidR="00CA5291" w:rsidRPr="0096771D" w:rsidRDefault="00CA5291" w:rsidP="00C05164">
      <w:pPr>
        <w:spacing w:after="0" w:line="240" w:lineRule="auto"/>
        <w:ind w:firstLine="567"/>
        <w:jc w:val="both"/>
        <w:rPr>
          <w:rFonts w:ascii="Times New Roman" w:hAnsi="Times New Roman" w:cs="Times New Roman"/>
          <w:sz w:val="28"/>
          <w:szCs w:val="28"/>
          <w:lang w:val="uk-UA"/>
        </w:rPr>
      </w:pPr>
      <w:r w:rsidRPr="0096771D">
        <w:rPr>
          <w:rFonts w:ascii="Times New Roman" w:hAnsi="Times New Roman" w:cs="Times New Roman"/>
          <w:sz w:val="28"/>
          <w:szCs w:val="28"/>
          <w:lang w:val="uk-UA"/>
        </w:rPr>
        <w:t>10. Зберігаємо ясність інтелектуальної карти, використовуючи радіальну ієрархію в</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цифровому порядку, або охоплюючи всі гілки.</w:t>
      </w:r>
      <w:r>
        <w:rPr>
          <w:rFonts w:ascii="Times New Roman" w:hAnsi="Times New Roman" w:cs="Times New Roman"/>
          <w:sz w:val="28"/>
          <w:szCs w:val="28"/>
          <w:lang w:val="uk-UA"/>
        </w:rPr>
        <w:t xml:space="preserve"> </w:t>
      </w:r>
      <w:r w:rsidRPr="0096771D">
        <w:rPr>
          <w:rFonts w:ascii="Times New Roman" w:hAnsi="Times New Roman" w:cs="Times New Roman"/>
          <w:sz w:val="28"/>
          <w:szCs w:val="28"/>
          <w:lang w:val="uk-UA"/>
        </w:rPr>
        <w:t>Колірна наочність і образність ви</w:t>
      </w:r>
      <w:r>
        <w:rPr>
          <w:rFonts w:ascii="Times New Roman" w:hAnsi="Times New Roman" w:cs="Times New Roman"/>
          <w:sz w:val="28"/>
          <w:szCs w:val="28"/>
          <w:lang w:val="uk-UA"/>
        </w:rPr>
        <w:t>кликає у дітей позитивні емоції.</w:t>
      </w:r>
    </w:p>
    <w:p w:rsidR="00CA5291" w:rsidRPr="00D93F3C" w:rsidRDefault="00C05164" w:rsidP="00C05164">
      <w:pPr>
        <w:shd w:val="clear" w:color="auto" w:fill="FFFFFF"/>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r w:rsidR="00CA5291" w:rsidRPr="00D93F3C">
        <w:rPr>
          <w:rFonts w:ascii="Times New Roman" w:eastAsia="Times New Roman" w:hAnsi="Times New Roman" w:cs="Times New Roman"/>
          <w:sz w:val="28"/>
          <w:szCs w:val="28"/>
          <w:lang w:val="uk-UA" w:eastAsia="uk-UA"/>
        </w:rPr>
        <w:t>Графічний спосіб</w:t>
      </w:r>
      <w:r w:rsidR="00CA5291">
        <w:rPr>
          <w:rFonts w:ascii="Times New Roman" w:eastAsia="Times New Roman" w:hAnsi="Times New Roman" w:cs="Times New Roman"/>
          <w:sz w:val="28"/>
          <w:szCs w:val="28"/>
          <w:lang w:val="uk-UA" w:eastAsia="uk-UA"/>
        </w:rPr>
        <w:t>.</w:t>
      </w:r>
      <w:r w:rsidR="00CA5291" w:rsidRPr="00D93F3C">
        <w:rPr>
          <w:rFonts w:ascii="Times New Roman" w:eastAsia="Times New Roman" w:hAnsi="Times New Roman" w:cs="Times New Roman"/>
          <w:sz w:val="28"/>
          <w:szCs w:val="28"/>
          <w:lang w:val="uk-UA" w:eastAsia="uk-UA"/>
        </w:rPr>
        <w:t xml:space="preserve"> Схема фішбоун «риб'ячий скелет»</w:t>
      </w:r>
      <w:r w:rsidR="00CA5291" w:rsidRPr="00F53705">
        <w:rPr>
          <w:rFonts w:ascii="Times New Roman" w:eastAsia="Times New Roman" w:hAnsi="Times New Roman" w:cs="Times New Roman"/>
          <w:sz w:val="28"/>
          <w:szCs w:val="28"/>
          <w:lang w:val="uk-UA" w:eastAsia="uk-UA"/>
        </w:rPr>
        <w:t>.</w:t>
      </w:r>
      <w:r w:rsidR="00CA5291" w:rsidRPr="00CA5291">
        <w:rPr>
          <w:rFonts w:ascii="Times New Roman" w:eastAsia="Times New Roman" w:hAnsi="Times New Roman" w:cs="Times New Roman"/>
          <w:sz w:val="28"/>
          <w:szCs w:val="28"/>
          <w:lang w:val="uk-UA" w:eastAsia="uk-UA"/>
        </w:rPr>
        <w:t xml:space="preserve"> </w:t>
      </w:r>
      <w:r w:rsidR="00CA5291" w:rsidRPr="00D93F3C">
        <w:rPr>
          <w:rFonts w:ascii="Times New Roman" w:eastAsia="Times New Roman" w:hAnsi="Times New Roman" w:cs="Times New Roman"/>
          <w:sz w:val="28"/>
          <w:szCs w:val="28"/>
          <w:lang w:val="uk-UA" w:eastAsia="uk-UA"/>
        </w:rPr>
        <w:t>«</w:t>
      </w:r>
      <w:r w:rsidR="00CA5291" w:rsidRPr="00D93F3C">
        <w:rPr>
          <w:rFonts w:ascii="Times New Roman" w:eastAsia="Times New Roman" w:hAnsi="Times New Roman" w:cs="Times New Roman"/>
          <w:sz w:val="28"/>
          <w:szCs w:val="28"/>
          <w:lang w:eastAsia="uk-UA"/>
        </w:rPr>
        <w:t>Fishbone</w:t>
      </w:r>
      <w:r w:rsidR="00CA5291" w:rsidRPr="00D93F3C">
        <w:rPr>
          <w:rFonts w:ascii="Times New Roman" w:eastAsia="Times New Roman" w:hAnsi="Times New Roman" w:cs="Times New Roman"/>
          <w:sz w:val="28"/>
          <w:szCs w:val="28"/>
          <w:lang w:val="uk-UA" w:eastAsia="uk-UA"/>
        </w:rPr>
        <w:t>» в перекладі з англійської мови означає «рибна кістка» або «скелет риби».</w:t>
      </w:r>
      <w:r w:rsidR="00CA5291" w:rsidRPr="00D93F3C">
        <w:rPr>
          <w:rFonts w:ascii="Times New Roman" w:eastAsia="Times New Roman" w:hAnsi="Times New Roman" w:cs="Times New Roman"/>
          <w:sz w:val="28"/>
          <w:szCs w:val="28"/>
          <w:lang w:eastAsia="uk-UA"/>
        </w:rPr>
        <w:t> </w:t>
      </w:r>
      <w:r w:rsidR="00CA5291" w:rsidRPr="00D93F3C">
        <w:rPr>
          <w:rFonts w:ascii="Times New Roman" w:eastAsia="Times New Roman" w:hAnsi="Times New Roman" w:cs="Times New Roman"/>
          <w:sz w:val="28"/>
          <w:szCs w:val="28"/>
          <w:lang w:val="uk-UA" w:eastAsia="uk-UA"/>
        </w:rPr>
        <w:t>Стратегія «</w:t>
      </w:r>
      <w:r w:rsidR="00CA5291" w:rsidRPr="00D93F3C">
        <w:rPr>
          <w:rFonts w:ascii="Times New Roman" w:eastAsia="Times New Roman" w:hAnsi="Times New Roman" w:cs="Times New Roman"/>
          <w:sz w:val="28"/>
          <w:szCs w:val="28"/>
          <w:lang w:eastAsia="uk-UA"/>
        </w:rPr>
        <w:t>Fishbone</w:t>
      </w:r>
      <w:r w:rsidR="00CA5291" w:rsidRPr="00D93F3C">
        <w:rPr>
          <w:rFonts w:ascii="Times New Roman" w:eastAsia="Times New Roman" w:hAnsi="Times New Roman" w:cs="Times New Roman"/>
          <w:sz w:val="28"/>
          <w:szCs w:val="28"/>
          <w:lang w:val="uk-UA" w:eastAsia="uk-UA"/>
        </w:rPr>
        <w:t xml:space="preserve">» - це модель постановки </w:t>
      </w:r>
      <w:r w:rsidR="00CA5291" w:rsidRPr="00D93F3C">
        <w:rPr>
          <w:rFonts w:ascii="Times New Roman" w:eastAsia="Times New Roman" w:hAnsi="Times New Roman" w:cs="Times New Roman"/>
          <w:sz w:val="28"/>
          <w:szCs w:val="28"/>
          <w:lang w:eastAsia="uk-UA"/>
        </w:rPr>
        <w:t>і вирішення проблеми, яка дозволяє описати і спробувати вирішити цілий круг проблем (поле проблем).</w:t>
      </w:r>
    </w:p>
    <w:p w:rsidR="00CA5291" w:rsidRPr="00D93F3C" w:rsidRDefault="00CA5291" w:rsidP="00C05164">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93F3C">
        <w:rPr>
          <w:rFonts w:ascii="Times New Roman" w:eastAsia="Times New Roman" w:hAnsi="Times New Roman" w:cs="Times New Roman"/>
          <w:sz w:val="28"/>
          <w:szCs w:val="28"/>
          <w:lang w:eastAsia="uk-UA"/>
        </w:rPr>
        <w:t>Схеми (діаграми) «фішбоун» були придумані професором Кауров Ішикава, тому часто називаються діаграми Ішикава.</w:t>
      </w:r>
    </w:p>
    <w:p w:rsidR="00CA5291" w:rsidRPr="00D93F3C" w:rsidRDefault="00CA5291" w:rsidP="00C05164">
      <w:pPr>
        <w:shd w:val="clear" w:color="auto" w:fill="FFFFFF"/>
        <w:spacing w:after="0" w:line="240" w:lineRule="auto"/>
        <w:ind w:firstLine="567"/>
        <w:jc w:val="both"/>
        <w:rPr>
          <w:rFonts w:ascii="Times New Roman" w:eastAsia="Times New Roman" w:hAnsi="Times New Roman" w:cs="Times New Roman"/>
          <w:sz w:val="28"/>
          <w:szCs w:val="28"/>
          <w:lang w:val="uk-UA" w:eastAsia="uk-UA"/>
        </w:rPr>
      </w:pPr>
      <w:r w:rsidRPr="00F53705">
        <w:rPr>
          <w:rFonts w:ascii="Times New Roman" w:eastAsia="Times New Roman" w:hAnsi="Times New Roman" w:cs="Times New Roman"/>
          <w:sz w:val="28"/>
          <w:szCs w:val="28"/>
          <w:lang w:val="uk-UA" w:eastAsia="uk-UA"/>
        </w:rPr>
        <w:t xml:space="preserve"> </w:t>
      </w:r>
      <w:r w:rsidRPr="00D93F3C">
        <w:rPr>
          <w:rFonts w:ascii="Times New Roman" w:eastAsia="Times New Roman" w:hAnsi="Times New Roman" w:cs="Times New Roman"/>
          <w:sz w:val="28"/>
          <w:szCs w:val="28"/>
          <w:lang w:val="uk-UA" w:eastAsia="uk-UA"/>
        </w:rPr>
        <w:t xml:space="preserve">Такий вид діаграм дозволяє </w:t>
      </w:r>
      <w:r w:rsidR="00245D83">
        <w:rPr>
          <w:rFonts w:ascii="Times New Roman" w:eastAsia="Times New Roman" w:hAnsi="Times New Roman" w:cs="Times New Roman"/>
          <w:sz w:val="28"/>
          <w:szCs w:val="28"/>
          <w:lang w:val="uk-UA" w:eastAsia="uk-UA"/>
        </w:rPr>
        <w:t xml:space="preserve">дослідити, </w:t>
      </w:r>
      <w:r w:rsidRPr="00D93F3C">
        <w:rPr>
          <w:rFonts w:ascii="Times New Roman" w:eastAsia="Times New Roman" w:hAnsi="Times New Roman" w:cs="Times New Roman"/>
          <w:sz w:val="28"/>
          <w:szCs w:val="28"/>
          <w:lang w:val="uk-UA" w:eastAsia="uk-UA"/>
        </w:rPr>
        <w:t xml:space="preserve">проаналізувати причини подій більш глибоко, </w:t>
      </w:r>
      <w:r w:rsidRPr="00D93F3C">
        <w:rPr>
          <w:rFonts w:ascii="Times New Roman" w:eastAsia="Times New Roman" w:hAnsi="Times New Roman" w:cs="Times New Roman"/>
          <w:sz w:val="28"/>
          <w:szCs w:val="28"/>
          <w:lang w:val="uk-UA" w:eastAsia="uk-UA"/>
        </w:rPr>
        <w:lastRenderedPageBreak/>
        <w:t>поставити цілі, показати внутрішні зв'язки між різними частинами проблеми.</w:t>
      </w:r>
    </w:p>
    <w:p w:rsidR="00CA5291" w:rsidRPr="00D93F3C" w:rsidRDefault="00CA5291" w:rsidP="00C05164">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93F3C">
        <w:rPr>
          <w:rFonts w:ascii="Times New Roman" w:eastAsia="Times New Roman" w:hAnsi="Times New Roman" w:cs="Times New Roman"/>
          <w:sz w:val="28"/>
          <w:szCs w:val="28"/>
          <w:lang w:eastAsia="uk-UA"/>
        </w:rPr>
        <w:t>Робота з текстом або дослідження може проводитися індивідуально або по групах. Учням пропонується інформація (текст, відеофільм) проблемного змісту і схема «Fishbone» для систематизації причин проблеми і знаходження фактів або аргументів, які підтверджують ці причини.</w:t>
      </w:r>
    </w:p>
    <w:p w:rsidR="00CA5291" w:rsidRPr="00F53705" w:rsidRDefault="00CA5291" w:rsidP="007D0320">
      <w:pPr>
        <w:spacing w:after="0" w:line="240" w:lineRule="auto"/>
        <w:jc w:val="both"/>
        <w:rPr>
          <w:rFonts w:ascii="Times New Roman" w:hAnsi="Times New Roman" w:cs="Times New Roman"/>
          <w:sz w:val="28"/>
          <w:szCs w:val="28"/>
          <w:lang w:val="uk-UA"/>
        </w:rPr>
      </w:pPr>
      <w:r w:rsidRPr="00F53705">
        <w:rPr>
          <w:rFonts w:ascii="Times New Roman" w:eastAsia="Times New Roman" w:hAnsi="Times New Roman" w:cs="Times New Roman"/>
          <w:sz w:val="28"/>
          <w:szCs w:val="28"/>
          <w:lang w:val="uk-UA" w:eastAsia="uk-UA"/>
        </w:rPr>
        <w:t xml:space="preserve">     </w:t>
      </w:r>
      <w:r w:rsidRPr="00D93F3C">
        <w:rPr>
          <w:rFonts w:ascii="Times New Roman" w:eastAsia="Times New Roman" w:hAnsi="Times New Roman" w:cs="Times New Roman"/>
          <w:sz w:val="28"/>
          <w:szCs w:val="28"/>
          <w:lang w:val="uk-UA" w:eastAsia="uk-UA"/>
        </w:rPr>
        <w:t>Учні, котрі опановують стратегією «</w:t>
      </w:r>
      <w:r w:rsidRPr="00D93F3C">
        <w:rPr>
          <w:rFonts w:ascii="Times New Roman" w:eastAsia="Times New Roman" w:hAnsi="Times New Roman" w:cs="Times New Roman"/>
          <w:sz w:val="28"/>
          <w:szCs w:val="28"/>
          <w:lang w:eastAsia="uk-UA"/>
        </w:rPr>
        <w:t>Fishbone</w:t>
      </w:r>
      <w:r w:rsidR="00F31B38">
        <w:rPr>
          <w:rFonts w:ascii="Times New Roman" w:eastAsia="Times New Roman" w:hAnsi="Times New Roman" w:cs="Times New Roman"/>
          <w:sz w:val="28"/>
          <w:szCs w:val="28"/>
          <w:lang w:val="uk-UA" w:eastAsia="uk-UA"/>
        </w:rPr>
        <w:t>», набувають такі метапредметні</w:t>
      </w:r>
      <w:r w:rsidRPr="00D93F3C">
        <w:rPr>
          <w:rFonts w:ascii="Times New Roman" w:eastAsia="Times New Roman" w:hAnsi="Times New Roman" w:cs="Times New Roman"/>
          <w:sz w:val="28"/>
          <w:szCs w:val="28"/>
          <w:lang w:val="uk-UA" w:eastAsia="uk-UA"/>
        </w:rPr>
        <w:t xml:space="preserve"> компетенції як критичне мислення;</w:t>
      </w:r>
      <w:r w:rsidRPr="00D93F3C">
        <w:rPr>
          <w:rFonts w:ascii="Times New Roman" w:eastAsia="Times New Roman" w:hAnsi="Times New Roman" w:cs="Times New Roman"/>
          <w:sz w:val="28"/>
          <w:szCs w:val="28"/>
          <w:lang w:eastAsia="uk-UA"/>
        </w:rPr>
        <w:t> </w:t>
      </w:r>
      <w:r w:rsidRPr="00D93F3C">
        <w:rPr>
          <w:rFonts w:ascii="Times New Roman" w:eastAsia="Times New Roman" w:hAnsi="Times New Roman" w:cs="Times New Roman"/>
          <w:sz w:val="28"/>
          <w:szCs w:val="28"/>
          <w:lang w:val="uk-UA" w:eastAsia="uk-UA"/>
        </w:rPr>
        <w:t>взаємодія в групах;</w:t>
      </w:r>
      <w:r w:rsidRPr="00D93F3C">
        <w:rPr>
          <w:rFonts w:ascii="Times New Roman" w:eastAsia="Times New Roman" w:hAnsi="Times New Roman" w:cs="Times New Roman"/>
          <w:sz w:val="28"/>
          <w:szCs w:val="28"/>
          <w:lang w:eastAsia="uk-UA"/>
        </w:rPr>
        <w:t> </w:t>
      </w:r>
      <w:r w:rsidRPr="00D93F3C">
        <w:rPr>
          <w:rFonts w:ascii="Times New Roman" w:eastAsia="Times New Roman" w:hAnsi="Times New Roman" w:cs="Times New Roman"/>
          <w:sz w:val="28"/>
          <w:szCs w:val="28"/>
          <w:lang w:val="uk-UA" w:eastAsia="uk-UA"/>
        </w:rPr>
        <w:t>планування і здійснення дослідницької діяльності;</w:t>
      </w:r>
      <w:r w:rsidRPr="00D93F3C">
        <w:rPr>
          <w:rFonts w:ascii="Times New Roman" w:eastAsia="Times New Roman" w:hAnsi="Times New Roman" w:cs="Times New Roman"/>
          <w:sz w:val="28"/>
          <w:szCs w:val="28"/>
          <w:lang w:eastAsia="uk-UA"/>
        </w:rPr>
        <w:t> </w:t>
      </w:r>
      <w:r w:rsidRPr="00D93F3C">
        <w:rPr>
          <w:rFonts w:ascii="Times New Roman" w:eastAsia="Times New Roman" w:hAnsi="Times New Roman" w:cs="Times New Roman"/>
          <w:sz w:val="28"/>
          <w:szCs w:val="28"/>
          <w:lang w:val="uk-UA" w:eastAsia="uk-UA"/>
        </w:rPr>
        <w:t>тлумачення прочитаного і формулювання своєї позиції, адекватне розуміння тексту;</w:t>
      </w:r>
      <w:r w:rsidRPr="00D93F3C">
        <w:rPr>
          <w:rFonts w:ascii="Times New Roman" w:eastAsia="Times New Roman" w:hAnsi="Times New Roman" w:cs="Times New Roman"/>
          <w:sz w:val="28"/>
          <w:szCs w:val="28"/>
          <w:lang w:eastAsia="uk-UA"/>
        </w:rPr>
        <w:t> </w:t>
      </w:r>
      <w:r w:rsidRPr="00D93F3C">
        <w:rPr>
          <w:rFonts w:ascii="Times New Roman" w:eastAsia="Times New Roman" w:hAnsi="Times New Roman" w:cs="Times New Roman"/>
          <w:sz w:val="28"/>
          <w:szCs w:val="28"/>
          <w:lang w:val="uk-UA" w:eastAsia="uk-UA"/>
        </w:rPr>
        <w:t>усвідомлене читання текстів вголос і про себе з витяганням необхідної інформації</w:t>
      </w:r>
    </w:p>
    <w:p w:rsidR="00AA76C2" w:rsidRDefault="00AA76C2" w:rsidP="007D0320">
      <w:pPr>
        <w:spacing w:after="0" w:line="240" w:lineRule="auto"/>
        <w:ind w:firstLine="426"/>
        <w:jc w:val="both"/>
        <w:rPr>
          <w:rFonts w:ascii="Times New Roman" w:hAnsi="Times New Roman" w:cs="Times New Roman"/>
          <w:sz w:val="28"/>
          <w:szCs w:val="28"/>
          <w:lang w:val="uk-UA"/>
        </w:rPr>
      </w:pPr>
      <w:r w:rsidRPr="00CA5291">
        <w:rPr>
          <w:rFonts w:ascii="Times New Roman" w:hAnsi="Times New Roman" w:cs="Times New Roman"/>
          <w:sz w:val="28"/>
          <w:szCs w:val="28"/>
          <w:lang w:val="uk-UA"/>
        </w:rPr>
        <w:t xml:space="preserve"> Включення у навчальний процес прийомів дослідницької роботи учнів забезпечує залучення їх до процесу пізнання  та самостійної творчої діяльності. Будь- яка із визначених  проблем дослідження  може стати й фрагментом уроку з відповідної теми. </w:t>
      </w:r>
    </w:p>
    <w:p w:rsidR="007C6BD7" w:rsidRDefault="007C6BD7" w:rsidP="007D0320">
      <w:pPr>
        <w:spacing w:after="0" w:line="240" w:lineRule="auto"/>
        <w:ind w:firstLine="426"/>
        <w:jc w:val="both"/>
        <w:rPr>
          <w:rFonts w:ascii="Times New Roman" w:hAnsi="Times New Roman" w:cs="Times New Roman"/>
          <w:sz w:val="28"/>
          <w:szCs w:val="28"/>
          <w:lang w:val="uk-UA"/>
        </w:rPr>
      </w:pPr>
    </w:p>
    <w:p w:rsidR="007C6BD7" w:rsidRDefault="007C6BD7" w:rsidP="007D0320">
      <w:pPr>
        <w:spacing w:after="0" w:line="240" w:lineRule="auto"/>
        <w:ind w:firstLine="426"/>
        <w:jc w:val="both"/>
        <w:rPr>
          <w:rFonts w:ascii="Times New Roman" w:hAnsi="Times New Roman" w:cs="Times New Roman"/>
          <w:sz w:val="28"/>
          <w:szCs w:val="28"/>
          <w:lang w:val="uk-UA"/>
        </w:rPr>
      </w:pPr>
    </w:p>
    <w:p w:rsidR="007C6BD7" w:rsidRDefault="007C6BD7" w:rsidP="007D0320">
      <w:pPr>
        <w:spacing w:after="0" w:line="240" w:lineRule="auto"/>
        <w:ind w:firstLine="426"/>
        <w:jc w:val="both"/>
        <w:rPr>
          <w:rFonts w:ascii="Times New Roman" w:hAnsi="Times New Roman" w:cs="Times New Roman"/>
          <w:sz w:val="28"/>
          <w:szCs w:val="28"/>
          <w:lang w:val="uk-UA"/>
        </w:rPr>
      </w:pPr>
    </w:p>
    <w:p w:rsidR="004E7FB3" w:rsidRDefault="004E7FB3" w:rsidP="007C6BD7">
      <w:pPr>
        <w:spacing w:after="0" w:line="240" w:lineRule="auto"/>
        <w:ind w:firstLine="708"/>
        <w:rPr>
          <w:rFonts w:ascii="Times New Roman" w:hAnsi="Times New Roman" w:cs="Times New Roman"/>
          <w:sz w:val="28"/>
          <w:szCs w:val="28"/>
          <w:lang w:val="uk-UA"/>
        </w:rPr>
      </w:pPr>
    </w:p>
    <w:p w:rsidR="00907A10" w:rsidRPr="00690302" w:rsidRDefault="004E7FB3" w:rsidP="004E7FB3">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2.1.</w:t>
      </w:r>
      <w:r w:rsidR="007C6BD7" w:rsidRPr="00690302">
        <w:rPr>
          <w:rFonts w:ascii="Times New Roman" w:eastAsia="Times New Roman" w:hAnsi="Times New Roman" w:cs="Times New Roman"/>
          <w:b/>
          <w:sz w:val="28"/>
          <w:szCs w:val="28"/>
          <w:lang w:val="uk-UA" w:eastAsia="ru-RU"/>
        </w:rPr>
        <w:t>УРОКИ-ДОСЛІДЖЕННЯ В СИСТЕМІ ВИВЧЕННЯ ГЕОГРАФІЇ (З ДОСВІДУ РОБОТИ)</w:t>
      </w:r>
    </w:p>
    <w:p w:rsidR="007C6BD7" w:rsidRPr="002B6130" w:rsidRDefault="007C6BD7" w:rsidP="007C6BD7">
      <w:pPr>
        <w:spacing w:after="0" w:line="240" w:lineRule="auto"/>
        <w:ind w:firstLine="708"/>
        <w:rPr>
          <w:rFonts w:ascii="Times New Roman" w:eastAsia="Times New Roman" w:hAnsi="Times New Roman" w:cs="Times New Roman"/>
          <w:sz w:val="28"/>
          <w:szCs w:val="28"/>
          <w:lang w:val="uk-UA" w:eastAsia="ru-RU"/>
        </w:rPr>
      </w:pPr>
      <w:r w:rsidRPr="002B6130">
        <w:rPr>
          <w:rFonts w:ascii="Times New Roman" w:eastAsia="Times New Roman" w:hAnsi="Times New Roman" w:cs="Times New Roman"/>
          <w:sz w:val="28"/>
          <w:szCs w:val="28"/>
          <w:lang w:val="uk-UA" w:eastAsia="ru-RU"/>
        </w:rPr>
        <w:t xml:space="preserve">                  </w:t>
      </w:r>
    </w:p>
    <w:p w:rsidR="00AF6537" w:rsidRPr="00907A10" w:rsidRDefault="00907A10" w:rsidP="00907A10">
      <w:pPr>
        <w:spacing w:after="0" w:line="240" w:lineRule="auto"/>
        <w:ind w:firstLine="426"/>
        <w:jc w:val="right"/>
        <w:rPr>
          <w:rFonts w:ascii="Times New Roman" w:hAnsi="Times New Roman" w:cs="Times New Roman"/>
          <w:i/>
          <w:sz w:val="28"/>
          <w:szCs w:val="28"/>
          <w:lang w:val="uk-UA"/>
        </w:rPr>
      </w:pPr>
      <w:r w:rsidRPr="00907A10">
        <w:rPr>
          <w:rFonts w:ascii="Times New Roman" w:hAnsi="Times New Roman" w:cs="Times New Roman"/>
          <w:i/>
          <w:noProof/>
          <w:sz w:val="28"/>
          <w:szCs w:val="28"/>
          <w:lang w:val="uk-UA"/>
        </w:rPr>
        <w:t xml:space="preserve">Провідною цінністю уроку - дослідження є цінність процесу руху істини.   </w:t>
      </w:r>
    </w:p>
    <w:p w:rsidR="00AF6537" w:rsidRPr="00CB43E0" w:rsidRDefault="00014E74" w:rsidP="00C05164">
      <w:pPr>
        <w:pStyle w:val="ac"/>
        <w:shd w:val="clear" w:color="auto" w:fill="auto"/>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AF6537" w:rsidRPr="00CB43E0">
        <w:rPr>
          <w:rStyle w:val="0pt"/>
          <w:rFonts w:ascii="Times New Roman" w:hAnsi="Times New Roman" w:cs="Times New Roman"/>
          <w:sz w:val="28"/>
          <w:szCs w:val="28"/>
          <w:lang w:val="uk-UA" w:eastAsia="uk-UA"/>
        </w:rPr>
        <w:t>Вивчаючи географію, можна виділити такі ос</w:t>
      </w:r>
      <w:r w:rsidR="007C6BD7" w:rsidRPr="00CB43E0">
        <w:rPr>
          <w:rStyle w:val="0pt"/>
          <w:rFonts w:ascii="Times New Roman" w:hAnsi="Times New Roman" w:cs="Times New Roman"/>
          <w:sz w:val="28"/>
          <w:szCs w:val="28"/>
          <w:lang w:val="uk-UA" w:eastAsia="uk-UA"/>
        </w:rPr>
        <w:t>новні форми дослідницької робот:</w:t>
      </w:r>
    </w:p>
    <w:p w:rsidR="00AF6537" w:rsidRPr="00CB43E0" w:rsidRDefault="00014E74" w:rsidP="00C05164">
      <w:pPr>
        <w:pStyle w:val="ac"/>
        <w:shd w:val="clear" w:color="auto" w:fill="auto"/>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7C6BD7" w:rsidRPr="00CB43E0">
        <w:rPr>
          <w:rStyle w:val="0pt"/>
          <w:rFonts w:ascii="Times New Roman" w:hAnsi="Times New Roman" w:cs="Times New Roman"/>
          <w:sz w:val="28"/>
          <w:szCs w:val="28"/>
          <w:lang w:val="uk-UA" w:eastAsia="uk-UA"/>
        </w:rPr>
        <w:t>д</w:t>
      </w:r>
      <w:r w:rsidR="00AF6537" w:rsidRPr="00CB43E0">
        <w:rPr>
          <w:rStyle w:val="0pt"/>
          <w:rFonts w:ascii="Times New Roman" w:hAnsi="Times New Roman" w:cs="Times New Roman"/>
          <w:sz w:val="28"/>
          <w:szCs w:val="28"/>
          <w:lang w:val="uk-UA" w:eastAsia="uk-UA"/>
        </w:rPr>
        <w:t>ослідницька робота з різними навчальними картами – фізичною, кліматичною, природних зон, економічною, політико-адміні</w:t>
      </w:r>
      <w:r w:rsidR="007C6BD7" w:rsidRPr="00CB43E0">
        <w:rPr>
          <w:rStyle w:val="0pt"/>
          <w:rFonts w:ascii="Times New Roman" w:hAnsi="Times New Roman" w:cs="Times New Roman"/>
          <w:sz w:val="28"/>
          <w:szCs w:val="28"/>
          <w:lang w:val="uk-UA" w:eastAsia="uk-UA"/>
        </w:rPr>
        <w:t>стративною та іншими;</w:t>
      </w:r>
    </w:p>
    <w:p w:rsidR="00AF6537" w:rsidRPr="00CB43E0" w:rsidRDefault="00014E74" w:rsidP="00C05164">
      <w:pPr>
        <w:pStyle w:val="ac"/>
        <w:shd w:val="clear" w:color="auto" w:fill="auto"/>
        <w:tabs>
          <w:tab w:val="left" w:pos="626"/>
        </w:tabs>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7C6BD7" w:rsidRPr="00CB43E0">
        <w:rPr>
          <w:rStyle w:val="0pt"/>
          <w:rFonts w:ascii="Times New Roman" w:hAnsi="Times New Roman" w:cs="Times New Roman"/>
          <w:sz w:val="28"/>
          <w:szCs w:val="28"/>
          <w:lang w:val="uk-UA" w:eastAsia="uk-UA"/>
        </w:rPr>
        <w:t>р</w:t>
      </w:r>
      <w:r w:rsidR="00AF6537" w:rsidRPr="00CB43E0">
        <w:rPr>
          <w:rStyle w:val="0pt"/>
          <w:rFonts w:ascii="Times New Roman" w:hAnsi="Times New Roman" w:cs="Times New Roman"/>
          <w:sz w:val="28"/>
          <w:szCs w:val="28"/>
          <w:lang w:val="uk-UA" w:eastAsia="uk-UA"/>
        </w:rPr>
        <w:t>обота з контурними та топографічними картами: визначення сторін горизонту, знаходження географічних координат певних географічних точок, вимірювання відстаней у кілометрах і градусах, нанесення на контурні карти географічних об’єктів тощ</w:t>
      </w:r>
      <w:r w:rsidR="007C6BD7" w:rsidRPr="00CB43E0">
        <w:rPr>
          <w:rStyle w:val="0pt"/>
          <w:rFonts w:ascii="Times New Roman" w:hAnsi="Times New Roman" w:cs="Times New Roman"/>
          <w:sz w:val="28"/>
          <w:szCs w:val="28"/>
          <w:lang w:val="uk-UA" w:eastAsia="uk-UA"/>
        </w:rPr>
        <w:t>о;</w:t>
      </w:r>
    </w:p>
    <w:p w:rsidR="00AF6537" w:rsidRPr="00CB43E0" w:rsidRDefault="00014E74" w:rsidP="00C05164">
      <w:pPr>
        <w:pStyle w:val="ac"/>
        <w:shd w:val="clear" w:color="auto" w:fill="auto"/>
        <w:tabs>
          <w:tab w:val="left" w:pos="621"/>
        </w:tabs>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7C6BD7" w:rsidRPr="00CB43E0">
        <w:rPr>
          <w:rStyle w:val="0pt"/>
          <w:rFonts w:ascii="Times New Roman" w:hAnsi="Times New Roman" w:cs="Times New Roman"/>
          <w:sz w:val="28"/>
          <w:szCs w:val="28"/>
          <w:lang w:val="uk-UA" w:eastAsia="uk-UA"/>
        </w:rPr>
        <w:t>р</w:t>
      </w:r>
      <w:r w:rsidR="00AF6537" w:rsidRPr="00CB43E0">
        <w:rPr>
          <w:rStyle w:val="0pt"/>
          <w:rFonts w:ascii="Times New Roman" w:hAnsi="Times New Roman" w:cs="Times New Roman"/>
          <w:sz w:val="28"/>
          <w:szCs w:val="28"/>
          <w:lang w:val="uk-UA" w:eastAsia="uk-UA"/>
        </w:rPr>
        <w:t>обота з картосхемами підручників, таблиць, атласів як засіб конкретного дослідження географічного об’єкта (місцевості, рі</w:t>
      </w:r>
      <w:r w:rsidR="007C6BD7" w:rsidRPr="00CB43E0">
        <w:rPr>
          <w:rStyle w:val="0pt"/>
          <w:rFonts w:ascii="Times New Roman" w:hAnsi="Times New Roman" w:cs="Times New Roman"/>
          <w:sz w:val="28"/>
          <w:szCs w:val="28"/>
          <w:lang w:val="uk-UA" w:eastAsia="uk-UA"/>
        </w:rPr>
        <w:t>чки,  підприємства тощо);</w:t>
      </w:r>
    </w:p>
    <w:p w:rsidR="00AF6537" w:rsidRPr="00CB43E0" w:rsidRDefault="00014E74" w:rsidP="00C05164">
      <w:pPr>
        <w:pStyle w:val="ac"/>
        <w:shd w:val="clear" w:color="auto" w:fill="auto"/>
        <w:tabs>
          <w:tab w:val="left" w:pos="616"/>
        </w:tabs>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7C6BD7" w:rsidRPr="00CB43E0">
        <w:rPr>
          <w:rStyle w:val="0pt"/>
          <w:rFonts w:ascii="Times New Roman" w:hAnsi="Times New Roman" w:cs="Times New Roman"/>
          <w:sz w:val="28"/>
          <w:szCs w:val="28"/>
          <w:lang w:val="uk-UA" w:eastAsia="uk-UA"/>
        </w:rPr>
        <w:t>р</w:t>
      </w:r>
      <w:r w:rsidR="00AF6537" w:rsidRPr="00CB43E0">
        <w:rPr>
          <w:rStyle w:val="0pt"/>
          <w:rFonts w:ascii="Times New Roman" w:hAnsi="Times New Roman" w:cs="Times New Roman"/>
          <w:sz w:val="28"/>
          <w:szCs w:val="28"/>
          <w:lang w:val="uk-UA" w:eastAsia="uk-UA"/>
        </w:rPr>
        <w:t>обота з картинами, планом місцевості, фотоілюстраціями, схемами та іншими видами конкретного зображення, які доповн</w:t>
      </w:r>
      <w:r w:rsidR="007C6BD7" w:rsidRPr="00CB43E0">
        <w:rPr>
          <w:rStyle w:val="0pt"/>
          <w:rFonts w:ascii="Times New Roman" w:hAnsi="Times New Roman" w:cs="Times New Roman"/>
          <w:sz w:val="28"/>
          <w:szCs w:val="28"/>
          <w:lang w:val="uk-UA" w:eastAsia="uk-UA"/>
        </w:rPr>
        <w:t>юють і поглиблюють знання учнів;</w:t>
      </w:r>
    </w:p>
    <w:p w:rsidR="00AF6537" w:rsidRPr="00CB43E0" w:rsidRDefault="00014E74" w:rsidP="00C05164">
      <w:pPr>
        <w:pStyle w:val="ac"/>
        <w:shd w:val="clear" w:color="auto" w:fill="auto"/>
        <w:tabs>
          <w:tab w:val="left" w:pos="616"/>
        </w:tabs>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7C6BD7" w:rsidRPr="00CB43E0">
        <w:rPr>
          <w:rStyle w:val="0pt"/>
          <w:rFonts w:ascii="Times New Roman" w:hAnsi="Times New Roman" w:cs="Times New Roman"/>
          <w:sz w:val="28"/>
          <w:szCs w:val="28"/>
          <w:lang w:val="uk-UA" w:eastAsia="uk-UA"/>
        </w:rPr>
        <w:t>р</w:t>
      </w:r>
      <w:r w:rsidR="00AF6537" w:rsidRPr="00CB43E0">
        <w:rPr>
          <w:rStyle w:val="0pt"/>
          <w:rFonts w:ascii="Times New Roman" w:hAnsi="Times New Roman" w:cs="Times New Roman"/>
          <w:sz w:val="28"/>
          <w:szCs w:val="28"/>
          <w:lang w:val="uk-UA" w:eastAsia="uk-UA"/>
        </w:rPr>
        <w:t>обота з текстами підручників, журналів, науко</w:t>
      </w:r>
      <w:r w:rsidR="007C6BD7" w:rsidRPr="00CB43E0">
        <w:rPr>
          <w:rStyle w:val="0pt"/>
          <w:rFonts w:ascii="Times New Roman" w:hAnsi="Times New Roman" w:cs="Times New Roman"/>
          <w:sz w:val="28"/>
          <w:szCs w:val="28"/>
          <w:lang w:val="uk-UA" w:eastAsia="uk-UA"/>
        </w:rPr>
        <w:t>вої літератури, газет, вікторин;</w:t>
      </w:r>
    </w:p>
    <w:p w:rsidR="00AF6537" w:rsidRPr="00CB43E0" w:rsidRDefault="00014E74" w:rsidP="00C05164">
      <w:pPr>
        <w:pStyle w:val="ac"/>
        <w:shd w:val="clear" w:color="auto" w:fill="auto"/>
        <w:tabs>
          <w:tab w:val="left" w:pos="611"/>
        </w:tabs>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lastRenderedPageBreak/>
        <w:t xml:space="preserve"> </w:t>
      </w:r>
      <w:r w:rsidR="007C6BD7" w:rsidRPr="00CB43E0">
        <w:rPr>
          <w:rStyle w:val="0pt"/>
          <w:rFonts w:ascii="Times New Roman" w:hAnsi="Times New Roman" w:cs="Times New Roman"/>
          <w:sz w:val="28"/>
          <w:szCs w:val="28"/>
          <w:lang w:val="uk-UA" w:eastAsia="uk-UA"/>
        </w:rPr>
        <w:t xml:space="preserve"> р</w:t>
      </w:r>
      <w:r w:rsidR="00AF6537" w:rsidRPr="00CB43E0">
        <w:rPr>
          <w:rStyle w:val="0pt"/>
          <w:rFonts w:ascii="Times New Roman" w:hAnsi="Times New Roman" w:cs="Times New Roman"/>
          <w:sz w:val="28"/>
          <w:szCs w:val="28"/>
          <w:lang w:val="uk-UA" w:eastAsia="uk-UA"/>
        </w:rPr>
        <w:t>обота з статистичними матеріалами, графіками, діаграмами розвитку народного господарства (району, області, країни), населення (населені пункти, густота населення, заселеність, соціальний стан, розміщення трудових ресурсів та ін.). Цифрові зведення про ту чи іншу галузь народного господарства країни чи в цілому про країну дають можливість порівнювати, зіставляти і робити висновки про економічний розвиток країни, області, району; про населення –</w:t>
      </w:r>
      <w:r w:rsidR="00AF6537" w:rsidRPr="00CB43E0">
        <w:rPr>
          <w:rStyle w:val="0pt"/>
          <w:rFonts w:ascii="Times New Roman" w:hAnsi="Times New Roman" w:cs="Times New Roman"/>
          <w:sz w:val="28"/>
          <w:szCs w:val="28"/>
          <w:lang w:val="uk-UA"/>
        </w:rPr>
        <w:t xml:space="preserve"> </w:t>
      </w:r>
      <w:r w:rsidR="00AF6537" w:rsidRPr="00CB43E0">
        <w:rPr>
          <w:rStyle w:val="0pt"/>
          <w:rFonts w:ascii="Times New Roman" w:hAnsi="Times New Roman" w:cs="Times New Roman"/>
          <w:sz w:val="28"/>
          <w:szCs w:val="28"/>
          <w:lang w:val="uk-UA" w:eastAsia="uk-UA"/>
        </w:rPr>
        <w:t>його розміщення та використання трудових ресурсів у господарстві</w:t>
      </w:r>
      <w:r w:rsidR="00C05164">
        <w:rPr>
          <w:rStyle w:val="0pt"/>
          <w:rFonts w:ascii="Times New Roman" w:hAnsi="Times New Roman" w:cs="Times New Roman"/>
          <w:sz w:val="28"/>
          <w:szCs w:val="28"/>
          <w:lang w:val="uk-UA" w:eastAsia="uk-UA"/>
        </w:rPr>
        <w:t>;</w:t>
      </w:r>
    </w:p>
    <w:p w:rsidR="00AF6537" w:rsidRPr="00CB43E0" w:rsidRDefault="00014E74" w:rsidP="00C05164">
      <w:pPr>
        <w:pStyle w:val="ac"/>
        <w:shd w:val="clear" w:color="auto" w:fill="auto"/>
        <w:tabs>
          <w:tab w:val="left" w:pos="621"/>
        </w:tabs>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7C6BD7" w:rsidRPr="00CB43E0">
        <w:rPr>
          <w:rStyle w:val="0pt"/>
          <w:rFonts w:ascii="Times New Roman" w:hAnsi="Times New Roman" w:cs="Times New Roman"/>
          <w:sz w:val="28"/>
          <w:szCs w:val="28"/>
          <w:lang w:val="uk-UA" w:eastAsia="uk-UA"/>
        </w:rPr>
        <w:t>р</w:t>
      </w:r>
      <w:r w:rsidR="00AF6537" w:rsidRPr="00CB43E0">
        <w:rPr>
          <w:rStyle w:val="0pt"/>
          <w:rFonts w:ascii="Times New Roman" w:hAnsi="Times New Roman" w:cs="Times New Roman"/>
          <w:sz w:val="28"/>
          <w:szCs w:val="28"/>
          <w:lang w:val="uk-UA" w:eastAsia="uk-UA"/>
        </w:rPr>
        <w:t>обота з макетами форм поверхні, (долини річки, рівнина, плоскогір’я, гірський хребет), діючими моделями (водотривкі і водопроникні породи,</w:t>
      </w:r>
      <w:r w:rsidR="00C05164">
        <w:rPr>
          <w:rStyle w:val="0pt"/>
          <w:rFonts w:ascii="Times New Roman" w:hAnsi="Times New Roman" w:cs="Times New Roman"/>
          <w:sz w:val="28"/>
          <w:szCs w:val="28"/>
          <w:lang w:val="uk-UA" w:eastAsia="uk-UA"/>
        </w:rPr>
        <w:t xml:space="preserve"> підземні води, водоспади тощо);</w:t>
      </w:r>
    </w:p>
    <w:p w:rsidR="00AF6537" w:rsidRPr="00CB43E0" w:rsidRDefault="007C6BD7" w:rsidP="00014E74">
      <w:pPr>
        <w:pStyle w:val="ac"/>
        <w:shd w:val="clear" w:color="auto" w:fill="auto"/>
        <w:tabs>
          <w:tab w:val="left" w:pos="621"/>
        </w:tabs>
        <w:spacing w:after="0" w:line="240" w:lineRule="auto"/>
        <w:ind w:firstLine="426"/>
        <w:rPr>
          <w:rFonts w:ascii="Times New Roman" w:hAnsi="Times New Roman" w:cs="Times New Roman"/>
          <w:sz w:val="28"/>
          <w:szCs w:val="28"/>
          <w:lang w:val="uk-UA"/>
        </w:rPr>
      </w:pPr>
      <w:r w:rsidRPr="00CB43E0">
        <w:rPr>
          <w:rStyle w:val="0pt"/>
          <w:rFonts w:ascii="Times New Roman" w:hAnsi="Times New Roman" w:cs="Times New Roman"/>
          <w:sz w:val="28"/>
          <w:szCs w:val="28"/>
          <w:lang w:val="uk-UA" w:eastAsia="uk-UA"/>
        </w:rPr>
        <w:t xml:space="preserve">  </w:t>
      </w:r>
      <w:r w:rsidR="00014E74">
        <w:rPr>
          <w:rStyle w:val="0pt"/>
          <w:rFonts w:ascii="Times New Roman" w:hAnsi="Times New Roman" w:cs="Times New Roman"/>
          <w:sz w:val="28"/>
          <w:szCs w:val="28"/>
          <w:lang w:val="uk-UA" w:eastAsia="uk-UA"/>
        </w:rPr>
        <w:t xml:space="preserve"> </w:t>
      </w:r>
      <w:r w:rsidRPr="00CB43E0">
        <w:rPr>
          <w:rStyle w:val="0pt"/>
          <w:rFonts w:ascii="Times New Roman" w:hAnsi="Times New Roman" w:cs="Times New Roman"/>
          <w:sz w:val="28"/>
          <w:szCs w:val="28"/>
          <w:lang w:val="uk-UA" w:eastAsia="uk-UA"/>
        </w:rPr>
        <w:t>р</w:t>
      </w:r>
      <w:r w:rsidR="00AF6537" w:rsidRPr="00CB43E0">
        <w:rPr>
          <w:rStyle w:val="0pt"/>
          <w:rFonts w:ascii="Times New Roman" w:hAnsi="Times New Roman" w:cs="Times New Roman"/>
          <w:sz w:val="28"/>
          <w:szCs w:val="28"/>
          <w:lang w:val="uk-UA" w:eastAsia="uk-UA"/>
        </w:rPr>
        <w:t>обота з колекціями ґрунтів, корисних копалин, гірських порід та мінералів, будівельних матеріалів; їх якісний і кількісний склад на тер</w:t>
      </w:r>
      <w:r w:rsidR="00C05164">
        <w:rPr>
          <w:rStyle w:val="0pt"/>
          <w:rFonts w:ascii="Times New Roman" w:hAnsi="Times New Roman" w:cs="Times New Roman"/>
          <w:sz w:val="28"/>
          <w:szCs w:val="28"/>
          <w:lang w:val="uk-UA" w:eastAsia="uk-UA"/>
        </w:rPr>
        <w:t>иторії  району, області, країни;</w:t>
      </w:r>
    </w:p>
    <w:p w:rsidR="00AF6537" w:rsidRPr="00CB43E0" w:rsidRDefault="00014E74" w:rsidP="00C05164">
      <w:pPr>
        <w:pStyle w:val="ac"/>
        <w:shd w:val="clear" w:color="auto" w:fill="auto"/>
        <w:tabs>
          <w:tab w:val="left" w:pos="630"/>
        </w:tabs>
        <w:spacing w:after="0" w:line="240" w:lineRule="auto"/>
        <w:ind w:firstLine="567"/>
        <w:rPr>
          <w:rFonts w:ascii="Times New Roman" w:hAnsi="Times New Roman" w:cs="Times New Roman"/>
          <w:sz w:val="28"/>
          <w:szCs w:val="28"/>
          <w:lang w:val="uk-UA"/>
        </w:rPr>
      </w:pPr>
      <w:r>
        <w:rPr>
          <w:rStyle w:val="0pt"/>
          <w:rFonts w:ascii="Times New Roman" w:hAnsi="Times New Roman" w:cs="Times New Roman"/>
          <w:sz w:val="28"/>
          <w:szCs w:val="28"/>
          <w:lang w:val="uk-UA" w:eastAsia="uk-UA"/>
        </w:rPr>
        <w:t xml:space="preserve"> </w:t>
      </w:r>
      <w:r w:rsidR="00B97BC9">
        <w:rPr>
          <w:rStyle w:val="0pt"/>
          <w:rFonts w:ascii="Times New Roman" w:hAnsi="Times New Roman" w:cs="Times New Roman"/>
          <w:sz w:val="28"/>
          <w:szCs w:val="28"/>
          <w:lang w:val="uk-UA" w:eastAsia="uk-UA"/>
        </w:rPr>
        <w:t>в</w:t>
      </w:r>
      <w:r w:rsidR="00AF6537" w:rsidRPr="00CB43E0">
        <w:rPr>
          <w:rStyle w:val="0pt"/>
          <w:rFonts w:ascii="Times New Roman" w:hAnsi="Times New Roman" w:cs="Times New Roman"/>
          <w:sz w:val="28"/>
          <w:szCs w:val="28"/>
          <w:lang w:val="uk-UA" w:eastAsia="uk-UA"/>
        </w:rPr>
        <w:t>ивчення рідного краю під час екскурсій у природу (до річки, озера, в ліс), на промислове підприємство (завод, фабрику, деревообробний комбінат)</w:t>
      </w:r>
      <w:r w:rsidR="00AF6537" w:rsidRPr="00CB43E0">
        <w:rPr>
          <w:rStyle w:val="0pt"/>
          <w:rFonts w:ascii="Times New Roman" w:hAnsi="Times New Roman" w:cs="Times New Roman"/>
          <w:sz w:val="28"/>
          <w:szCs w:val="28"/>
          <w:lang w:val="uk-UA"/>
        </w:rPr>
        <w:t xml:space="preserve">, </w:t>
      </w:r>
      <w:r w:rsidR="00AF6537" w:rsidRPr="00CB43E0">
        <w:rPr>
          <w:rStyle w:val="0pt"/>
          <w:rFonts w:ascii="Times New Roman" w:hAnsi="Times New Roman" w:cs="Times New Roman"/>
          <w:sz w:val="28"/>
          <w:szCs w:val="28"/>
          <w:lang w:val="uk-UA" w:eastAsia="uk-UA"/>
        </w:rPr>
        <w:t xml:space="preserve">на сільськогосподарське виробництво (фермерське </w:t>
      </w:r>
      <w:r w:rsidR="00C05164">
        <w:rPr>
          <w:rStyle w:val="0pt"/>
          <w:rFonts w:ascii="Times New Roman" w:hAnsi="Times New Roman" w:cs="Times New Roman"/>
          <w:sz w:val="28"/>
          <w:szCs w:val="28"/>
          <w:lang w:val="uk-UA" w:eastAsia="uk-UA"/>
        </w:rPr>
        <w:t>господарство, овочеву теплицю);</w:t>
      </w:r>
    </w:p>
    <w:p w:rsidR="00AF6537" w:rsidRPr="00CB43E0" w:rsidRDefault="00014E74" w:rsidP="00014E74">
      <w:pPr>
        <w:pStyle w:val="ac"/>
        <w:shd w:val="clear" w:color="auto" w:fill="auto"/>
        <w:tabs>
          <w:tab w:val="left" w:pos="567"/>
        </w:tabs>
        <w:spacing w:after="0" w:line="240" w:lineRule="auto"/>
        <w:ind w:firstLine="567"/>
        <w:rPr>
          <w:rStyle w:val="0pt"/>
          <w:rFonts w:ascii="Times New Roman" w:hAnsi="Times New Roman" w:cs="Times New Roman"/>
          <w:sz w:val="28"/>
          <w:szCs w:val="28"/>
          <w:lang w:val="uk-UA" w:eastAsia="uk-UA"/>
        </w:rPr>
      </w:pPr>
      <w:r>
        <w:rPr>
          <w:rStyle w:val="0pt"/>
          <w:rFonts w:ascii="Times New Roman" w:hAnsi="Times New Roman" w:cs="Times New Roman"/>
          <w:sz w:val="28"/>
          <w:szCs w:val="28"/>
          <w:lang w:val="uk-UA" w:eastAsia="uk-UA"/>
        </w:rPr>
        <w:t xml:space="preserve"> </w:t>
      </w:r>
      <w:r w:rsidR="00B97BC9">
        <w:rPr>
          <w:rStyle w:val="0pt"/>
          <w:rFonts w:ascii="Times New Roman" w:hAnsi="Times New Roman" w:cs="Times New Roman"/>
          <w:sz w:val="28"/>
          <w:szCs w:val="28"/>
          <w:lang w:val="uk-UA" w:eastAsia="uk-UA"/>
        </w:rPr>
        <w:t>р</w:t>
      </w:r>
      <w:r w:rsidR="00AF6537" w:rsidRPr="00CB43E0">
        <w:rPr>
          <w:rStyle w:val="0pt"/>
          <w:rFonts w:ascii="Times New Roman" w:hAnsi="Times New Roman" w:cs="Times New Roman"/>
          <w:sz w:val="28"/>
          <w:szCs w:val="28"/>
          <w:lang w:val="uk-UA" w:eastAsia="uk-UA"/>
        </w:rPr>
        <w:t xml:space="preserve">обота по вивченню погодних умов (мікроклімату) своєї місцевості (визначення </w:t>
      </w:r>
      <w:r w:rsidR="00AF6537" w:rsidRPr="00CB43E0">
        <w:rPr>
          <w:rStyle w:val="0pt"/>
          <w:rFonts w:ascii="Times New Roman" w:hAnsi="Times New Roman" w:cs="Times New Roman"/>
          <w:sz w:val="28"/>
          <w:szCs w:val="28"/>
          <w:lang w:val="uk-UA" w:eastAsia="uk-UA"/>
        </w:rPr>
        <w:lastRenderedPageBreak/>
        <w:t>температури й тиску повітря, напряму вітру, кількості опадів, стану неба та інших явищ природи).</w:t>
      </w:r>
    </w:p>
    <w:p w:rsidR="007C6BD7" w:rsidRPr="00CB43E0" w:rsidRDefault="007C6BD7" w:rsidP="00CB43E0">
      <w:pPr>
        <w:spacing w:after="0" w:line="240" w:lineRule="auto"/>
        <w:ind w:firstLine="357"/>
        <w:jc w:val="both"/>
        <w:rPr>
          <w:rFonts w:ascii="Times New Roman" w:hAnsi="Times New Roman" w:cs="Times New Roman"/>
          <w:noProof/>
          <w:sz w:val="28"/>
          <w:szCs w:val="28"/>
          <w:lang w:val="uk-UA"/>
        </w:rPr>
      </w:pPr>
      <w:r w:rsidRPr="00CB43E0">
        <w:rPr>
          <w:rFonts w:ascii="Times New Roman" w:hAnsi="Times New Roman" w:cs="Times New Roman"/>
          <w:noProof/>
          <w:sz w:val="28"/>
          <w:szCs w:val="28"/>
          <w:lang w:val="uk-UA"/>
        </w:rPr>
        <w:t xml:space="preserve">Перед виконанням завдань дослідницького характеру </w:t>
      </w:r>
      <w:r w:rsidR="00CB43E0" w:rsidRPr="00CB43E0">
        <w:rPr>
          <w:rFonts w:ascii="Times New Roman" w:hAnsi="Times New Roman" w:cs="Times New Roman"/>
          <w:noProof/>
          <w:sz w:val="28"/>
          <w:szCs w:val="28"/>
          <w:lang w:val="uk-UA"/>
        </w:rPr>
        <w:t>я вчу учнів</w:t>
      </w:r>
      <w:r w:rsidRPr="00CB43E0">
        <w:rPr>
          <w:rFonts w:ascii="Times New Roman" w:hAnsi="Times New Roman" w:cs="Times New Roman"/>
          <w:noProof/>
          <w:sz w:val="28"/>
          <w:szCs w:val="28"/>
          <w:lang w:val="uk-UA"/>
        </w:rPr>
        <w:t xml:space="preserve"> </w:t>
      </w:r>
      <w:r w:rsidR="00CB43E0" w:rsidRPr="00CB43E0">
        <w:rPr>
          <w:rFonts w:ascii="Times New Roman" w:hAnsi="Times New Roman" w:cs="Times New Roman"/>
          <w:noProof/>
          <w:sz w:val="28"/>
          <w:szCs w:val="28"/>
        </w:rPr>
        <w:t xml:space="preserve">формулювати </w:t>
      </w:r>
      <w:r w:rsidRPr="00CB43E0">
        <w:rPr>
          <w:rFonts w:ascii="Times New Roman" w:hAnsi="Times New Roman" w:cs="Times New Roman"/>
          <w:noProof/>
          <w:sz w:val="28"/>
          <w:szCs w:val="28"/>
        </w:rPr>
        <w:t>дослідни</w:t>
      </w:r>
      <w:r w:rsidR="00CB43E0" w:rsidRPr="00CB43E0">
        <w:rPr>
          <w:rFonts w:ascii="Times New Roman" w:hAnsi="Times New Roman" w:cs="Times New Roman"/>
          <w:noProof/>
          <w:sz w:val="28"/>
          <w:szCs w:val="28"/>
        </w:rPr>
        <w:t>цькі завдання</w:t>
      </w:r>
      <w:r w:rsidR="00CB43E0" w:rsidRPr="00CB43E0">
        <w:rPr>
          <w:rFonts w:ascii="Times New Roman" w:hAnsi="Times New Roman" w:cs="Times New Roman"/>
          <w:noProof/>
          <w:sz w:val="28"/>
          <w:szCs w:val="28"/>
          <w:lang w:val="uk-UA"/>
        </w:rPr>
        <w:t xml:space="preserve">   або ставити</w:t>
      </w:r>
      <w:r w:rsidRPr="00CB43E0">
        <w:rPr>
          <w:rFonts w:ascii="Times New Roman" w:hAnsi="Times New Roman" w:cs="Times New Roman"/>
          <w:noProof/>
          <w:sz w:val="28"/>
          <w:szCs w:val="28"/>
        </w:rPr>
        <w:t xml:space="preserve"> мету дослідження</w:t>
      </w:r>
      <w:r w:rsidR="00CB43E0" w:rsidRPr="00CB43E0">
        <w:rPr>
          <w:rFonts w:ascii="Times New Roman" w:hAnsi="Times New Roman" w:cs="Times New Roman"/>
          <w:noProof/>
          <w:sz w:val="28"/>
          <w:szCs w:val="28"/>
          <w:lang w:val="uk-UA"/>
        </w:rPr>
        <w:t xml:space="preserve"> за планом:</w:t>
      </w:r>
    </w:p>
    <w:p w:rsidR="007C6BD7" w:rsidRPr="00CB43E0" w:rsidRDefault="007C6BD7" w:rsidP="00CB43E0">
      <w:pPr>
        <w:spacing w:after="0" w:line="240" w:lineRule="auto"/>
        <w:ind w:firstLine="357"/>
        <w:jc w:val="both"/>
        <w:rPr>
          <w:rFonts w:ascii="Times New Roman" w:hAnsi="Times New Roman" w:cs="Times New Roman"/>
          <w:noProof/>
          <w:sz w:val="28"/>
          <w:szCs w:val="28"/>
        </w:rPr>
      </w:pPr>
      <w:r w:rsidRPr="00CB43E0">
        <w:rPr>
          <w:rFonts w:ascii="Times New Roman" w:hAnsi="Times New Roman" w:cs="Times New Roman"/>
          <w:noProof/>
          <w:sz w:val="28"/>
          <w:szCs w:val="28"/>
        </w:rPr>
        <w:t>1.</w:t>
      </w:r>
      <w:r w:rsidRPr="00CB43E0">
        <w:rPr>
          <w:rFonts w:ascii="Times New Roman" w:hAnsi="Times New Roman" w:cs="Times New Roman"/>
          <w:noProof/>
          <w:sz w:val="28"/>
          <w:szCs w:val="28"/>
        </w:rPr>
        <w:tab/>
        <w:t>Поставте перед собою запитання: що дано? Що потрібно дослідити, перевірити, отримати? Які можливі умови виконання дослідження?</w:t>
      </w:r>
    </w:p>
    <w:p w:rsidR="007C6BD7" w:rsidRPr="00CB43E0" w:rsidRDefault="007C6BD7" w:rsidP="00CB43E0">
      <w:pPr>
        <w:spacing w:after="0" w:line="240" w:lineRule="auto"/>
        <w:ind w:firstLine="357"/>
        <w:jc w:val="both"/>
        <w:rPr>
          <w:rFonts w:ascii="Times New Roman" w:hAnsi="Times New Roman" w:cs="Times New Roman"/>
          <w:noProof/>
          <w:sz w:val="28"/>
          <w:szCs w:val="28"/>
        </w:rPr>
      </w:pPr>
      <w:r w:rsidRPr="00CB43E0">
        <w:rPr>
          <w:rFonts w:ascii="Times New Roman" w:hAnsi="Times New Roman" w:cs="Times New Roman"/>
          <w:noProof/>
          <w:sz w:val="28"/>
          <w:szCs w:val="28"/>
        </w:rPr>
        <w:t>2.</w:t>
      </w:r>
      <w:r w:rsidRPr="00CB43E0">
        <w:rPr>
          <w:rFonts w:ascii="Times New Roman" w:hAnsi="Times New Roman" w:cs="Times New Roman"/>
          <w:noProof/>
          <w:sz w:val="28"/>
          <w:szCs w:val="28"/>
        </w:rPr>
        <w:tab/>
        <w:t>Сформулюйте мету та завдання дослідження.</w:t>
      </w:r>
    </w:p>
    <w:p w:rsidR="007C6BD7" w:rsidRPr="00CB43E0" w:rsidRDefault="007C6BD7" w:rsidP="00CB43E0">
      <w:pPr>
        <w:spacing w:after="0" w:line="240" w:lineRule="auto"/>
        <w:ind w:firstLine="357"/>
        <w:jc w:val="both"/>
        <w:rPr>
          <w:rFonts w:ascii="Times New Roman" w:hAnsi="Times New Roman" w:cs="Times New Roman"/>
          <w:noProof/>
          <w:sz w:val="28"/>
          <w:szCs w:val="28"/>
        </w:rPr>
      </w:pPr>
      <w:r w:rsidRPr="00CB43E0">
        <w:rPr>
          <w:rFonts w:ascii="Times New Roman" w:hAnsi="Times New Roman" w:cs="Times New Roman"/>
          <w:noProof/>
          <w:sz w:val="28"/>
          <w:szCs w:val="28"/>
        </w:rPr>
        <w:t>3.</w:t>
      </w:r>
      <w:r w:rsidRPr="00CB43E0">
        <w:rPr>
          <w:rFonts w:ascii="Times New Roman" w:hAnsi="Times New Roman" w:cs="Times New Roman"/>
          <w:noProof/>
          <w:sz w:val="28"/>
          <w:szCs w:val="28"/>
        </w:rPr>
        <w:tab/>
        <w:t xml:space="preserve">Запишіть завдання у зошиті, при цьому максимально </w:t>
      </w:r>
      <w:r w:rsidR="00CB43E0" w:rsidRPr="00CB43E0">
        <w:rPr>
          <w:rFonts w:ascii="Times New Roman" w:hAnsi="Times New Roman" w:cs="Times New Roman"/>
          <w:noProof/>
          <w:sz w:val="28"/>
          <w:szCs w:val="28"/>
        </w:rPr>
        <w:t xml:space="preserve">використовуйте поняття, інформацію підручника або </w:t>
      </w:r>
      <w:r w:rsidR="00CB43E0" w:rsidRPr="00CB43E0">
        <w:rPr>
          <w:rFonts w:ascii="Times New Roman" w:hAnsi="Times New Roman" w:cs="Times New Roman"/>
          <w:noProof/>
          <w:sz w:val="28"/>
          <w:szCs w:val="28"/>
          <w:lang w:val="uk-UA"/>
        </w:rPr>
        <w:t>Інтернет-ресурсів</w:t>
      </w:r>
      <w:r w:rsidRPr="00CB43E0">
        <w:rPr>
          <w:rFonts w:ascii="Times New Roman" w:hAnsi="Times New Roman" w:cs="Times New Roman"/>
          <w:noProof/>
          <w:sz w:val="28"/>
          <w:szCs w:val="28"/>
        </w:rPr>
        <w:t>.</w:t>
      </w:r>
    </w:p>
    <w:p w:rsidR="007C6BD7" w:rsidRPr="00CB43E0" w:rsidRDefault="007C6BD7" w:rsidP="00CB43E0">
      <w:pPr>
        <w:spacing w:after="0" w:line="240" w:lineRule="auto"/>
        <w:ind w:firstLine="357"/>
        <w:jc w:val="both"/>
        <w:rPr>
          <w:rFonts w:ascii="Times New Roman" w:hAnsi="Times New Roman" w:cs="Times New Roman"/>
          <w:noProof/>
          <w:sz w:val="28"/>
          <w:szCs w:val="28"/>
        </w:rPr>
      </w:pPr>
      <w:r w:rsidRPr="00CB43E0">
        <w:rPr>
          <w:rFonts w:ascii="Times New Roman" w:hAnsi="Times New Roman" w:cs="Times New Roman"/>
          <w:noProof/>
          <w:sz w:val="28"/>
          <w:szCs w:val="28"/>
        </w:rPr>
        <w:t>4.</w:t>
      </w:r>
      <w:r w:rsidRPr="00CB43E0">
        <w:rPr>
          <w:rFonts w:ascii="Times New Roman" w:hAnsi="Times New Roman" w:cs="Times New Roman"/>
          <w:noProof/>
          <w:sz w:val="28"/>
          <w:szCs w:val="28"/>
        </w:rPr>
        <w:tab/>
        <w:t>Чи можна сформулювати завдання простіше, точніше?</w:t>
      </w:r>
    </w:p>
    <w:p w:rsidR="007C6BD7" w:rsidRPr="00CB43E0" w:rsidRDefault="00CB43E0" w:rsidP="00CB43E0">
      <w:pPr>
        <w:spacing w:after="0" w:line="240" w:lineRule="auto"/>
        <w:ind w:firstLine="357"/>
        <w:jc w:val="both"/>
        <w:rPr>
          <w:rFonts w:ascii="Times New Roman" w:hAnsi="Times New Roman" w:cs="Times New Roman"/>
          <w:noProof/>
          <w:sz w:val="28"/>
          <w:szCs w:val="28"/>
        </w:rPr>
      </w:pPr>
      <w:r w:rsidRPr="00CB43E0">
        <w:rPr>
          <w:rFonts w:ascii="Times New Roman" w:hAnsi="Times New Roman" w:cs="Times New Roman"/>
          <w:noProof/>
          <w:sz w:val="28"/>
          <w:szCs w:val="28"/>
        </w:rPr>
        <w:t>5.</w:t>
      </w:r>
      <w:r w:rsidRPr="00CB43E0">
        <w:rPr>
          <w:rFonts w:ascii="Times New Roman" w:hAnsi="Times New Roman" w:cs="Times New Roman"/>
          <w:noProof/>
          <w:sz w:val="28"/>
          <w:szCs w:val="28"/>
        </w:rPr>
        <w:tab/>
        <w:t>Проаналізуйте, чи коректно</w:t>
      </w:r>
      <w:r w:rsidR="007C6BD7" w:rsidRPr="00CB43E0">
        <w:rPr>
          <w:rFonts w:ascii="Times New Roman" w:hAnsi="Times New Roman" w:cs="Times New Roman"/>
          <w:noProof/>
          <w:sz w:val="28"/>
          <w:szCs w:val="28"/>
        </w:rPr>
        <w:t xml:space="preserve"> сформульовані вами завдання. Для цього на основі записів змісту завдань дайте відповідь на наступні запитання: чи достатньо даних, можливо їх забагато? Чи можливе виконання завдання? Чи можливо</w:t>
      </w:r>
      <w:r w:rsidRPr="00CB43E0">
        <w:rPr>
          <w:rFonts w:ascii="Times New Roman" w:hAnsi="Times New Roman" w:cs="Times New Roman"/>
          <w:noProof/>
          <w:sz w:val="28"/>
          <w:szCs w:val="28"/>
          <w:lang w:val="uk-UA"/>
        </w:rPr>
        <w:t xml:space="preserve"> провести таке спостереження чи</w:t>
      </w:r>
      <w:r w:rsidR="007C6BD7" w:rsidRPr="00CB43E0">
        <w:rPr>
          <w:rFonts w:ascii="Times New Roman" w:hAnsi="Times New Roman" w:cs="Times New Roman"/>
          <w:noProof/>
          <w:sz w:val="28"/>
          <w:szCs w:val="28"/>
        </w:rPr>
        <w:t xml:space="preserve"> виконати такий дослід, про який іде мова в завданнях?</w:t>
      </w:r>
    </w:p>
    <w:p w:rsidR="00AA76C2" w:rsidRPr="007C6BD7" w:rsidRDefault="00AA76C2" w:rsidP="00CB43E0">
      <w:pPr>
        <w:spacing w:after="0" w:line="240" w:lineRule="auto"/>
        <w:ind w:firstLine="426"/>
        <w:jc w:val="both"/>
        <w:rPr>
          <w:rFonts w:ascii="Times New Roman" w:hAnsi="Times New Roman" w:cs="Times New Roman"/>
          <w:sz w:val="28"/>
          <w:szCs w:val="28"/>
          <w:lang w:val="uk-UA"/>
        </w:rPr>
      </w:pPr>
      <w:r w:rsidRPr="00CB43E0">
        <w:rPr>
          <w:rFonts w:ascii="Times New Roman" w:hAnsi="Times New Roman" w:cs="Times New Roman"/>
          <w:sz w:val="28"/>
          <w:szCs w:val="28"/>
          <w:lang w:val="uk-UA"/>
        </w:rPr>
        <w:t xml:space="preserve">У даному розділі </w:t>
      </w:r>
      <w:r w:rsidR="001030F3" w:rsidRPr="00CB43E0">
        <w:rPr>
          <w:rFonts w:ascii="Times New Roman" w:hAnsi="Times New Roman" w:cs="Times New Roman"/>
          <w:sz w:val="28"/>
          <w:szCs w:val="28"/>
          <w:lang w:val="uk-UA"/>
        </w:rPr>
        <w:t>запропоновані уроки з використанням методу</w:t>
      </w:r>
      <w:r w:rsidRPr="00CB43E0">
        <w:rPr>
          <w:rFonts w:ascii="Times New Roman" w:hAnsi="Times New Roman" w:cs="Times New Roman"/>
          <w:sz w:val="28"/>
          <w:szCs w:val="28"/>
          <w:lang w:val="uk-UA"/>
        </w:rPr>
        <w:t xml:space="preserve"> досліджень у курсі «Географія», 6 клас, </w:t>
      </w:r>
      <w:r w:rsidR="00D439EC" w:rsidRPr="00CB43E0">
        <w:rPr>
          <w:rFonts w:ascii="Times New Roman" w:hAnsi="Times New Roman" w:cs="Times New Roman"/>
          <w:sz w:val="28"/>
          <w:szCs w:val="28"/>
          <w:lang w:val="uk-UA"/>
        </w:rPr>
        <w:t>«Географія», 7клас</w:t>
      </w:r>
      <w:r w:rsidRPr="00CB43E0">
        <w:rPr>
          <w:rFonts w:ascii="Times New Roman" w:hAnsi="Times New Roman" w:cs="Times New Roman"/>
          <w:sz w:val="28"/>
          <w:szCs w:val="28"/>
          <w:lang w:val="uk-UA"/>
        </w:rPr>
        <w:t xml:space="preserve"> «Географія. Україна у світі: природа, населення»,</w:t>
      </w:r>
      <w:r w:rsidR="00D439EC" w:rsidRPr="00CB43E0">
        <w:rPr>
          <w:rFonts w:ascii="Times New Roman" w:hAnsi="Times New Roman" w:cs="Times New Roman"/>
          <w:sz w:val="28"/>
          <w:szCs w:val="28"/>
          <w:lang w:val="uk-UA"/>
        </w:rPr>
        <w:t xml:space="preserve"> 8 клас</w:t>
      </w:r>
      <w:r w:rsidR="001030F3" w:rsidRPr="00CB43E0">
        <w:rPr>
          <w:rFonts w:ascii="Times New Roman" w:hAnsi="Times New Roman" w:cs="Times New Roman"/>
          <w:sz w:val="28"/>
          <w:szCs w:val="28"/>
          <w:lang w:val="uk-UA"/>
        </w:rPr>
        <w:t>, «Географія», 10 клас</w:t>
      </w:r>
      <w:r w:rsidR="00D439EC" w:rsidRPr="00CB43E0">
        <w:rPr>
          <w:rFonts w:ascii="Times New Roman" w:hAnsi="Times New Roman" w:cs="Times New Roman"/>
          <w:sz w:val="28"/>
          <w:szCs w:val="28"/>
          <w:lang w:val="uk-UA"/>
        </w:rPr>
        <w:t>.</w:t>
      </w:r>
      <w:r w:rsidRPr="00CB43E0">
        <w:rPr>
          <w:rFonts w:ascii="Times New Roman" w:hAnsi="Times New Roman" w:cs="Times New Roman"/>
          <w:sz w:val="28"/>
          <w:szCs w:val="28"/>
          <w:lang w:val="uk-UA"/>
        </w:rPr>
        <w:t xml:space="preserve"> Форми  узагальнення ма</w:t>
      </w:r>
      <w:r w:rsidR="001030F3" w:rsidRPr="00CB43E0">
        <w:rPr>
          <w:rFonts w:ascii="Times New Roman" w:hAnsi="Times New Roman" w:cs="Times New Roman"/>
          <w:sz w:val="28"/>
          <w:szCs w:val="28"/>
          <w:lang w:val="uk-UA"/>
        </w:rPr>
        <w:t xml:space="preserve">теріалів досліджень орієнтовні на </w:t>
      </w:r>
      <w:r w:rsidRPr="00CB43E0">
        <w:rPr>
          <w:rFonts w:ascii="Times New Roman" w:hAnsi="Times New Roman" w:cs="Times New Roman"/>
          <w:sz w:val="28"/>
          <w:szCs w:val="28"/>
          <w:lang w:val="uk-UA"/>
        </w:rPr>
        <w:t>учні</w:t>
      </w:r>
      <w:r w:rsidR="001030F3" w:rsidRPr="00CB43E0">
        <w:rPr>
          <w:rFonts w:ascii="Times New Roman" w:hAnsi="Times New Roman" w:cs="Times New Roman"/>
          <w:sz w:val="28"/>
          <w:szCs w:val="28"/>
          <w:lang w:val="uk-UA"/>
        </w:rPr>
        <w:t>в,</w:t>
      </w:r>
      <w:r w:rsidRPr="00CB43E0">
        <w:rPr>
          <w:rFonts w:ascii="Times New Roman" w:hAnsi="Times New Roman" w:cs="Times New Roman"/>
          <w:sz w:val="28"/>
          <w:szCs w:val="28"/>
          <w:lang w:val="uk-UA"/>
        </w:rPr>
        <w:t xml:space="preserve"> при бажанні </w:t>
      </w:r>
      <w:r w:rsidR="001030F3" w:rsidRPr="00CB43E0">
        <w:rPr>
          <w:rFonts w:ascii="Times New Roman" w:hAnsi="Times New Roman" w:cs="Times New Roman"/>
          <w:sz w:val="28"/>
          <w:szCs w:val="28"/>
          <w:lang w:val="uk-UA"/>
        </w:rPr>
        <w:t xml:space="preserve"> вони </w:t>
      </w:r>
      <w:r w:rsidRPr="00CB43E0">
        <w:rPr>
          <w:rFonts w:ascii="Times New Roman" w:hAnsi="Times New Roman" w:cs="Times New Roman"/>
          <w:sz w:val="28"/>
          <w:szCs w:val="28"/>
          <w:lang w:val="uk-UA"/>
        </w:rPr>
        <w:t xml:space="preserve">мають можливість змінювати спосіб </w:t>
      </w:r>
      <w:r w:rsidRPr="00CB43E0">
        <w:rPr>
          <w:rFonts w:ascii="Times New Roman" w:hAnsi="Times New Roman" w:cs="Times New Roman"/>
          <w:sz w:val="28"/>
          <w:szCs w:val="28"/>
          <w:lang w:val="uk-UA"/>
        </w:rPr>
        <w:lastRenderedPageBreak/>
        <w:t>дослідження та презентацію отриманих</w:t>
      </w:r>
      <w:r w:rsidR="00547EAE">
        <w:rPr>
          <w:rFonts w:ascii="Times New Roman" w:hAnsi="Times New Roman" w:cs="Times New Roman"/>
          <w:sz w:val="28"/>
          <w:szCs w:val="28"/>
          <w:lang w:val="uk-UA"/>
        </w:rPr>
        <w:t xml:space="preserve"> результатів. </w:t>
      </w:r>
    </w:p>
    <w:p w:rsidR="00907A10" w:rsidRPr="007D2653" w:rsidRDefault="00907A10" w:rsidP="00907A10">
      <w:pPr>
        <w:tabs>
          <w:tab w:val="left" w:pos="5096"/>
        </w:tabs>
        <w:spacing w:after="0" w:line="240" w:lineRule="auto"/>
        <w:jc w:val="both"/>
        <w:rPr>
          <w:rFonts w:ascii="Times New Roman" w:hAnsi="Times New Roman" w:cs="Times New Roman"/>
          <w:b/>
          <w:noProof/>
          <w:sz w:val="28"/>
          <w:szCs w:val="28"/>
          <w:lang w:val="uk-UA"/>
        </w:rPr>
      </w:pPr>
      <w:r>
        <w:rPr>
          <w:rFonts w:ascii="Times New Roman" w:hAnsi="Times New Roman" w:cs="Times New Roman"/>
          <w:noProof/>
          <w:sz w:val="28"/>
          <w:szCs w:val="28"/>
          <w:lang w:val="uk-UA"/>
        </w:rPr>
        <w:t xml:space="preserve">    </w:t>
      </w:r>
    </w:p>
    <w:p w:rsidR="00C5739D" w:rsidRPr="00547EAE" w:rsidRDefault="00547EAE" w:rsidP="00547EAE">
      <w:pPr>
        <w:spacing w:after="0" w:line="240" w:lineRule="auto"/>
        <w:rPr>
          <w:rFonts w:ascii="Times New Roman" w:hAnsi="Times New Roman" w:cs="Times New Roman"/>
          <w:sz w:val="28"/>
          <w:szCs w:val="28"/>
          <w:lang w:val="uk-UA"/>
        </w:rPr>
      </w:pPr>
      <w:r>
        <w:rPr>
          <w:rFonts w:ascii="Times New Roman" w:hAnsi="Times New Roman" w:cs="Times New Roman"/>
          <w:b/>
          <w:noProof/>
          <w:sz w:val="28"/>
          <w:szCs w:val="28"/>
          <w:lang w:val="uk-UA"/>
        </w:rPr>
        <w:t xml:space="preserve"> </w:t>
      </w:r>
      <w:r w:rsidR="00C5739D" w:rsidRPr="00AD4F5C">
        <w:rPr>
          <w:rFonts w:ascii="Times New Roman" w:hAnsi="Times New Roman" w:cs="Times New Roman"/>
          <w:b/>
          <w:sz w:val="28"/>
          <w:szCs w:val="28"/>
          <w:lang w:val="uk-UA"/>
        </w:rPr>
        <w:t xml:space="preserve">Тема: Гра – дослідження «Ми будуємо місто» </w:t>
      </w:r>
    </w:p>
    <w:p w:rsidR="00C5739D" w:rsidRPr="001030F3" w:rsidRDefault="00C5739D" w:rsidP="00B97BC9">
      <w:pPr>
        <w:spacing w:after="0" w:line="240" w:lineRule="auto"/>
        <w:ind w:firstLine="567"/>
        <w:jc w:val="both"/>
        <w:rPr>
          <w:rFonts w:ascii="Times New Roman" w:hAnsi="Times New Roman" w:cs="Times New Roman"/>
          <w:sz w:val="28"/>
          <w:szCs w:val="28"/>
          <w:lang w:val="uk-UA"/>
        </w:rPr>
      </w:pPr>
      <w:r w:rsidRPr="00AD4F5C">
        <w:rPr>
          <w:rFonts w:ascii="Times New Roman" w:hAnsi="Times New Roman" w:cs="Times New Roman"/>
          <w:b/>
          <w:sz w:val="28"/>
          <w:szCs w:val="28"/>
          <w:lang w:val="uk-UA"/>
        </w:rPr>
        <w:t>Зміст гри:</w:t>
      </w:r>
      <w:r w:rsidRPr="001030F3">
        <w:rPr>
          <w:rFonts w:ascii="Times New Roman" w:hAnsi="Times New Roman" w:cs="Times New Roman"/>
          <w:sz w:val="28"/>
          <w:szCs w:val="28"/>
          <w:lang w:val="uk-UA"/>
        </w:rPr>
        <w:t xml:space="preserve"> для активації пізнавальної діяльності учнів, розвитку географічного мислення та інтересу до географічних досліджень, при вивченні теми «Атмосфера» (після уроку «Вітер») або при вивченні теми «Біосфера» в 6 класі проводиться гра, яка має назву «Ми будуємо місто». Робота групова, клас ділиться на групи, всі групи отримують однакові завдання, через це між ними можна провести змагання за найбільш раціональне рішення проекту побудови і правильного розташування міста.</w:t>
      </w:r>
    </w:p>
    <w:p w:rsidR="00C5739D" w:rsidRPr="00AD4F5C" w:rsidRDefault="00C5739D" w:rsidP="00B97BC9">
      <w:pPr>
        <w:spacing w:after="0" w:line="240" w:lineRule="auto"/>
        <w:ind w:firstLine="567"/>
        <w:jc w:val="both"/>
        <w:rPr>
          <w:rFonts w:ascii="Times New Roman" w:hAnsi="Times New Roman" w:cs="Times New Roman"/>
          <w:b/>
          <w:sz w:val="28"/>
          <w:szCs w:val="28"/>
          <w:lang w:val="uk-UA"/>
        </w:rPr>
      </w:pPr>
      <w:r w:rsidRPr="00AD4F5C">
        <w:rPr>
          <w:rFonts w:ascii="Times New Roman" w:hAnsi="Times New Roman" w:cs="Times New Roman"/>
          <w:b/>
          <w:sz w:val="28"/>
          <w:szCs w:val="28"/>
          <w:lang w:val="uk-UA"/>
        </w:rPr>
        <w:t>Мета гри:</w:t>
      </w:r>
    </w:p>
    <w:p w:rsidR="00C5739D" w:rsidRPr="001030F3" w:rsidRDefault="00C5739D" w:rsidP="00B97BC9">
      <w:pPr>
        <w:numPr>
          <w:ilvl w:val="0"/>
          <w:numId w:val="5"/>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Формувати стійкий інтерес учнів до географії, стимулювати їх дослідницьку діяльність, розвивати уявлення і абстрактне мислення.</w:t>
      </w:r>
    </w:p>
    <w:p w:rsidR="00C5739D" w:rsidRPr="001030F3" w:rsidRDefault="00C5739D" w:rsidP="00B97BC9">
      <w:pPr>
        <w:numPr>
          <w:ilvl w:val="0"/>
          <w:numId w:val="5"/>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Активізувати знання учнів, які вони отримали при вивченні попередніх розділів.</w:t>
      </w:r>
    </w:p>
    <w:p w:rsidR="00C5739D" w:rsidRPr="001030F3" w:rsidRDefault="00C5739D" w:rsidP="00B97BC9">
      <w:pPr>
        <w:numPr>
          <w:ilvl w:val="0"/>
          <w:numId w:val="5"/>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Виховувати почуття колективізму в класі.</w:t>
      </w:r>
    </w:p>
    <w:p w:rsidR="00C5739D" w:rsidRPr="001030F3" w:rsidRDefault="00C5739D"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Ігровий етап починається з мотивації ігрової діяльності. Учитель повідомляє школярів, що за останні роки в нашій країні відбуваються зростання міст за рахунок будівництва нових житлових комплексів. Всі во</w:t>
      </w:r>
      <w:r>
        <w:rPr>
          <w:rFonts w:ascii="Times New Roman" w:hAnsi="Times New Roman" w:cs="Times New Roman"/>
          <w:sz w:val="28"/>
          <w:szCs w:val="28"/>
          <w:lang w:val="uk-UA"/>
        </w:rPr>
        <w:t>ни будуються по розробленим проєктам. Створити проє</w:t>
      </w:r>
      <w:r w:rsidRPr="001030F3">
        <w:rPr>
          <w:rFonts w:ascii="Times New Roman" w:hAnsi="Times New Roman" w:cs="Times New Roman"/>
          <w:sz w:val="28"/>
          <w:szCs w:val="28"/>
          <w:lang w:val="uk-UA"/>
        </w:rPr>
        <w:t xml:space="preserve">кт майбутнього міста </w:t>
      </w:r>
      <w:r>
        <w:rPr>
          <w:rFonts w:ascii="Times New Roman" w:hAnsi="Times New Roman" w:cs="Times New Roman"/>
          <w:sz w:val="28"/>
          <w:szCs w:val="28"/>
          <w:lang w:val="uk-UA"/>
        </w:rPr>
        <w:lastRenderedPageBreak/>
        <w:t>потрібно і самим учням. При проє</w:t>
      </w:r>
      <w:r w:rsidRPr="001030F3">
        <w:rPr>
          <w:rFonts w:ascii="Times New Roman" w:hAnsi="Times New Roman" w:cs="Times New Roman"/>
          <w:sz w:val="28"/>
          <w:szCs w:val="28"/>
          <w:lang w:val="uk-UA"/>
        </w:rPr>
        <w:t>ктуванні потрібно врахувати особливості рельєфу, річної сітки, напряму вітру і господарські наслідки діяльності людини. Це можливо лише при правильному виконанні усіма спеціалістами своїх завдань.</w:t>
      </w:r>
    </w:p>
    <w:p w:rsidR="00C5739D" w:rsidRPr="001030F3" w:rsidRDefault="00C5739D"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Учні отримують пакети з завданнями для груп:</w:t>
      </w:r>
    </w:p>
    <w:p w:rsidR="00C5739D" w:rsidRPr="001030F3" w:rsidRDefault="00C5739D" w:rsidP="00B97BC9">
      <w:pPr>
        <w:numPr>
          <w:ilvl w:val="0"/>
          <w:numId w:val="6"/>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Із фрагменту плану місцевості (виконується на листку картону, в якому зроблені прорізи для умовних позначок);</w:t>
      </w:r>
    </w:p>
    <w:p w:rsidR="00C5739D" w:rsidRPr="001030F3" w:rsidRDefault="00C5739D" w:rsidP="00B97BC9">
      <w:pPr>
        <w:numPr>
          <w:ilvl w:val="0"/>
          <w:numId w:val="6"/>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Із набору з умовних (топографічних) знаків; </w:t>
      </w:r>
    </w:p>
    <w:p w:rsidR="00C5739D" w:rsidRPr="001030F3" w:rsidRDefault="00C5739D" w:rsidP="00B97BC9">
      <w:pPr>
        <w:numPr>
          <w:ilvl w:val="0"/>
          <w:numId w:val="6"/>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Із набору карточок з завданнями для спеціалістів.</w:t>
      </w:r>
    </w:p>
    <w:p w:rsidR="00C5739D" w:rsidRPr="001030F3" w:rsidRDefault="00C5739D"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Всього в наборі 6 карточок із завданнями д</w:t>
      </w:r>
      <w:r>
        <w:rPr>
          <w:rFonts w:ascii="Times New Roman" w:hAnsi="Times New Roman" w:cs="Times New Roman"/>
          <w:sz w:val="28"/>
          <w:szCs w:val="28"/>
          <w:lang w:val="uk-UA"/>
        </w:rPr>
        <w:t>ля спеціалістів: начальнику проє</w:t>
      </w:r>
      <w:r w:rsidRPr="001030F3">
        <w:rPr>
          <w:rFonts w:ascii="Times New Roman" w:hAnsi="Times New Roman" w:cs="Times New Roman"/>
          <w:sz w:val="28"/>
          <w:szCs w:val="28"/>
          <w:lang w:val="uk-UA"/>
        </w:rPr>
        <w:t xml:space="preserve">ктної організації, головному інженеру, архітектору, метеорологу, геоморфологу і картографу. Карточки із завданнями вкладаються </w:t>
      </w:r>
      <w:r>
        <w:rPr>
          <w:rFonts w:ascii="Times New Roman" w:hAnsi="Times New Roman" w:cs="Times New Roman"/>
          <w:sz w:val="28"/>
          <w:szCs w:val="28"/>
          <w:lang w:val="uk-UA"/>
        </w:rPr>
        <w:t>у великий конверт «Завдання проє</w:t>
      </w:r>
      <w:r w:rsidRPr="001030F3">
        <w:rPr>
          <w:rFonts w:ascii="Times New Roman" w:hAnsi="Times New Roman" w:cs="Times New Roman"/>
          <w:sz w:val="28"/>
          <w:szCs w:val="28"/>
          <w:lang w:val="uk-UA"/>
        </w:rPr>
        <w:t xml:space="preserve">ктної організації №….» </w:t>
      </w:r>
    </w:p>
    <w:p w:rsidR="00C5739D" w:rsidRPr="001030F3" w:rsidRDefault="00C5739D"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Зміст завдань спеціаліста:</w:t>
      </w:r>
    </w:p>
    <w:p w:rsidR="00C5739D" w:rsidRPr="001030F3" w:rsidRDefault="00C5739D" w:rsidP="00B97BC9">
      <w:pPr>
        <w:numPr>
          <w:ilvl w:val="0"/>
          <w:numId w:val="7"/>
        </w:numPr>
        <w:spacing w:after="0" w:line="240" w:lineRule="auto"/>
        <w:ind w:left="0"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начальнику проє</w:t>
      </w:r>
      <w:r w:rsidRPr="001030F3">
        <w:rPr>
          <w:rFonts w:ascii="Times New Roman" w:hAnsi="Times New Roman" w:cs="Times New Roman"/>
          <w:sz w:val="28"/>
          <w:szCs w:val="28"/>
          <w:lang w:val="uk-UA"/>
        </w:rPr>
        <w:t>ктної організації:</w:t>
      </w:r>
    </w:p>
    <w:p w:rsidR="00C5739D" w:rsidRPr="001030F3" w:rsidRDefault="00C5739D" w:rsidP="00B97BC9">
      <w:pPr>
        <w:numPr>
          <w:ilvl w:val="0"/>
          <w:numId w:val="1"/>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роздати всі завдання спеціалістам; </w:t>
      </w:r>
    </w:p>
    <w:p w:rsidR="00C5739D" w:rsidRPr="001030F3" w:rsidRDefault="00C5739D" w:rsidP="00B97BC9">
      <w:pPr>
        <w:numPr>
          <w:ilvl w:val="0"/>
          <w:numId w:val="1"/>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 уважно прослідкувати за ходом виконання завдань, допомогти спеціалістам, якщо вони затрудняються дати відповідь на запитання;</w:t>
      </w:r>
    </w:p>
    <w:p w:rsidR="00C5739D" w:rsidRPr="001030F3" w:rsidRDefault="00C5739D" w:rsidP="00B97BC9">
      <w:pPr>
        <w:numPr>
          <w:ilvl w:val="0"/>
          <w:numId w:val="1"/>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разом з іншими спеціалістами розмістити на плані місцевості об’єктів майбутнього міста. </w:t>
      </w:r>
      <w:r w:rsidRPr="001030F3">
        <w:rPr>
          <w:rFonts w:ascii="Times New Roman" w:hAnsi="Times New Roman" w:cs="Times New Roman"/>
          <w:sz w:val="28"/>
          <w:szCs w:val="28"/>
          <w:lang w:val="uk-UA"/>
        </w:rPr>
        <w:lastRenderedPageBreak/>
        <w:t>Перевірити чи всі об’єкти розміщені вигідно з господарської точки зору, зручно для проживання населення для їх відпочинку.</w:t>
      </w:r>
    </w:p>
    <w:p w:rsidR="00C5739D" w:rsidRPr="001030F3" w:rsidRDefault="00C5739D" w:rsidP="00B97BC9">
      <w:pPr>
        <w:numPr>
          <w:ilvl w:val="0"/>
          <w:numId w:val="1"/>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дати назву річці і місту (після обговорення);</w:t>
      </w:r>
    </w:p>
    <w:p w:rsidR="00C5739D" w:rsidRPr="001030F3" w:rsidRDefault="00C5739D" w:rsidP="00B97BC9">
      <w:pPr>
        <w:numPr>
          <w:ilvl w:val="0"/>
          <w:numId w:val="1"/>
        </w:numPr>
        <w:spacing w:after="0" w:line="240" w:lineRule="auto"/>
        <w:ind w:left="0"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підготуватися до захисту проє</w:t>
      </w:r>
      <w:r w:rsidRPr="001030F3">
        <w:rPr>
          <w:rFonts w:ascii="Times New Roman" w:hAnsi="Times New Roman" w:cs="Times New Roman"/>
          <w:sz w:val="28"/>
          <w:szCs w:val="28"/>
          <w:lang w:val="uk-UA"/>
        </w:rPr>
        <w:t>кту.</w:t>
      </w:r>
    </w:p>
    <w:p w:rsidR="00C5739D" w:rsidRPr="001030F3" w:rsidRDefault="00C5739D" w:rsidP="00B97BC9">
      <w:pPr>
        <w:numPr>
          <w:ilvl w:val="0"/>
          <w:numId w:val="7"/>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Завдання головному інженеру: </w:t>
      </w:r>
    </w:p>
    <w:p w:rsidR="00C5739D" w:rsidRPr="001030F3" w:rsidRDefault="00C5739D"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Для будівництва міста  потрібно будівельний матеріал. На даній території практично в любому місці можна добувати глину з якої потім виготовляти цеглу. Поміркуйте, де краще всього розмістити кар’єр по видобутку глини, побудувати цегельний завод. Пр. цьому врахуйте, що возити глину здалеку дуже дорого. В той же час цегельному заводу необхідно багато води, від забруднює навколишнє середовище. Порадьтеся з метеорологом, геоморфологом і картографом, де краще побудувати завод.</w:t>
      </w:r>
    </w:p>
    <w:p w:rsidR="00C5739D" w:rsidRPr="001030F3" w:rsidRDefault="00C5739D" w:rsidP="00B97BC9">
      <w:pPr>
        <w:numPr>
          <w:ilvl w:val="0"/>
          <w:numId w:val="7"/>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Завдання архітектору:</w:t>
      </w:r>
    </w:p>
    <w:p w:rsidR="00C5739D" w:rsidRPr="001030F3" w:rsidRDefault="00C5739D"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Поміркуйте, де краще розмістити житло, адміністративний центр, школу, пристань, зону відпочинку для жителів міста. Обговоріть з іншими спеціалістами.</w:t>
      </w:r>
    </w:p>
    <w:p w:rsidR="00C5739D" w:rsidRPr="001030F3" w:rsidRDefault="00C5739D" w:rsidP="00B97BC9">
      <w:pPr>
        <w:numPr>
          <w:ilvl w:val="0"/>
          <w:numId w:val="7"/>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Завдання метеорологу: </w:t>
      </w:r>
    </w:p>
    <w:p w:rsidR="00C5739D" w:rsidRPr="001030F3" w:rsidRDefault="00C5739D"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На даній території постійно дмуть західні вітри. Поговоріть з геоморфологом і картографом: чи буде ця територія знаходитися під впливом цих вітрів, чи вона захищена від них рельєфом місцевості? Де краще розмістити цегельний завод, </w:t>
      </w:r>
      <w:r w:rsidRPr="001030F3">
        <w:rPr>
          <w:rFonts w:ascii="Times New Roman" w:hAnsi="Times New Roman" w:cs="Times New Roman"/>
          <w:sz w:val="28"/>
          <w:szCs w:val="28"/>
          <w:lang w:val="uk-UA"/>
        </w:rPr>
        <w:lastRenderedPageBreak/>
        <w:t xml:space="preserve">щоб він менше впливав на погіршення екологічної ситуації в місті? </w:t>
      </w:r>
    </w:p>
    <w:p w:rsidR="00C5739D" w:rsidRPr="001030F3" w:rsidRDefault="00C5739D" w:rsidP="00B97BC9">
      <w:pPr>
        <w:numPr>
          <w:ilvl w:val="0"/>
          <w:numId w:val="7"/>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Завдання геоморфологу:</w:t>
      </w:r>
    </w:p>
    <w:p w:rsidR="00C5739D" w:rsidRPr="001030F3" w:rsidRDefault="00C5739D"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На плані місцевості визначити: між якими горизонталями знаходяться заплави річки і тераси? Які ще форми рельєфу тут зображені? Чи на всій території можна будувати ті чи інші об’єкти? Чому? </w:t>
      </w:r>
    </w:p>
    <w:p w:rsidR="00C5739D" w:rsidRPr="001030F3" w:rsidRDefault="00C5739D" w:rsidP="00B97BC9">
      <w:pPr>
        <w:numPr>
          <w:ilvl w:val="0"/>
          <w:numId w:val="7"/>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Завдання картографу:</w:t>
      </w:r>
    </w:p>
    <w:p w:rsidR="00C5739D" w:rsidRPr="001030F3" w:rsidRDefault="00C5739D"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На плані місцевості визначити, в якому напрямку відбувається зниження місцевості. Вирахувати висоту горба відносно рівня річки. Після обговорення з геоморфологом і метеорологом запропонувати начальнику проекту найбільш вигідне місце для забудови. </w:t>
      </w:r>
    </w:p>
    <w:p w:rsidR="00C5739D" w:rsidRPr="001030F3" w:rsidRDefault="00C5739D"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Учні виконують завдання з раніше підготовленими матеріалами</w:t>
      </w:r>
      <w:r w:rsidR="00D72D71">
        <w:rPr>
          <w:rFonts w:ascii="Times New Roman" w:hAnsi="Times New Roman" w:cs="Times New Roman"/>
          <w:sz w:val="28"/>
          <w:szCs w:val="28"/>
          <w:lang w:val="uk-UA"/>
        </w:rPr>
        <w:t>. На наступному уроці кожна проє</w:t>
      </w:r>
      <w:r w:rsidRPr="001030F3">
        <w:rPr>
          <w:rFonts w:ascii="Times New Roman" w:hAnsi="Times New Roman" w:cs="Times New Roman"/>
          <w:sz w:val="28"/>
          <w:szCs w:val="28"/>
          <w:lang w:val="uk-UA"/>
        </w:rPr>
        <w:t>кт</w:t>
      </w:r>
      <w:r>
        <w:rPr>
          <w:rFonts w:ascii="Times New Roman" w:hAnsi="Times New Roman" w:cs="Times New Roman"/>
          <w:sz w:val="28"/>
          <w:szCs w:val="28"/>
          <w:lang w:val="uk-UA"/>
        </w:rPr>
        <w:t>на організація захищає свій проєкт. Захищати проє</w:t>
      </w:r>
      <w:r w:rsidRPr="001030F3">
        <w:rPr>
          <w:rFonts w:ascii="Times New Roman" w:hAnsi="Times New Roman" w:cs="Times New Roman"/>
          <w:sz w:val="28"/>
          <w:szCs w:val="28"/>
          <w:lang w:val="uk-UA"/>
        </w:rPr>
        <w:t>кт моє любий учасник групи або начальник проектної організації. Члени інших груп і вчитель коментує його відповіді.</w:t>
      </w:r>
    </w:p>
    <w:p w:rsidR="00C5739D" w:rsidRPr="001030F3" w:rsidRDefault="00C5739D"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Кожна група одержує за свою роботу оцінку. Всі члени групи в кінці уроку одержують оцінки, але не вищу від загальної групової. Оцінює роботу спеціалістів начальник проектної організації, вчитель контролює об’єктивність оцінювання. </w:t>
      </w:r>
    </w:p>
    <w:p w:rsidR="00C5739D" w:rsidRPr="001030F3" w:rsidRDefault="00C5739D" w:rsidP="00C5739D">
      <w:pPr>
        <w:spacing w:after="0" w:line="240" w:lineRule="auto"/>
        <w:rPr>
          <w:rFonts w:ascii="Times New Roman" w:hAnsi="Times New Roman" w:cs="Times New Roman"/>
          <w:sz w:val="28"/>
          <w:szCs w:val="28"/>
          <w:lang w:val="uk-UA"/>
        </w:rPr>
      </w:pPr>
    </w:p>
    <w:p w:rsidR="00C5739D" w:rsidRDefault="00C5739D" w:rsidP="007D0320">
      <w:pPr>
        <w:spacing w:after="0" w:line="240" w:lineRule="auto"/>
        <w:jc w:val="center"/>
        <w:rPr>
          <w:rFonts w:ascii="Times New Roman" w:hAnsi="Times New Roman" w:cs="Times New Roman"/>
          <w:b/>
          <w:sz w:val="24"/>
          <w:szCs w:val="24"/>
          <w:lang w:val="uk-UA"/>
        </w:rPr>
      </w:pPr>
    </w:p>
    <w:p w:rsidR="00C5739D" w:rsidRDefault="00C5739D" w:rsidP="007D0320">
      <w:pPr>
        <w:spacing w:after="0" w:line="240" w:lineRule="auto"/>
        <w:jc w:val="center"/>
        <w:rPr>
          <w:rFonts w:ascii="Times New Roman" w:hAnsi="Times New Roman" w:cs="Times New Roman"/>
          <w:b/>
          <w:sz w:val="24"/>
          <w:szCs w:val="24"/>
          <w:lang w:val="uk-UA"/>
        </w:rPr>
      </w:pPr>
    </w:p>
    <w:p w:rsidR="00C5739D" w:rsidRDefault="00C5739D" w:rsidP="007D0320">
      <w:pPr>
        <w:spacing w:after="0" w:line="240" w:lineRule="auto"/>
        <w:jc w:val="center"/>
        <w:rPr>
          <w:rFonts w:ascii="Times New Roman" w:hAnsi="Times New Roman" w:cs="Times New Roman"/>
          <w:b/>
          <w:sz w:val="24"/>
          <w:szCs w:val="24"/>
          <w:lang w:val="uk-UA"/>
        </w:rPr>
      </w:pPr>
    </w:p>
    <w:p w:rsidR="00C5739D" w:rsidRDefault="00C5739D" w:rsidP="00B97BC9">
      <w:pPr>
        <w:spacing w:after="0" w:line="240" w:lineRule="auto"/>
        <w:rPr>
          <w:rFonts w:ascii="Times New Roman" w:hAnsi="Times New Roman" w:cs="Times New Roman"/>
          <w:b/>
          <w:sz w:val="24"/>
          <w:szCs w:val="24"/>
          <w:lang w:val="uk-UA"/>
        </w:rPr>
      </w:pPr>
    </w:p>
    <w:p w:rsidR="00907A10" w:rsidRPr="004B3370" w:rsidRDefault="00907A10" w:rsidP="00B97BC9">
      <w:pPr>
        <w:spacing w:after="0" w:line="240" w:lineRule="auto"/>
        <w:ind w:firstLine="567"/>
        <w:jc w:val="both"/>
        <w:rPr>
          <w:rFonts w:ascii="Times New Roman" w:eastAsia="Times New Roman" w:hAnsi="Times New Roman" w:cs="Times New Roman"/>
          <w:kern w:val="28"/>
          <w:sz w:val="28"/>
          <w:szCs w:val="28"/>
          <w:lang w:val="uk-UA" w:eastAsia="ru-RU"/>
        </w:rPr>
      </w:pPr>
      <w:r>
        <w:rPr>
          <w:rFonts w:ascii="Times New Roman" w:eastAsia="Times New Roman" w:hAnsi="Times New Roman" w:cs="Times New Roman"/>
          <w:b/>
          <w:kern w:val="28"/>
          <w:sz w:val="28"/>
          <w:szCs w:val="28"/>
          <w:lang w:val="uk-UA" w:eastAsia="ru-RU"/>
        </w:rPr>
        <w:lastRenderedPageBreak/>
        <w:t>Т</w:t>
      </w:r>
      <w:r w:rsidRPr="004B3370">
        <w:rPr>
          <w:rFonts w:ascii="Times New Roman" w:eastAsia="Times New Roman" w:hAnsi="Times New Roman" w:cs="Times New Roman"/>
          <w:b/>
          <w:kern w:val="28"/>
          <w:sz w:val="28"/>
          <w:szCs w:val="28"/>
          <w:lang w:val="uk-UA" w:eastAsia="ru-RU"/>
        </w:rPr>
        <w:t xml:space="preserve">ема дослідження. </w:t>
      </w:r>
      <w:r w:rsidRPr="004B3370">
        <w:rPr>
          <w:rFonts w:ascii="Times New Roman" w:eastAsia="Times New Roman" w:hAnsi="Times New Roman" w:cs="Times New Roman"/>
          <w:kern w:val="28"/>
          <w:sz w:val="28"/>
          <w:szCs w:val="28"/>
          <w:lang w:val="uk-UA" w:eastAsia="ru-RU"/>
        </w:rPr>
        <w:t>Планування маршруту мандрівки країнами світу з визначенням різниці в часі в них  порівняно  з київським.</w:t>
      </w:r>
    </w:p>
    <w:p w:rsidR="00907A10" w:rsidRPr="004B3370" w:rsidRDefault="00907A10" w:rsidP="00B97BC9">
      <w:pPr>
        <w:spacing w:after="0" w:line="240" w:lineRule="auto"/>
        <w:ind w:firstLine="567"/>
        <w:jc w:val="both"/>
        <w:rPr>
          <w:rFonts w:ascii="Times New Roman" w:eastAsia="Times New Roman" w:hAnsi="Times New Roman" w:cs="Times New Roman"/>
          <w:kern w:val="28"/>
          <w:sz w:val="28"/>
          <w:szCs w:val="28"/>
          <w:lang w:val="uk-UA" w:eastAsia="ru-RU"/>
        </w:rPr>
      </w:pPr>
      <w:r w:rsidRPr="004B3370">
        <w:rPr>
          <w:rFonts w:ascii="Times New Roman" w:eastAsia="Times New Roman" w:hAnsi="Times New Roman" w:cs="Times New Roman"/>
          <w:b/>
          <w:kern w:val="28"/>
          <w:sz w:val="28"/>
          <w:szCs w:val="28"/>
          <w:lang w:val="uk-UA" w:eastAsia="ru-RU"/>
        </w:rPr>
        <w:t xml:space="preserve">Мета дослідження: </w:t>
      </w:r>
      <w:r w:rsidRPr="004B3370">
        <w:rPr>
          <w:rFonts w:ascii="Times New Roman" w:eastAsia="Times New Roman" w:hAnsi="Times New Roman" w:cs="Times New Roman"/>
          <w:kern w:val="28"/>
          <w:sz w:val="28"/>
          <w:szCs w:val="28"/>
          <w:lang w:val="uk-UA" w:eastAsia="ru-RU"/>
        </w:rPr>
        <w:t>формування</w:t>
      </w:r>
      <w:r w:rsidRPr="004B3370">
        <w:rPr>
          <w:rFonts w:ascii="Times New Roman" w:eastAsia="Times New Roman" w:hAnsi="Times New Roman" w:cs="Times New Roman"/>
          <w:b/>
          <w:kern w:val="28"/>
          <w:sz w:val="28"/>
          <w:szCs w:val="28"/>
          <w:lang w:val="uk-UA" w:eastAsia="ru-RU"/>
        </w:rPr>
        <w:t xml:space="preserve"> </w:t>
      </w:r>
      <w:r w:rsidRPr="004B3370">
        <w:rPr>
          <w:rFonts w:ascii="Times New Roman" w:eastAsia="Times New Roman" w:hAnsi="Times New Roman" w:cs="Times New Roman"/>
          <w:kern w:val="28"/>
          <w:sz w:val="28"/>
          <w:szCs w:val="28"/>
          <w:lang w:val="uk-UA" w:eastAsia="ru-RU"/>
        </w:rPr>
        <w:t>дослідницьких умінь учнів  складати маршрути подорожі країнами    світу( на вибір учня); визначати  поясний час об’єктів подорожі кожної країни та різницю в часі</w:t>
      </w:r>
      <w:r w:rsidRPr="004B3370">
        <w:rPr>
          <w:rFonts w:ascii="Times New Roman" w:eastAsia="Times New Roman" w:hAnsi="Times New Roman" w:cs="Times New Roman"/>
          <w:b/>
          <w:kern w:val="28"/>
          <w:sz w:val="28"/>
          <w:szCs w:val="28"/>
          <w:lang w:val="uk-UA" w:eastAsia="ru-RU"/>
        </w:rPr>
        <w:t xml:space="preserve"> </w:t>
      </w:r>
      <w:r w:rsidRPr="004B3370">
        <w:rPr>
          <w:rFonts w:ascii="Times New Roman" w:eastAsia="Times New Roman" w:hAnsi="Times New Roman" w:cs="Times New Roman"/>
          <w:kern w:val="28"/>
          <w:sz w:val="28"/>
          <w:szCs w:val="28"/>
          <w:lang w:val="uk-UA" w:eastAsia="ru-RU"/>
        </w:rPr>
        <w:t>порівняно  з київським.</w:t>
      </w:r>
    </w:p>
    <w:p w:rsidR="00907A10" w:rsidRPr="004B3370" w:rsidRDefault="00907A10" w:rsidP="00B97BC9">
      <w:pPr>
        <w:spacing w:after="0" w:line="240" w:lineRule="auto"/>
        <w:ind w:firstLine="567"/>
        <w:jc w:val="both"/>
        <w:rPr>
          <w:rFonts w:ascii="Times New Roman" w:eastAsia="Times New Roman" w:hAnsi="Times New Roman" w:cs="Times New Roman"/>
          <w:kern w:val="28"/>
          <w:sz w:val="28"/>
          <w:szCs w:val="28"/>
          <w:lang w:val="uk-UA" w:eastAsia="ru-RU"/>
        </w:rPr>
      </w:pPr>
      <w:r w:rsidRPr="004B3370">
        <w:rPr>
          <w:rFonts w:ascii="Times New Roman" w:eastAsia="Times New Roman" w:hAnsi="Times New Roman" w:cs="Times New Roman"/>
          <w:b/>
          <w:kern w:val="28"/>
          <w:sz w:val="28"/>
          <w:szCs w:val="28"/>
          <w:lang w:val="uk-UA" w:eastAsia="ru-RU"/>
        </w:rPr>
        <w:t xml:space="preserve">Об’єкт дослідження. </w:t>
      </w:r>
      <w:r w:rsidRPr="004B3370">
        <w:rPr>
          <w:rFonts w:ascii="Times New Roman" w:eastAsia="Times New Roman" w:hAnsi="Times New Roman" w:cs="Times New Roman"/>
          <w:kern w:val="28"/>
          <w:sz w:val="28"/>
          <w:szCs w:val="28"/>
          <w:lang w:val="uk-UA" w:eastAsia="ru-RU"/>
        </w:rPr>
        <w:t>Годинні пояси і поясний час.</w:t>
      </w:r>
    </w:p>
    <w:p w:rsidR="00907A10" w:rsidRPr="004B3370" w:rsidRDefault="00907A10" w:rsidP="00B97BC9">
      <w:pPr>
        <w:spacing w:after="0" w:line="240" w:lineRule="auto"/>
        <w:ind w:firstLine="567"/>
        <w:jc w:val="both"/>
        <w:rPr>
          <w:rFonts w:ascii="Times New Roman" w:eastAsia="Times New Roman" w:hAnsi="Times New Roman" w:cs="Times New Roman"/>
          <w:kern w:val="28"/>
          <w:sz w:val="28"/>
          <w:szCs w:val="28"/>
          <w:lang w:val="uk-UA" w:eastAsia="ru-RU"/>
        </w:rPr>
      </w:pPr>
      <w:r w:rsidRPr="004B3370">
        <w:rPr>
          <w:rFonts w:ascii="Times New Roman" w:eastAsia="Times New Roman" w:hAnsi="Times New Roman" w:cs="Times New Roman"/>
          <w:b/>
          <w:kern w:val="28"/>
          <w:sz w:val="28"/>
          <w:szCs w:val="28"/>
          <w:lang w:val="uk-UA" w:eastAsia="ru-RU"/>
        </w:rPr>
        <w:t>Предмет дослідження</w:t>
      </w:r>
      <w:r w:rsidRPr="004B3370">
        <w:rPr>
          <w:rFonts w:ascii="Times New Roman" w:eastAsia="Times New Roman" w:hAnsi="Times New Roman" w:cs="Times New Roman"/>
          <w:kern w:val="28"/>
          <w:sz w:val="28"/>
          <w:szCs w:val="28"/>
          <w:lang w:val="uk-UA" w:eastAsia="ru-RU"/>
        </w:rPr>
        <w:t>. Маршрути мандрівки країнами світу. Обладнання: карта годинних поясів  (Рис.2.1.4.), політична  та контурна карти світу.</w:t>
      </w:r>
    </w:p>
    <w:p w:rsidR="00907A10" w:rsidRPr="004B3370" w:rsidRDefault="00907A10" w:rsidP="00B97BC9">
      <w:pPr>
        <w:spacing w:after="0" w:line="240" w:lineRule="auto"/>
        <w:ind w:firstLine="567"/>
        <w:jc w:val="both"/>
        <w:rPr>
          <w:rFonts w:ascii="Times New Roman" w:eastAsia="Times New Roman" w:hAnsi="Times New Roman" w:cs="Times New Roman"/>
          <w:kern w:val="28"/>
          <w:sz w:val="28"/>
          <w:szCs w:val="28"/>
          <w:lang w:val="uk-UA" w:eastAsia="ru-RU"/>
        </w:rPr>
      </w:pPr>
      <w:r w:rsidRPr="004B3370">
        <w:rPr>
          <w:rFonts w:ascii="Times New Roman" w:eastAsia="Times New Roman" w:hAnsi="Times New Roman" w:cs="Times New Roman"/>
          <w:b/>
          <w:kern w:val="28"/>
          <w:sz w:val="28"/>
          <w:szCs w:val="28"/>
          <w:lang w:val="uk-UA" w:eastAsia="ru-RU"/>
        </w:rPr>
        <w:t>Завдання.</w:t>
      </w:r>
      <w:r w:rsidRPr="004B3370">
        <w:rPr>
          <w:rFonts w:ascii="Times New Roman" w:eastAsia="Times New Roman" w:hAnsi="Times New Roman" w:cs="Times New Roman"/>
          <w:kern w:val="28"/>
          <w:sz w:val="28"/>
          <w:szCs w:val="28"/>
          <w:lang w:val="uk-UA" w:eastAsia="ru-RU"/>
        </w:rPr>
        <w:t xml:space="preserve"> Прокласти  маршрут подорожі країнами світу    ( на вибір учня); визначати  поясний час кожної країни та різницю в часі</w:t>
      </w:r>
      <w:r w:rsidRPr="004B3370">
        <w:rPr>
          <w:rFonts w:ascii="Times New Roman" w:eastAsia="Times New Roman" w:hAnsi="Times New Roman" w:cs="Times New Roman"/>
          <w:b/>
          <w:kern w:val="28"/>
          <w:sz w:val="28"/>
          <w:szCs w:val="28"/>
          <w:lang w:val="uk-UA" w:eastAsia="ru-RU"/>
        </w:rPr>
        <w:t xml:space="preserve"> </w:t>
      </w:r>
      <w:r w:rsidRPr="004B3370">
        <w:rPr>
          <w:rFonts w:ascii="Times New Roman" w:eastAsia="Times New Roman" w:hAnsi="Times New Roman" w:cs="Times New Roman"/>
          <w:kern w:val="28"/>
          <w:sz w:val="28"/>
          <w:szCs w:val="28"/>
          <w:lang w:val="uk-UA" w:eastAsia="ru-RU"/>
        </w:rPr>
        <w:t>порівняно  з київським. Самостійне індивідуальне дослідження щодо прокладання маршрутів подорожі проводиться на уроці. Примірні форми оформлення результатів роботи: схема мандрівки, картосхема,  опис об’єктів подорожі та інші.</w:t>
      </w:r>
    </w:p>
    <w:p w:rsidR="00907A10" w:rsidRPr="004B3370" w:rsidRDefault="00907A10" w:rsidP="00907A10">
      <w:pPr>
        <w:spacing w:after="0" w:line="240" w:lineRule="auto"/>
        <w:jc w:val="both"/>
        <w:rPr>
          <w:rFonts w:ascii="Times New Roman" w:eastAsia="Times New Roman" w:hAnsi="Times New Roman" w:cs="Times New Roman"/>
          <w:kern w:val="28"/>
          <w:sz w:val="28"/>
          <w:szCs w:val="28"/>
          <w:lang w:val="uk-UA" w:eastAsia="ru-RU"/>
        </w:rPr>
      </w:pPr>
      <w:r w:rsidRPr="004B3370">
        <w:rPr>
          <w:rFonts w:ascii="Times New Roman" w:eastAsia="Times New Roman" w:hAnsi="Times New Roman" w:cs="Times New Roman"/>
          <w:noProof/>
          <w:sz w:val="28"/>
          <w:szCs w:val="28"/>
          <w:lang w:eastAsia="ru-RU"/>
        </w:rPr>
        <w:lastRenderedPageBreak/>
        <w:drawing>
          <wp:anchor distT="0" distB="0" distL="114300" distR="114300" simplePos="0" relativeHeight="251672064" behindDoc="0" locked="0" layoutInCell="1" allowOverlap="1" wp14:anchorId="334C9145" wp14:editId="1B6DD657">
            <wp:simplePos x="0" y="0"/>
            <wp:positionH relativeFrom="margin">
              <wp:align>center</wp:align>
            </wp:positionH>
            <wp:positionV relativeFrom="paragraph">
              <wp:posOffset>260985</wp:posOffset>
            </wp:positionV>
            <wp:extent cx="5086350" cy="3532188"/>
            <wp:effectExtent l="0" t="0" r="0" b="0"/>
            <wp:wrapThrough wrapText="bothSides">
              <wp:wrapPolygon edited="0">
                <wp:start x="0" y="0"/>
                <wp:lineTo x="0" y="21437"/>
                <wp:lineTo x="21519" y="21437"/>
                <wp:lineTo x="21519" y="0"/>
                <wp:lineTo x="0" y="0"/>
              </wp:wrapPolygon>
            </wp:wrapThrough>
            <wp:docPr id="2" name="Рисунок 2" descr="Описание: http://geo-teacher.net.ua/images/8klass/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geo-teacher.net.ua/images/8klass/kart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350" cy="3532188"/>
                    </a:xfrm>
                    <a:prstGeom prst="rect">
                      <a:avLst/>
                    </a:prstGeom>
                    <a:noFill/>
                  </pic:spPr>
                </pic:pic>
              </a:graphicData>
            </a:graphic>
            <wp14:sizeRelH relativeFrom="page">
              <wp14:pctWidth>0</wp14:pctWidth>
            </wp14:sizeRelH>
            <wp14:sizeRelV relativeFrom="page">
              <wp14:pctHeight>0</wp14:pctHeight>
            </wp14:sizeRelV>
          </wp:anchor>
        </w:drawing>
      </w:r>
    </w:p>
    <w:p w:rsidR="00907A10" w:rsidRPr="004B3370" w:rsidRDefault="00907A10" w:rsidP="00907A10">
      <w:pPr>
        <w:spacing w:after="0" w:line="240" w:lineRule="auto"/>
        <w:ind w:firstLine="708"/>
        <w:jc w:val="both"/>
        <w:rPr>
          <w:rFonts w:ascii="Times New Roman" w:eastAsia="Times New Roman" w:hAnsi="Times New Roman" w:cs="Times New Roman"/>
          <w:kern w:val="28"/>
          <w:sz w:val="28"/>
          <w:szCs w:val="28"/>
          <w:lang w:val="uk-UA" w:eastAsia="ru-RU"/>
        </w:rPr>
      </w:pPr>
    </w:p>
    <w:p w:rsidR="00907A10" w:rsidRDefault="00907A10" w:rsidP="00B97BC9">
      <w:pPr>
        <w:spacing w:after="0" w:line="240" w:lineRule="auto"/>
        <w:jc w:val="center"/>
        <w:rPr>
          <w:rFonts w:ascii="Times New Roman" w:eastAsia="Times New Roman" w:hAnsi="Times New Roman" w:cs="Times New Roman"/>
          <w:kern w:val="28"/>
          <w:sz w:val="28"/>
          <w:szCs w:val="28"/>
          <w:lang w:val="uk-UA" w:eastAsia="ru-RU"/>
        </w:rPr>
      </w:pPr>
      <w:r>
        <w:rPr>
          <w:rFonts w:ascii="Times New Roman" w:eastAsia="Times New Roman" w:hAnsi="Times New Roman" w:cs="Times New Roman"/>
          <w:kern w:val="28"/>
          <w:sz w:val="28"/>
          <w:szCs w:val="28"/>
          <w:lang w:val="uk-UA" w:eastAsia="ru-RU"/>
        </w:rPr>
        <w:t>Р</w:t>
      </w:r>
      <w:r w:rsidRPr="004B3370">
        <w:rPr>
          <w:rFonts w:ascii="Times New Roman" w:eastAsia="Times New Roman" w:hAnsi="Times New Roman" w:cs="Times New Roman"/>
          <w:kern w:val="28"/>
          <w:sz w:val="28"/>
          <w:szCs w:val="28"/>
          <w:lang w:val="uk-UA" w:eastAsia="ru-RU"/>
        </w:rPr>
        <w:t>исунок 2.1.4. Карта годинних поясів</w:t>
      </w:r>
    </w:p>
    <w:p w:rsidR="00907A10" w:rsidRDefault="00907A10" w:rsidP="00907A10">
      <w:pPr>
        <w:spacing w:after="0" w:line="240" w:lineRule="auto"/>
        <w:jc w:val="both"/>
        <w:rPr>
          <w:rFonts w:ascii="Times New Roman" w:eastAsia="Times New Roman" w:hAnsi="Times New Roman" w:cs="Times New Roman"/>
          <w:kern w:val="28"/>
          <w:sz w:val="28"/>
          <w:szCs w:val="28"/>
          <w:lang w:val="uk-UA" w:eastAsia="ru-RU"/>
        </w:rPr>
      </w:pPr>
    </w:p>
    <w:p w:rsidR="00907A10" w:rsidRDefault="00907A10" w:rsidP="00907A10">
      <w:pPr>
        <w:spacing w:after="0" w:line="240" w:lineRule="auto"/>
        <w:jc w:val="both"/>
        <w:rPr>
          <w:rFonts w:ascii="Times New Roman" w:eastAsia="Times New Roman" w:hAnsi="Times New Roman" w:cs="Times New Roman"/>
          <w:kern w:val="28"/>
          <w:sz w:val="28"/>
          <w:szCs w:val="28"/>
          <w:lang w:val="uk-UA" w:eastAsia="ru-RU"/>
        </w:rPr>
      </w:pPr>
    </w:p>
    <w:p w:rsidR="00907A10" w:rsidRDefault="00907A10" w:rsidP="007D0320">
      <w:pPr>
        <w:spacing w:after="0" w:line="240" w:lineRule="auto"/>
        <w:jc w:val="center"/>
        <w:rPr>
          <w:rFonts w:ascii="Times New Roman" w:hAnsi="Times New Roman" w:cs="Times New Roman"/>
          <w:b/>
          <w:sz w:val="28"/>
          <w:szCs w:val="28"/>
          <w:lang w:val="uk-UA"/>
        </w:rPr>
      </w:pPr>
    </w:p>
    <w:p w:rsidR="00907A10" w:rsidRDefault="00907A10" w:rsidP="007D0320">
      <w:pPr>
        <w:spacing w:after="0" w:line="240" w:lineRule="auto"/>
        <w:jc w:val="center"/>
        <w:rPr>
          <w:rFonts w:ascii="Times New Roman" w:hAnsi="Times New Roman" w:cs="Times New Roman"/>
          <w:b/>
          <w:sz w:val="28"/>
          <w:szCs w:val="28"/>
          <w:lang w:val="uk-UA"/>
        </w:rPr>
      </w:pPr>
    </w:p>
    <w:p w:rsidR="00907A10" w:rsidRDefault="00907A10" w:rsidP="00B97BC9">
      <w:pPr>
        <w:spacing w:after="0" w:line="240" w:lineRule="auto"/>
        <w:rPr>
          <w:rFonts w:ascii="Times New Roman" w:hAnsi="Times New Roman" w:cs="Times New Roman"/>
          <w:b/>
          <w:sz w:val="28"/>
          <w:szCs w:val="28"/>
          <w:lang w:val="uk-UA"/>
        </w:rPr>
      </w:pPr>
    </w:p>
    <w:p w:rsidR="00B97BC9" w:rsidRDefault="00B97BC9" w:rsidP="007D0320">
      <w:pPr>
        <w:spacing w:after="0" w:line="240" w:lineRule="auto"/>
        <w:jc w:val="center"/>
        <w:rPr>
          <w:rFonts w:ascii="Times New Roman" w:hAnsi="Times New Roman" w:cs="Times New Roman"/>
          <w:b/>
          <w:sz w:val="28"/>
          <w:szCs w:val="28"/>
          <w:lang w:val="uk-UA"/>
        </w:rPr>
      </w:pPr>
    </w:p>
    <w:p w:rsidR="00B97BC9" w:rsidRDefault="00B97BC9" w:rsidP="007D0320">
      <w:pPr>
        <w:spacing w:after="0" w:line="240" w:lineRule="auto"/>
        <w:jc w:val="center"/>
        <w:rPr>
          <w:rFonts w:ascii="Times New Roman" w:hAnsi="Times New Roman" w:cs="Times New Roman"/>
          <w:b/>
          <w:sz w:val="28"/>
          <w:szCs w:val="28"/>
          <w:lang w:val="uk-UA"/>
        </w:rPr>
      </w:pPr>
    </w:p>
    <w:p w:rsidR="00547EAE" w:rsidRDefault="00547EAE" w:rsidP="007D0320">
      <w:pPr>
        <w:spacing w:after="0" w:line="240" w:lineRule="auto"/>
        <w:jc w:val="center"/>
        <w:rPr>
          <w:rFonts w:ascii="Times New Roman" w:hAnsi="Times New Roman" w:cs="Times New Roman"/>
          <w:b/>
          <w:sz w:val="28"/>
          <w:szCs w:val="28"/>
          <w:lang w:val="uk-UA"/>
        </w:rPr>
      </w:pPr>
    </w:p>
    <w:p w:rsidR="00A80866" w:rsidRPr="00245D83" w:rsidRDefault="00A80866" w:rsidP="007D0320">
      <w:pPr>
        <w:spacing w:after="0" w:line="240" w:lineRule="auto"/>
        <w:jc w:val="center"/>
        <w:rPr>
          <w:rFonts w:ascii="Times New Roman" w:hAnsi="Times New Roman" w:cs="Times New Roman"/>
          <w:b/>
          <w:sz w:val="28"/>
          <w:szCs w:val="28"/>
          <w:lang w:val="uk-UA"/>
        </w:rPr>
      </w:pPr>
      <w:r w:rsidRPr="00245D83">
        <w:rPr>
          <w:rFonts w:ascii="Times New Roman" w:hAnsi="Times New Roman" w:cs="Times New Roman"/>
          <w:b/>
          <w:sz w:val="28"/>
          <w:szCs w:val="28"/>
          <w:lang w:val="uk-UA"/>
        </w:rPr>
        <w:lastRenderedPageBreak/>
        <w:t>Тема уроку: Кліма</w:t>
      </w:r>
      <w:r w:rsidR="00907A10">
        <w:rPr>
          <w:rFonts w:ascii="Times New Roman" w:hAnsi="Times New Roman" w:cs="Times New Roman"/>
          <w:b/>
          <w:sz w:val="28"/>
          <w:szCs w:val="28"/>
          <w:lang w:val="uk-UA"/>
        </w:rPr>
        <w:t>т</w:t>
      </w:r>
      <w:r w:rsidRPr="00245D83">
        <w:rPr>
          <w:rFonts w:ascii="Times New Roman" w:hAnsi="Times New Roman" w:cs="Times New Roman"/>
          <w:b/>
          <w:sz w:val="28"/>
          <w:szCs w:val="28"/>
          <w:lang w:val="uk-UA"/>
        </w:rPr>
        <w:t>отвірні чинники</w:t>
      </w:r>
    </w:p>
    <w:p w:rsidR="00A80866" w:rsidRPr="00245D83" w:rsidRDefault="00A80866" w:rsidP="007D0320">
      <w:pPr>
        <w:spacing w:after="0" w:line="240" w:lineRule="auto"/>
        <w:jc w:val="both"/>
        <w:rPr>
          <w:rFonts w:ascii="Times New Roman" w:hAnsi="Times New Roman" w:cs="Times New Roman"/>
          <w:b/>
          <w:sz w:val="28"/>
          <w:szCs w:val="28"/>
          <w:lang w:val="uk-UA"/>
        </w:rPr>
      </w:pPr>
      <w:r w:rsidRPr="00245D83">
        <w:rPr>
          <w:rFonts w:ascii="Times New Roman" w:hAnsi="Times New Roman" w:cs="Times New Roman"/>
          <w:b/>
          <w:sz w:val="28"/>
          <w:szCs w:val="28"/>
          <w:lang w:val="uk-UA"/>
        </w:rPr>
        <w:t>Мета</w:t>
      </w:r>
    </w:p>
    <w:p w:rsidR="00A80866" w:rsidRPr="00514EEA" w:rsidRDefault="00A80866" w:rsidP="007D0320">
      <w:pPr>
        <w:pStyle w:val="a3"/>
        <w:numPr>
          <w:ilvl w:val="0"/>
          <w:numId w:val="3"/>
        </w:numPr>
        <w:spacing w:after="0" w:line="240" w:lineRule="auto"/>
        <w:ind w:left="0"/>
        <w:jc w:val="both"/>
        <w:rPr>
          <w:rFonts w:ascii="Times New Roman" w:hAnsi="Times New Roman" w:cs="Times New Roman"/>
          <w:sz w:val="28"/>
          <w:szCs w:val="28"/>
          <w:lang w:val="uk-UA"/>
        </w:rPr>
      </w:pPr>
      <w:r w:rsidRPr="00245D83">
        <w:rPr>
          <w:rFonts w:ascii="Times New Roman" w:hAnsi="Times New Roman" w:cs="Times New Roman"/>
          <w:b/>
          <w:i/>
          <w:sz w:val="28"/>
          <w:szCs w:val="28"/>
          <w:lang w:val="uk-UA"/>
        </w:rPr>
        <w:t>Навчальна</w:t>
      </w:r>
      <w:r w:rsidRPr="00514EEA">
        <w:rPr>
          <w:rFonts w:ascii="Times New Roman" w:hAnsi="Times New Roman" w:cs="Times New Roman"/>
          <w:i/>
          <w:sz w:val="28"/>
          <w:szCs w:val="28"/>
          <w:lang w:val="uk-UA"/>
        </w:rPr>
        <w:t>:</w:t>
      </w:r>
      <w:r w:rsidRPr="00514EEA">
        <w:rPr>
          <w:rFonts w:ascii="Times New Roman" w:hAnsi="Times New Roman" w:cs="Times New Roman"/>
          <w:sz w:val="28"/>
          <w:szCs w:val="28"/>
          <w:lang w:val="uk-UA"/>
        </w:rPr>
        <w:t xml:space="preserve"> удосконалити знання учнів про основні чинники формування клімату та їхню взаємодію в межах території України; сформувати уявлення про розподіл сонячної енергії, циркуляційні процеси в атмосфері, важливі для клімату країни;</w:t>
      </w:r>
    </w:p>
    <w:p w:rsidR="00A80866" w:rsidRPr="00514EEA" w:rsidRDefault="00A80866" w:rsidP="007D0320">
      <w:pPr>
        <w:pStyle w:val="a3"/>
        <w:numPr>
          <w:ilvl w:val="0"/>
          <w:numId w:val="3"/>
        </w:numPr>
        <w:spacing w:after="0" w:line="240" w:lineRule="auto"/>
        <w:ind w:left="0"/>
        <w:jc w:val="both"/>
        <w:rPr>
          <w:rFonts w:ascii="Times New Roman" w:hAnsi="Times New Roman" w:cs="Times New Roman"/>
          <w:sz w:val="28"/>
          <w:szCs w:val="28"/>
          <w:lang w:val="uk-UA"/>
        </w:rPr>
      </w:pPr>
      <w:r w:rsidRPr="00245D83">
        <w:rPr>
          <w:rFonts w:ascii="Times New Roman" w:hAnsi="Times New Roman" w:cs="Times New Roman"/>
          <w:b/>
          <w:i/>
          <w:sz w:val="28"/>
          <w:szCs w:val="28"/>
          <w:lang w:val="uk-UA"/>
        </w:rPr>
        <w:t>Розвивальна</w:t>
      </w:r>
      <w:r w:rsidRPr="00514EEA">
        <w:rPr>
          <w:rFonts w:ascii="Times New Roman" w:hAnsi="Times New Roman" w:cs="Times New Roman"/>
          <w:i/>
          <w:sz w:val="28"/>
          <w:szCs w:val="28"/>
          <w:lang w:val="uk-UA"/>
        </w:rPr>
        <w:t>:</w:t>
      </w:r>
      <w:r w:rsidRPr="00514EEA">
        <w:rPr>
          <w:rFonts w:ascii="Times New Roman" w:hAnsi="Times New Roman" w:cs="Times New Roman"/>
          <w:sz w:val="28"/>
          <w:szCs w:val="28"/>
          <w:lang w:val="uk-UA"/>
        </w:rPr>
        <w:t xml:space="preserve"> розвивати навички роботи з тематичними картами, формувати аналітичне мислення;</w:t>
      </w:r>
    </w:p>
    <w:p w:rsidR="00A80866" w:rsidRPr="00514EEA" w:rsidRDefault="00A80866" w:rsidP="007D0320">
      <w:pPr>
        <w:pStyle w:val="a3"/>
        <w:numPr>
          <w:ilvl w:val="0"/>
          <w:numId w:val="3"/>
        </w:numPr>
        <w:spacing w:after="0" w:line="240" w:lineRule="auto"/>
        <w:ind w:left="0"/>
        <w:jc w:val="both"/>
        <w:rPr>
          <w:rFonts w:ascii="Times New Roman" w:hAnsi="Times New Roman" w:cs="Times New Roman"/>
          <w:sz w:val="28"/>
          <w:szCs w:val="28"/>
          <w:lang w:val="uk-UA"/>
        </w:rPr>
      </w:pPr>
      <w:r w:rsidRPr="00AD4F5C">
        <w:rPr>
          <w:rFonts w:ascii="Times New Roman" w:hAnsi="Times New Roman" w:cs="Times New Roman"/>
          <w:b/>
          <w:i/>
          <w:sz w:val="28"/>
          <w:szCs w:val="28"/>
          <w:lang w:val="uk-UA"/>
        </w:rPr>
        <w:t>Виховна</w:t>
      </w:r>
      <w:r w:rsidRPr="00514EEA">
        <w:rPr>
          <w:rFonts w:ascii="Times New Roman" w:hAnsi="Times New Roman" w:cs="Times New Roman"/>
          <w:i/>
          <w:sz w:val="28"/>
          <w:szCs w:val="28"/>
          <w:lang w:val="uk-UA"/>
        </w:rPr>
        <w:t>:</w:t>
      </w:r>
      <w:r w:rsidRPr="00514EEA">
        <w:rPr>
          <w:rFonts w:ascii="Times New Roman" w:hAnsi="Times New Roman" w:cs="Times New Roman"/>
          <w:sz w:val="28"/>
          <w:szCs w:val="28"/>
          <w:lang w:val="uk-UA"/>
        </w:rPr>
        <w:t xml:space="preserve"> виховувати цікавість до спостереження за кліматичними умовами.</w:t>
      </w:r>
    </w:p>
    <w:p w:rsidR="00A80866" w:rsidRPr="00514EEA" w:rsidRDefault="00A80866" w:rsidP="007D0320">
      <w:pPr>
        <w:pStyle w:val="a4"/>
        <w:rPr>
          <w:rFonts w:ascii="Times New Roman" w:hAnsi="Times New Roman" w:cs="Times New Roman"/>
          <w:sz w:val="28"/>
          <w:szCs w:val="28"/>
          <w:lang w:val="uk-UA"/>
        </w:rPr>
      </w:pPr>
      <w:r w:rsidRPr="00514EEA">
        <w:rPr>
          <w:rFonts w:ascii="Times New Roman" w:hAnsi="Times New Roman" w:cs="Times New Roman"/>
          <w:sz w:val="28"/>
          <w:szCs w:val="28"/>
          <w:lang w:val="uk-UA"/>
        </w:rPr>
        <w:t>Тип уроку: формування нових знань, умінь, навичок.</w:t>
      </w:r>
    </w:p>
    <w:p w:rsidR="00A80866" w:rsidRPr="00514EEA" w:rsidRDefault="00A80866" w:rsidP="007D0320">
      <w:pPr>
        <w:pStyle w:val="a4"/>
        <w:rPr>
          <w:rFonts w:ascii="Times New Roman" w:hAnsi="Times New Roman" w:cs="Times New Roman"/>
          <w:sz w:val="28"/>
          <w:szCs w:val="28"/>
          <w:lang w:val="uk-UA"/>
        </w:rPr>
      </w:pPr>
      <w:r w:rsidRPr="00514EEA">
        <w:rPr>
          <w:rFonts w:ascii="Times New Roman" w:hAnsi="Times New Roman" w:cs="Times New Roman"/>
          <w:sz w:val="28"/>
          <w:szCs w:val="28"/>
          <w:lang w:val="uk-UA"/>
        </w:rPr>
        <w:t>Обладнання: атласи, бланки схеми фішбоун, .</w:t>
      </w:r>
    </w:p>
    <w:p w:rsidR="00A80866" w:rsidRPr="00514EEA" w:rsidRDefault="00A80866" w:rsidP="007D0320">
      <w:pPr>
        <w:pStyle w:val="a4"/>
        <w:rPr>
          <w:rFonts w:ascii="Times New Roman" w:hAnsi="Times New Roman" w:cs="Times New Roman"/>
          <w:sz w:val="28"/>
          <w:szCs w:val="28"/>
          <w:lang w:val="uk-UA"/>
        </w:rPr>
      </w:pPr>
    </w:p>
    <w:p w:rsidR="00A80866" w:rsidRPr="00514EEA" w:rsidRDefault="00A80866" w:rsidP="007D0320">
      <w:pPr>
        <w:spacing w:after="0" w:line="240" w:lineRule="auto"/>
        <w:jc w:val="center"/>
        <w:rPr>
          <w:rFonts w:ascii="Times New Roman" w:hAnsi="Times New Roman" w:cs="Times New Roman"/>
          <w:sz w:val="28"/>
          <w:szCs w:val="28"/>
          <w:lang w:val="uk-UA"/>
        </w:rPr>
      </w:pPr>
      <w:r w:rsidRPr="00514EEA">
        <w:rPr>
          <w:rFonts w:ascii="Times New Roman" w:hAnsi="Times New Roman" w:cs="Times New Roman"/>
          <w:sz w:val="28"/>
          <w:szCs w:val="28"/>
          <w:lang w:val="uk-UA"/>
        </w:rPr>
        <w:t>ХІД УРОКУ</w:t>
      </w:r>
    </w:p>
    <w:p w:rsidR="00A80866" w:rsidRPr="00514EEA" w:rsidRDefault="00A80866" w:rsidP="007D0320">
      <w:pPr>
        <w:pStyle w:val="a4"/>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І. Організаційний момент.</w:t>
      </w:r>
    </w:p>
    <w:p w:rsidR="00A80866" w:rsidRPr="00514EEA" w:rsidRDefault="00A80866" w:rsidP="007D0320">
      <w:pPr>
        <w:pStyle w:val="a4"/>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ІІ. Актуалізація опорних знань, умінь і навичок.</w:t>
      </w:r>
    </w:p>
    <w:p w:rsidR="00A80866" w:rsidRPr="00514EEA" w:rsidRDefault="00A80866" w:rsidP="007D0320">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 xml:space="preserve">    1. Що називають кліматом?</w:t>
      </w:r>
    </w:p>
    <w:p w:rsidR="00A80866" w:rsidRPr="00514EEA" w:rsidRDefault="00A80866" w:rsidP="007D0320">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 xml:space="preserve">    2. Пригадайте, які чинники формують клімат місцевості.</w:t>
      </w:r>
    </w:p>
    <w:p w:rsidR="00A80866" w:rsidRPr="00514EEA" w:rsidRDefault="00A80866" w:rsidP="007D0320">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 xml:space="preserve">    3. У якому кліматичному поясі розташована Україна? </w:t>
      </w:r>
    </w:p>
    <w:p w:rsidR="00A80866" w:rsidRPr="00514EEA" w:rsidRDefault="00A80866" w:rsidP="007D0320">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Гра «Каліфорнійський дощ» (карточки на співставлення по темі «Клімат").</w:t>
      </w:r>
    </w:p>
    <w:p w:rsidR="001030F3" w:rsidRDefault="00A80866" w:rsidP="007D0320">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ІІІ. Мотивація навчальної та пізнавальної діяльності</w:t>
      </w:r>
      <w:r w:rsidR="001030F3">
        <w:rPr>
          <w:rFonts w:ascii="Times New Roman" w:hAnsi="Times New Roman" w:cs="Times New Roman"/>
          <w:sz w:val="28"/>
          <w:szCs w:val="28"/>
          <w:lang w:val="uk-UA"/>
        </w:rPr>
        <w:t>.</w:t>
      </w:r>
    </w:p>
    <w:p w:rsidR="00A80866" w:rsidRPr="00514EEA" w:rsidRDefault="00A80866" w:rsidP="007D0320">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lastRenderedPageBreak/>
        <w:t xml:space="preserve"> Процеси, які відбуваються в атмосфері, найбільш динамічні, логічні й закономірні. Зміни які відбувають з кліматом, в останній час хвилюють весь світ. Ці зміни ми прослідковуємо і в межах нашої території. Тоді давайте ж з’ясуємо, які саме причини</w:t>
      </w:r>
      <w:r w:rsidR="001030F3">
        <w:rPr>
          <w:rFonts w:ascii="Times New Roman" w:hAnsi="Times New Roman" w:cs="Times New Roman"/>
          <w:sz w:val="28"/>
          <w:szCs w:val="28"/>
          <w:lang w:val="uk-UA"/>
        </w:rPr>
        <w:t xml:space="preserve"> вплинули на  формування клімату </w:t>
      </w:r>
      <w:r w:rsidRPr="00514EEA">
        <w:rPr>
          <w:rFonts w:ascii="Times New Roman" w:hAnsi="Times New Roman" w:cs="Times New Roman"/>
          <w:sz w:val="28"/>
          <w:szCs w:val="28"/>
          <w:lang w:val="uk-UA"/>
        </w:rPr>
        <w:t>?</w:t>
      </w:r>
    </w:p>
    <w:p w:rsidR="00A80866" w:rsidRPr="00514EEA" w:rsidRDefault="00A80866" w:rsidP="007D0320">
      <w:pPr>
        <w:pStyle w:val="a4"/>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І</w:t>
      </w:r>
      <w:r w:rsidRPr="00514EEA">
        <w:rPr>
          <w:rFonts w:ascii="Times New Roman" w:hAnsi="Times New Roman" w:cs="Times New Roman"/>
          <w:sz w:val="28"/>
          <w:szCs w:val="28"/>
          <w:lang w:val="en-US"/>
        </w:rPr>
        <w:t>V</w:t>
      </w:r>
      <w:r w:rsidRPr="00514EEA">
        <w:rPr>
          <w:rFonts w:ascii="Times New Roman" w:hAnsi="Times New Roman" w:cs="Times New Roman"/>
          <w:sz w:val="28"/>
          <w:szCs w:val="28"/>
          <w:lang w:val="uk-UA"/>
        </w:rPr>
        <w:t>. Узагальнення знань</w:t>
      </w:r>
    </w:p>
    <w:p w:rsidR="00A80866" w:rsidRPr="00CA5291" w:rsidRDefault="00A80866" w:rsidP="007D0320">
      <w:pPr>
        <w:pStyle w:val="a4"/>
        <w:ind w:firstLine="708"/>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 xml:space="preserve"> Розглянемо, через схему-фішбоун, основне</w:t>
      </w:r>
      <w:r w:rsidRPr="00CA5291">
        <w:rPr>
          <w:rFonts w:ascii="Times New Roman" w:hAnsi="Times New Roman" w:cs="Times New Roman"/>
          <w:sz w:val="28"/>
          <w:szCs w:val="28"/>
          <w:lang w:val="uk-UA"/>
        </w:rPr>
        <w:t xml:space="preserve"> питання теми, які кліматотвірні чинники  впливають на формування клімату України. </w:t>
      </w:r>
    </w:p>
    <w:p w:rsidR="00F31B38" w:rsidRDefault="00A80866" w:rsidP="007D0320">
      <w:pPr>
        <w:pStyle w:val="a4"/>
        <w:ind w:firstLine="708"/>
        <w:jc w:val="both"/>
        <w:rPr>
          <w:rFonts w:ascii="Times New Roman" w:hAnsi="Times New Roman" w:cs="Times New Roman"/>
          <w:sz w:val="28"/>
          <w:szCs w:val="28"/>
          <w:lang w:val="uk-UA"/>
        </w:rPr>
      </w:pPr>
      <w:r w:rsidRPr="00CA5291">
        <w:rPr>
          <w:rFonts w:ascii="Times New Roman" w:hAnsi="Times New Roman" w:cs="Times New Roman"/>
          <w:sz w:val="28"/>
          <w:szCs w:val="28"/>
          <w:lang w:val="uk-UA"/>
        </w:rPr>
        <w:t xml:space="preserve"> </w:t>
      </w:r>
      <w:r w:rsidR="00F31B38">
        <w:rPr>
          <w:rFonts w:ascii="Times New Roman" w:hAnsi="Times New Roman" w:cs="Times New Roman"/>
          <w:sz w:val="28"/>
          <w:szCs w:val="28"/>
          <w:lang w:val="uk-UA"/>
        </w:rPr>
        <w:t xml:space="preserve">Використовуючи параграф підручника дослідіть які чинники впливають на формування клімату. </w:t>
      </w:r>
    </w:p>
    <w:p w:rsidR="00A80866" w:rsidRPr="00F31B38" w:rsidRDefault="00A80866" w:rsidP="007D0320">
      <w:pPr>
        <w:pStyle w:val="a4"/>
        <w:jc w:val="both"/>
        <w:rPr>
          <w:rFonts w:ascii="Times New Roman" w:hAnsi="Times New Roman" w:cs="Times New Roman"/>
          <w:sz w:val="28"/>
          <w:szCs w:val="28"/>
          <w:lang w:val="uk-UA"/>
        </w:rPr>
      </w:pPr>
      <w:r w:rsidRPr="00F31B38">
        <w:rPr>
          <w:rFonts w:ascii="Times New Roman" w:hAnsi="Times New Roman" w:cs="Times New Roman"/>
          <w:sz w:val="28"/>
          <w:szCs w:val="28"/>
          <w:lang w:val="en-US"/>
        </w:rPr>
        <w:t>V</w:t>
      </w:r>
      <w:r w:rsidRPr="00F31B38">
        <w:rPr>
          <w:rFonts w:ascii="Times New Roman" w:hAnsi="Times New Roman" w:cs="Times New Roman"/>
          <w:sz w:val="28"/>
          <w:szCs w:val="28"/>
          <w:lang w:val="uk-UA"/>
        </w:rPr>
        <w:t xml:space="preserve">. Підсумок уроку </w:t>
      </w:r>
    </w:p>
    <w:p w:rsidR="00A80866" w:rsidRDefault="004B3370" w:rsidP="007D032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80866" w:rsidRPr="00F31B38">
        <w:rPr>
          <w:rFonts w:ascii="Times New Roman" w:hAnsi="Times New Roman" w:cs="Times New Roman"/>
          <w:sz w:val="28"/>
          <w:szCs w:val="28"/>
          <w:lang w:val="uk-UA"/>
        </w:rPr>
        <w:t xml:space="preserve"> На дошці ви можете побачити та перевірити, яка схема-фішбоун у вас мала вийти.</w:t>
      </w:r>
    </w:p>
    <w:p w:rsidR="00C5739D" w:rsidRPr="00C5739D" w:rsidRDefault="00C5739D" w:rsidP="007D0320">
      <w:pPr>
        <w:spacing w:after="0" w:line="240" w:lineRule="auto"/>
        <w:jc w:val="both"/>
        <w:rPr>
          <w:rFonts w:ascii="Times New Roman" w:hAnsi="Times New Roman" w:cs="Times New Roman"/>
          <w:sz w:val="28"/>
          <w:szCs w:val="28"/>
          <w:lang w:val="uk-UA"/>
        </w:rPr>
      </w:pPr>
      <w:r w:rsidRPr="00F31B38">
        <w:rPr>
          <w:rFonts w:ascii="Times New Roman" w:hAnsi="Times New Roman" w:cs="Times New Roman"/>
          <w:sz w:val="28"/>
          <w:szCs w:val="28"/>
          <w:lang w:val="en-US"/>
        </w:rPr>
        <w:t>V</w:t>
      </w:r>
      <w:r>
        <w:rPr>
          <w:rFonts w:ascii="Times New Roman" w:hAnsi="Times New Roman" w:cs="Times New Roman"/>
          <w:sz w:val="28"/>
          <w:szCs w:val="28"/>
          <w:lang w:val="uk-UA"/>
        </w:rPr>
        <w:t>І. Домашнє завдання. Опрацювати параграф</w:t>
      </w:r>
    </w:p>
    <w:p w:rsidR="00C5739D" w:rsidRPr="00F31B38" w:rsidRDefault="00C5739D" w:rsidP="007D0320">
      <w:pPr>
        <w:spacing w:after="0" w:line="240" w:lineRule="auto"/>
        <w:jc w:val="both"/>
        <w:rPr>
          <w:rFonts w:ascii="Times New Roman" w:hAnsi="Times New Roman" w:cs="Times New Roman"/>
          <w:sz w:val="28"/>
          <w:szCs w:val="28"/>
          <w:lang w:val="uk-UA"/>
        </w:rPr>
      </w:pPr>
    </w:p>
    <w:p w:rsidR="00C12FDB" w:rsidRPr="00C5739D" w:rsidRDefault="00547EAE" w:rsidP="00C5739D">
      <w:pPr>
        <w:spacing w:after="0" w:line="240" w:lineRule="auto"/>
        <w:jc w:val="both"/>
        <w:rPr>
          <w:rFonts w:ascii="Times New Roman" w:hAnsi="Times New Roman" w:cs="Times New Roman"/>
          <w:b/>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6944" behindDoc="0" locked="0" layoutInCell="1" allowOverlap="1" wp14:anchorId="1B7BC71B" wp14:editId="76920722">
                <wp:simplePos x="0" y="0"/>
                <wp:positionH relativeFrom="column">
                  <wp:posOffset>2025015</wp:posOffset>
                </wp:positionH>
                <wp:positionV relativeFrom="paragraph">
                  <wp:posOffset>2302510</wp:posOffset>
                </wp:positionV>
                <wp:extent cx="1428750" cy="790575"/>
                <wp:effectExtent l="0" t="0" r="19050" b="28575"/>
                <wp:wrapNone/>
                <wp:docPr id="10" name="Прямокутник 10"/>
                <wp:cNvGraphicFramePr/>
                <a:graphic xmlns:a="http://schemas.openxmlformats.org/drawingml/2006/main">
                  <a:graphicData uri="http://schemas.microsoft.com/office/word/2010/wordprocessingShape">
                    <wps:wsp>
                      <wps:cNvSpPr/>
                      <wps:spPr>
                        <a:xfrm>
                          <a:off x="0" y="0"/>
                          <a:ext cx="1428750"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459C" w:rsidRDefault="0089459C" w:rsidP="004178AF">
                            <w:pPr>
                              <w:spacing w:after="0" w:line="240" w:lineRule="auto"/>
                              <w:jc w:val="center"/>
                              <w:rPr>
                                <w:lang w:val="uk-UA"/>
                              </w:rPr>
                            </w:pPr>
                            <w:r>
                              <w:rPr>
                                <w:lang w:val="uk-UA"/>
                              </w:rPr>
                              <w:t>Повітряні маси,</w:t>
                            </w:r>
                          </w:p>
                          <w:p w:rsidR="0089459C" w:rsidRPr="004178AF" w:rsidRDefault="0089459C" w:rsidP="004178AF">
                            <w:pPr>
                              <w:spacing w:after="0" w:line="240" w:lineRule="auto"/>
                              <w:jc w:val="center"/>
                              <w:rPr>
                                <w:lang w:val="uk-UA"/>
                              </w:rPr>
                            </w:pPr>
                            <w:r>
                              <w:rPr>
                                <w:lang w:val="uk-UA"/>
                              </w:rPr>
                              <w:t>Західне перенесення повітряних мас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BC71B" id="Прямокутник 10" o:spid="_x0000_s1026" style="position:absolute;left:0;text-align:left;margin-left:159.45pt;margin-top:181.3pt;width:112.5pt;height:6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" fillcolor="#4f81bd [3204]" strokecolor="#243f60 [1604]" strokeweight="2pt">
                <v:textbox>
                  <w:txbxContent>
                    <w:p w:rsidR="0089459C" w:rsidRDefault="0089459C" w:rsidP="004178AF">
                      <w:pPr>
                        <w:spacing w:after="0" w:line="240" w:lineRule="auto"/>
                        <w:jc w:val="center"/>
                        <w:rPr>
                          <w:lang w:val="uk-UA"/>
                        </w:rPr>
                      </w:pPr>
                      <w:r>
                        <w:rPr>
                          <w:lang w:val="uk-UA"/>
                        </w:rPr>
                        <w:t>Повітряні маси,</w:t>
                      </w:r>
                    </w:p>
                    <w:p w:rsidR="0089459C" w:rsidRPr="004178AF" w:rsidRDefault="0089459C" w:rsidP="004178AF">
                      <w:pPr>
                        <w:spacing w:after="0" w:line="240" w:lineRule="auto"/>
                        <w:jc w:val="center"/>
                        <w:rPr>
                          <w:lang w:val="uk-UA"/>
                        </w:rPr>
                      </w:pPr>
                      <w:r>
                        <w:rPr>
                          <w:lang w:val="uk-UA"/>
                        </w:rPr>
                        <w:t>Західне перенесення повітряних мас</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0E4C9198" wp14:editId="2A7A2FB7">
                <wp:simplePos x="0" y="0"/>
                <wp:positionH relativeFrom="column">
                  <wp:posOffset>262890</wp:posOffset>
                </wp:positionH>
                <wp:positionV relativeFrom="paragraph">
                  <wp:posOffset>2131060</wp:posOffset>
                </wp:positionV>
                <wp:extent cx="1495425" cy="695325"/>
                <wp:effectExtent l="0" t="0" r="28575" b="28575"/>
                <wp:wrapNone/>
                <wp:docPr id="9" name="Прямокутник 9"/>
                <wp:cNvGraphicFramePr/>
                <a:graphic xmlns:a="http://schemas.openxmlformats.org/drawingml/2006/main">
                  <a:graphicData uri="http://schemas.microsoft.com/office/word/2010/wordprocessingShape">
                    <wps:wsp>
                      <wps:cNvSpPr/>
                      <wps:spPr>
                        <a:xfrm>
                          <a:off x="0" y="0"/>
                          <a:ext cx="1495425"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459C" w:rsidRPr="00CA1549" w:rsidRDefault="0089459C" w:rsidP="00CA1549">
                            <w:pPr>
                              <w:jc w:val="center"/>
                              <w:rPr>
                                <w:lang w:val="uk-UA"/>
                              </w:rPr>
                            </w:pPr>
                            <w:r>
                              <w:rPr>
                                <w:lang w:val="uk-UA"/>
                              </w:rPr>
                              <w:t>Тривалість і кількість сонячної радіації, радіаційний баланс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C9198" id="Прямокутник 9" o:spid="_x0000_s1027" style="position:absolute;left:0;text-align:left;margin-left:20.7pt;margin-top:167.8pt;width:117.75pt;height:5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" fillcolor="#4f81bd [3204]" strokecolor="#243f60 [1604]" strokeweight="2pt">
                <v:textbox>
                  <w:txbxContent>
                    <w:p w:rsidR="0089459C" w:rsidRPr="00CA1549" w:rsidRDefault="0089459C" w:rsidP="00CA1549">
                      <w:pPr>
                        <w:jc w:val="center"/>
                        <w:rPr>
                          <w:lang w:val="uk-UA"/>
                        </w:rPr>
                      </w:pPr>
                      <w:r>
                        <w:rPr>
                          <w:lang w:val="uk-UA"/>
                        </w:rPr>
                        <w:t>Тривалість і кількість сонячної радіації, радіаційний баланс</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016" behindDoc="0" locked="0" layoutInCell="1" allowOverlap="1" wp14:anchorId="2C853B80" wp14:editId="0E4863F0">
                <wp:simplePos x="0" y="0"/>
                <wp:positionH relativeFrom="column">
                  <wp:posOffset>2663190</wp:posOffset>
                </wp:positionH>
                <wp:positionV relativeFrom="paragraph">
                  <wp:posOffset>883285</wp:posOffset>
                </wp:positionV>
                <wp:extent cx="1628775" cy="1266825"/>
                <wp:effectExtent l="0" t="0" r="28575" b="28575"/>
                <wp:wrapNone/>
                <wp:docPr id="13" name="Прямокутник 13"/>
                <wp:cNvGraphicFramePr/>
                <a:graphic xmlns:a="http://schemas.openxmlformats.org/drawingml/2006/main">
                  <a:graphicData uri="http://schemas.microsoft.com/office/word/2010/wordprocessingShape">
                    <wps:wsp>
                      <wps:cNvSpPr/>
                      <wps:spPr>
                        <a:xfrm>
                          <a:off x="0" y="0"/>
                          <a:ext cx="1628775" cy="1266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459C" w:rsidRPr="004178AF" w:rsidRDefault="0089459C" w:rsidP="004178AF">
                            <w:pPr>
                              <w:spacing w:after="0" w:line="240" w:lineRule="auto"/>
                              <w:jc w:val="center"/>
                              <w:rPr>
                                <w:lang w:val="uk-UA"/>
                              </w:rPr>
                            </w:pPr>
                            <w:r>
                              <w:rPr>
                                <w:lang w:val="uk-UA"/>
                              </w:rPr>
                              <w:t>Помірно-континентальний  к., зростання континентальності (сухості) з північного заходу на південний схід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3B80" id="Прямокутник 13" o:spid="_x0000_s1028" style="position:absolute;left:0;text-align:left;margin-left:209.7pt;margin-top:69.55pt;width:128.25pt;height:9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" fillcolor="#4f81bd [3204]" strokecolor="#243f60 [1604]" strokeweight="2pt">
                <v:textbox>
                  <w:txbxContent>
                    <w:p w:rsidR="0089459C" w:rsidRPr="004178AF" w:rsidRDefault="0089459C" w:rsidP="004178AF">
                      <w:pPr>
                        <w:spacing w:after="0" w:line="240" w:lineRule="auto"/>
                        <w:jc w:val="center"/>
                        <w:rPr>
                          <w:lang w:val="uk-UA"/>
                        </w:rPr>
                      </w:pPr>
                      <w:r>
                        <w:rPr>
                          <w:lang w:val="uk-UA"/>
                        </w:rPr>
                        <w:t>Помірно-континентальний  к., зростання континентальності (сухості) з північного заходу на південний схід</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14:anchorId="0A2E97C7" wp14:editId="38815980">
                <wp:simplePos x="0" y="0"/>
                <wp:positionH relativeFrom="column">
                  <wp:posOffset>3234690</wp:posOffset>
                </wp:positionH>
                <wp:positionV relativeFrom="paragraph">
                  <wp:posOffset>102235</wp:posOffset>
                </wp:positionV>
                <wp:extent cx="1066800" cy="609600"/>
                <wp:effectExtent l="0" t="0" r="19050" b="19050"/>
                <wp:wrapNone/>
                <wp:docPr id="8" name="Прямокутник 8"/>
                <wp:cNvGraphicFramePr/>
                <a:graphic xmlns:a="http://schemas.openxmlformats.org/drawingml/2006/main">
                  <a:graphicData uri="http://schemas.microsoft.com/office/word/2010/wordprocessingShape">
                    <wps:wsp>
                      <wps:cNvSpPr/>
                      <wps:spPr>
                        <a:xfrm>
                          <a:off x="0" y="0"/>
                          <a:ext cx="10668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459C" w:rsidRDefault="0089459C" w:rsidP="004178AF">
                            <w:pPr>
                              <w:spacing w:after="0" w:line="240" w:lineRule="auto"/>
                              <w:jc w:val="center"/>
                              <w:rPr>
                                <w:lang w:val="uk-UA"/>
                              </w:rPr>
                            </w:pPr>
                            <w:r>
                              <w:rPr>
                                <w:lang w:val="uk-UA"/>
                              </w:rPr>
                              <w:t>Підстилаюча поверхня</w:t>
                            </w:r>
                          </w:p>
                          <w:p w:rsidR="0089459C" w:rsidRPr="00CA1549" w:rsidRDefault="0089459C" w:rsidP="004178AF">
                            <w:pPr>
                              <w:spacing w:after="0" w:line="240" w:lineRule="auto"/>
                              <w:jc w:val="center"/>
                              <w:rPr>
                                <w:lang w:val="uk-UA"/>
                              </w:rPr>
                            </w:pPr>
                            <w:r>
                              <w:rPr>
                                <w:lang w:val="uk-UA"/>
                              </w:rPr>
                              <w:t>(рельєф)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E97C7" id="Прямокутник 8" o:spid="_x0000_s1029" style="position:absolute;left:0;text-align:left;margin-left:254.7pt;margin-top:8.05pt;width:84pt;height: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" fillcolor="#4f81bd [3204]" strokecolor="#243f60 [1604]" strokeweight="2pt">
                <v:textbox>
                  <w:txbxContent>
                    <w:p w:rsidR="0089459C" w:rsidRDefault="0089459C" w:rsidP="004178AF">
                      <w:pPr>
                        <w:spacing w:after="0" w:line="240" w:lineRule="auto"/>
                        <w:jc w:val="center"/>
                        <w:rPr>
                          <w:lang w:val="uk-UA"/>
                        </w:rPr>
                      </w:pPr>
                      <w:r>
                        <w:rPr>
                          <w:lang w:val="uk-UA"/>
                        </w:rPr>
                        <w:t>Підстилаюча поверхня</w:t>
                      </w:r>
                    </w:p>
                    <w:p w:rsidR="0089459C" w:rsidRPr="00CA1549" w:rsidRDefault="0089459C" w:rsidP="004178AF">
                      <w:pPr>
                        <w:spacing w:after="0" w:line="240" w:lineRule="auto"/>
                        <w:jc w:val="center"/>
                        <w:rPr>
                          <w:lang w:val="uk-UA"/>
                        </w:rPr>
                      </w:pPr>
                      <w:r>
                        <w:rPr>
                          <w:lang w:val="uk-UA"/>
                        </w:rPr>
                        <w:t>(рельєф)</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14:anchorId="555363C8" wp14:editId="7B27D927">
                <wp:simplePos x="0" y="0"/>
                <wp:positionH relativeFrom="column">
                  <wp:posOffset>2177415</wp:posOffset>
                </wp:positionH>
                <wp:positionV relativeFrom="paragraph">
                  <wp:posOffset>54610</wp:posOffset>
                </wp:positionV>
                <wp:extent cx="923925" cy="485775"/>
                <wp:effectExtent l="0" t="0" r="28575" b="28575"/>
                <wp:wrapNone/>
                <wp:docPr id="7" name="Прямокутник 7"/>
                <wp:cNvGraphicFramePr/>
                <a:graphic xmlns:a="http://schemas.openxmlformats.org/drawingml/2006/main">
                  <a:graphicData uri="http://schemas.microsoft.com/office/word/2010/wordprocessingShape">
                    <wps:wsp>
                      <wps:cNvSpPr/>
                      <wps:spPr>
                        <a:xfrm>
                          <a:off x="0" y="0"/>
                          <a:ext cx="92392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459C" w:rsidRPr="00CA1549" w:rsidRDefault="0089459C" w:rsidP="00CA1549">
                            <w:pPr>
                              <w:jc w:val="center"/>
                              <w:rPr>
                                <w:lang w:val="uk-UA"/>
                              </w:rPr>
                            </w:pPr>
                            <w:r>
                              <w:rPr>
                                <w:lang w:val="uk-UA"/>
                              </w:rPr>
                              <w:t>Циркуляція атмосфери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63C8" id="Прямокутник 7" o:spid="_x0000_s1030" style="position:absolute;left:0;text-align:left;margin-left:171.45pt;margin-top:4.3pt;width:72.75pt;height:3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" fillcolor="#4f81bd [3204]" strokecolor="#243f60 [1604]" strokeweight="2pt">
                <v:textbox>
                  <w:txbxContent>
                    <w:p w:rsidR="0089459C" w:rsidRPr="00CA1549" w:rsidRDefault="0089459C" w:rsidP="00CA1549">
                      <w:pPr>
                        <w:jc w:val="center"/>
                        <w:rPr>
                          <w:lang w:val="uk-UA"/>
                        </w:rPr>
                      </w:pPr>
                      <w:r>
                        <w:rPr>
                          <w:lang w:val="uk-UA"/>
                        </w:rPr>
                        <w:t>Циркуляція атмосфери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42C2A3C8" wp14:editId="4011F7D0">
                <wp:simplePos x="0" y="0"/>
                <wp:positionH relativeFrom="margin">
                  <wp:posOffset>962025</wp:posOffset>
                </wp:positionH>
                <wp:positionV relativeFrom="paragraph">
                  <wp:posOffset>35560</wp:posOffset>
                </wp:positionV>
                <wp:extent cx="1047750" cy="485775"/>
                <wp:effectExtent l="0" t="0" r="19050" b="28575"/>
                <wp:wrapNone/>
                <wp:docPr id="6" name="Прямокутник 6"/>
                <wp:cNvGraphicFramePr/>
                <a:graphic xmlns:a="http://schemas.openxmlformats.org/drawingml/2006/main">
                  <a:graphicData uri="http://schemas.microsoft.com/office/word/2010/wordprocessingShape">
                    <wps:wsp>
                      <wps:cNvSpPr/>
                      <wps:spPr>
                        <a:xfrm>
                          <a:off x="0" y="0"/>
                          <a:ext cx="10477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459C" w:rsidRPr="00CA1549" w:rsidRDefault="0089459C" w:rsidP="00CA1549">
                            <w:pPr>
                              <w:jc w:val="center"/>
                              <w:rPr>
                                <w:lang w:val="uk-UA"/>
                              </w:rPr>
                            </w:pPr>
                            <w:r>
                              <w:rPr>
                                <w:lang w:val="uk-UA"/>
                              </w:rPr>
                              <w:t>Географічне положення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2A3C8" id="Прямокутник 6" o:spid="_x0000_s1031" style="position:absolute;left:0;text-align:left;margin-left:75.75pt;margin-top:2.8pt;width:82.5pt;height:38.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" fillcolor="#4f81bd [3204]" strokecolor="#243f60 [1604]" strokeweight="2pt">
                <v:textbox>
                  <w:txbxContent>
                    <w:p w:rsidR="0089459C" w:rsidRPr="00CA1549" w:rsidRDefault="0089459C" w:rsidP="00CA1549">
                      <w:pPr>
                        <w:jc w:val="center"/>
                        <w:rPr>
                          <w:lang w:val="uk-UA"/>
                        </w:rPr>
                      </w:pPr>
                      <w:r>
                        <w:rPr>
                          <w:lang w:val="uk-UA"/>
                        </w:rPr>
                        <w:t>Географічне положення</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824" behindDoc="0" locked="0" layoutInCell="1" allowOverlap="1" wp14:anchorId="2ADA8814" wp14:editId="1CA324EF">
                <wp:simplePos x="0" y="0"/>
                <wp:positionH relativeFrom="column">
                  <wp:posOffset>213360</wp:posOffset>
                </wp:positionH>
                <wp:positionV relativeFrom="paragraph">
                  <wp:posOffset>861061</wp:posOffset>
                </wp:positionV>
                <wp:extent cx="933450" cy="590550"/>
                <wp:effectExtent l="0" t="0" r="19050" b="19050"/>
                <wp:wrapNone/>
                <wp:docPr id="5" name="Округлений прямокутник 5"/>
                <wp:cNvGraphicFramePr/>
                <a:graphic xmlns:a="http://schemas.openxmlformats.org/drawingml/2006/main">
                  <a:graphicData uri="http://schemas.microsoft.com/office/word/2010/wordprocessingShape">
                    <wps:wsp>
                      <wps:cNvSpPr/>
                      <wps:spPr>
                        <a:xfrm>
                          <a:off x="0" y="0"/>
                          <a:ext cx="933450" cy="5905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89459C" w:rsidRDefault="0089459C" w:rsidP="004178AF">
                            <w:pPr>
                              <w:spacing w:after="0" w:line="240" w:lineRule="auto"/>
                              <w:rPr>
                                <w:lang w:val="uk-UA"/>
                              </w:rPr>
                            </w:pPr>
                            <w:r>
                              <w:rPr>
                                <w:lang w:val="uk-UA"/>
                              </w:rPr>
                              <w:t>Кліматичні</w:t>
                            </w:r>
                          </w:p>
                          <w:p w:rsidR="0089459C" w:rsidRPr="00CA1549" w:rsidRDefault="0089459C" w:rsidP="004178AF">
                            <w:pPr>
                              <w:spacing w:after="0" w:line="240" w:lineRule="auto"/>
                              <w:rPr>
                                <w:lang w:val="uk-UA"/>
                              </w:rPr>
                            </w:pPr>
                            <w:r>
                              <w:rPr>
                                <w:lang w:val="uk-UA"/>
                              </w:rPr>
                              <w:t xml:space="preserve">чинники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A8814" id="Округлений прямокутник 5" o:spid="_x0000_s1032" style="position:absolute;left:0;text-align:left;margin-left:16.8pt;margin-top:67.8pt;width:73.5pt;height: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" fillcolor="#4bacc6 [3208]" strokecolor="#205867 [1608]" strokeweight="2pt">
                <v:textbox>
                  <w:txbxContent>
                    <w:p w:rsidR="0089459C" w:rsidRDefault="0089459C" w:rsidP="004178AF">
                      <w:pPr>
                        <w:spacing w:after="0" w:line="240" w:lineRule="auto"/>
                        <w:rPr>
                          <w:lang w:val="uk-UA"/>
                        </w:rPr>
                      </w:pPr>
                      <w:r>
                        <w:rPr>
                          <w:lang w:val="uk-UA"/>
                        </w:rPr>
                        <w:t>Кліматичні</w:t>
                      </w:r>
                    </w:p>
                    <w:p w:rsidR="0089459C" w:rsidRPr="00CA1549" w:rsidRDefault="0089459C" w:rsidP="004178AF">
                      <w:pPr>
                        <w:spacing w:after="0" w:line="240" w:lineRule="auto"/>
                        <w:rPr>
                          <w:lang w:val="uk-UA"/>
                        </w:rPr>
                      </w:pPr>
                      <w:r>
                        <w:rPr>
                          <w:lang w:val="uk-UA"/>
                        </w:rPr>
                        <w:t xml:space="preserve">чинники </w:t>
                      </w:r>
                    </w:p>
                  </w:txbxContent>
                </v:textbox>
              </v:roundrect>
            </w:pict>
          </mc:Fallback>
        </mc:AlternateContent>
      </w:r>
      <w:r w:rsidR="004178AF">
        <w:rPr>
          <w:rFonts w:ascii="Times New Roman" w:hAnsi="Times New Roman" w:cs="Times New Roman"/>
          <w:noProof/>
          <w:sz w:val="28"/>
          <w:szCs w:val="28"/>
          <w:lang w:eastAsia="ru-RU"/>
        </w:rPr>
        <mc:AlternateContent>
          <mc:Choice Requires="wps">
            <w:drawing>
              <wp:anchor distT="0" distB="0" distL="114300" distR="114300" simplePos="0" relativeHeight="251668992" behindDoc="0" locked="0" layoutInCell="1" allowOverlap="1" wp14:anchorId="3E92B462" wp14:editId="1D1EF8E8">
                <wp:simplePos x="0" y="0"/>
                <wp:positionH relativeFrom="column">
                  <wp:posOffset>4996815</wp:posOffset>
                </wp:positionH>
                <wp:positionV relativeFrom="paragraph">
                  <wp:posOffset>2693035</wp:posOffset>
                </wp:positionV>
                <wp:extent cx="1114425" cy="800100"/>
                <wp:effectExtent l="0" t="0" r="28575" b="19050"/>
                <wp:wrapNone/>
                <wp:docPr id="12" name="Прямокутник 12"/>
                <wp:cNvGraphicFramePr/>
                <a:graphic xmlns:a="http://schemas.openxmlformats.org/drawingml/2006/main">
                  <a:graphicData uri="http://schemas.microsoft.com/office/word/2010/wordprocessingShape">
                    <wps:wsp>
                      <wps:cNvSpPr/>
                      <wps:spPr>
                        <a:xfrm>
                          <a:off x="0" y="0"/>
                          <a:ext cx="1114425"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459C" w:rsidRDefault="0089459C" w:rsidP="004178AF">
                            <w:pPr>
                              <w:spacing w:after="0" w:line="240" w:lineRule="auto"/>
                              <w:jc w:val="center"/>
                              <w:rPr>
                                <w:lang w:val="uk-UA"/>
                              </w:rPr>
                            </w:pPr>
                            <w:r>
                              <w:rPr>
                                <w:lang w:val="uk-UA"/>
                              </w:rPr>
                              <w:t>Рівнинність рельєф, бар’єр-</w:t>
                            </w:r>
                          </w:p>
                          <w:p w:rsidR="0089459C" w:rsidRPr="004178AF" w:rsidRDefault="0089459C" w:rsidP="004178AF">
                            <w:pPr>
                              <w:spacing w:after="0" w:line="240" w:lineRule="auto"/>
                              <w:jc w:val="center"/>
                              <w:rPr>
                                <w:lang w:val="uk-UA"/>
                              </w:rPr>
                            </w:pPr>
                            <w:r>
                              <w:rPr>
                                <w:lang w:val="uk-UA"/>
                              </w:rPr>
                              <w:t>гори на заході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2B462" id="Прямокутник 12" o:spid="_x0000_s1033" style="position:absolute;left:0;text-align:left;margin-left:393.45pt;margin-top:212.05pt;width:87.75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" fillcolor="#4f81bd [3204]" strokecolor="#243f60 [1604]" strokeweight="2pt">
                <v:textbox>
                  <w:txbxContent>
                    <w:p w:rsidR="0089459C" w:rsidRDefault="0089459C" w:rsidP="004178AF">
                      <w:pPr>
                        <w:spacing w:after="0" w:line="240" w:lineRule="auto"/>
                        <w:jc w:val="center"/>
                        <w:rPr>
                          <w:lang w:val="uk-UA"/>
                        </w:rPr>
                      </w:pPr>
                      <w:r>
                        <w:rPr>
                          <w:lang w:val="uk-UA"/>
                        </w:rPr>
                        <w:t>Рівнинність рельєф, бар’єр-</w:t>
                      </w:r>
                    </w:p>
                    <w:p w:rsidR="0089459C" w:rsidRPr="004178AF" w:rsidRDefault="0089459C" w:rsidP="004178AF">
                      <w:pPr>
                        <w:spacing w:after="0" w:line="240" w:lineRule="auto"/>
                        <w:jc w:val="center"/>
                        <w:rPr>
                          <w:lang w:val="uk-UA"/>
                        </w:rPr>
                      </w:pPr>
                      <w:r>
                        <w:rPr>
                          <w:lang w:val="uk-UA"/>
                        </w:rPr>
                        <w:t>гори на заході</w:t>
                      </w:r>
                    </w:p>
                  </w:txbxContent>
                </v:textbox>
              </v:rect>
            </w:pict>
          </mc:Fallback>
        </mc:AlternateContent>
      </w:r>
      <w:r w:rsidR="004178AF">
        <w:rPr>
          <w:rFonts w:ascii="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14:anchorId="483FA5F0" wp14:editId="4CCDB0DE">
                <wp:simplePos x="0" y="0"/>
                <wp:positionH relativeFrom="column">
                  <wp:posOffset>5358765</wp:posOffset>
                </wp:positionH>
                <wp:positionV relativeFrom="paragraph">
                  <wp:posOffset>2931160</wp:posOffset>
                </wp:positionV>
                <wp:extent cx="57150" cy="45719"/>
                <wp:effectExtent l="0" t="0" r="19050" b="12065"/>
                <wp:wrapNone/>
                <wp:docPr id="11" name="Прямокутник 11"/>
                <wp:cNvGraphicFramePr/>
                <a:graphic xmlns:a="http://schemas.openxmlformats.org/drawingml/2006/main">
                  <a:graphicData uri="http://schemas.microsoft.com/office/word/2010/wordprocessingShape">
                    <wps:wsp>
                      <wps:cNvSpPr/>
                      <wps:spPr>
                        <a:xfrm>
                          <a:off x="0" y="0"/>
                          <a:ext cx="57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5FE9E" id="Прямокутник 11" o:spid="_x0000_s1026" style="position:absolute;margin-left:421.95pt;margin-top:230.8pt;width:4.5pt;height:3.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" fillcolor="#4f81bd [3204]" strokecolor="#243f60 [1604]" strokeweight="2pt"/>
            </w:pict>
          </mc:Fallback>
        </mc:AlternateContent>
      </w:r>
      <w:r w:rsidR="00A80866" w:rsidRPr="00CA5291">
        <w:rPr>
          <w:rFonts w:ascii="Times New Roman" w:hAnsi="Times New Roman" w:cs="Times New Roman"/>
          <w:noProof/>
          <w:sz w:val="28"/>
          <w:szCs w:val="28"/>
          <w:lang w:eastAsia="ru-RU"/>
        </w:rPr>
        <w:drawing>
          <wp:inline distT="0" distB="0" distL="0" distR="0" wp14:anchorId="16242301" wp14:editId="035F9EC8">
            <wp:extent cx="4508500" cy="2603912"/>
            <wp:effectExtent l="0" t="0" r="6350" b="6350"/>
            <wp:docPr id="1" name="Рисунок 1" descr="D:\Дарья\Фіоун\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рья\Фіоун\002.png"/>
                    <pic:cNvPicPr>
                      <a:picLocks noChangeAspect="1" noChangeArrowheads="1"/>
                    </pic:cNvPicPr>
                  </pic:nvPicPr>
                  <pic:blipFill>
                    <a:blip r:embed="rId12" cstate="print"/>
                    <a:srcRect/>
                    <a:stretch>
                      <a:fillRect/>
                    </a:stretch>
                  </pic:blipFill>
                  <pic:spPr bwMode="auto">
                    <a:xfrm>
                      <a:off x="0" y="0"/>
                      <a:ext cx="4534602" cy="2618987"/>
                    </a:xfrm>
                    <a:prstGeom prst="rect">
                      <a:avLst/>
                    </a:prstGeom>
                    <a:noFill/>
                    <a:ln w="9525">
                      <a:noFill/>
                      <a:miter lim="800000"/>
                      <a:headEnd/>
                      <a:tailEnd/>
                    </a:ln>
                  </pic:spPr>
                </pic:pic>
              </a:graphicData>
            </a:graphic>
          </wp:inline>
        </w:drawing>
      </w:r>
    </w:p>
    <w:p w:rsidR="004B3370" w:rsidRDefault="004B3370" w:rsidP="007D0320">
      <w:pPr>
        <w:spacing w:after="0" w:line="240" w:lineRule="auto"/>
        <w:rPr>
          <w:rFonts w:ascii="Times New Roman" w:hAnsi="Times New Roman" w:cs="Times New Roman"/>
          <w:sz w:val="28"/>
          <w:szCs w:val="28"/>
          <w:lang w:val="uk-UA"/>
        </w:rPr>
      </w:pPr>
    </w:p>
    <w:p w:rsidR="003A3735" w:rsidRDefault="003A3735" w:rsidP="007D0320">
      <w:pPr>
        <w:spacing w:after="0" w:line="240" w:lineRule="auto"/>
        <w:jc w:val="both"/>
        <w:rPr>
          <w:rFonts w:ascii="Times New Roman" w:eastAsia="Times New Roman" w:hAnsi="Times New Roman" w:cs="Times New Roman"/>
          <w:kern w:val="28"/>
          <w:sz w:val="28"/>
          <w:szCs w:val="28"/>
          <w:lang w:val="uk-UA" w:eastAsia="ru-RU"/>
        </w:rPr>
      </w:pPr>
    </w:p>
    <w:p w:rsidR="003A3735" w:rsidRDefault="003A3735" w:rsidP="007D0320">
      <w:pPr>
        <w:spacing w:after="0" w:line="240" w:lineRule="auto"/>
        <w:jc w:val="both"/>
        <w:rPr>
          <w:rFonts w:ascii="Times New Roman" w:eastAsia="Times New Roman" w:hAnsi="Times New Roman" w:cs="Times New Roman"/>
          <w:kern w:val="28"/>
          <w:sz w:val="28"/>
          <w:szCs w:val="28"/>
          <w:lang w:val="uk-UA" w:eastAsia="ru-RU"/>
        </w:rPr>
      </w:pPr>
    </w:p>
    <w:p w:rsidR="003A3735" w:rsidRDefault="003A3735" w:rsidP="007D0320">
      <w:pPr>
        <w:spacing w:after="0" w:line="240" w:lineRule="auto"/>
        <w:jc w:val="both"/>
        <w:rPr>
          <w:rFonts w:ascii="Times New Roman" w:eastAsia="Times New Roman" w:hAnsi="Times New Roman" w:cs="Times New Roman"/>
          <w:kern w:val="28"/>
          <w:sz w:val="28"/>
          <w:szCs w:val="28"/>
          <w:lang w:val="uk-UA" w:eastAsia="ru-RU"/>
        </w:rPr>
      </w:pPr>
    </w:p>
    <w:p w:rsidR="003A3735" w:rsidRDefault="003A3735" w:rsidP="007D0320">
      <w:pPr>
        <w:spacing w:after="0" w:line="240" w:lineRule="auto"/>
        <w:jc w:val="both"/>
        <w:rPr>
          <w:rFonts w:ascii="Times New Roman" w:eastAsia="Times New Roman" w:hAnsi="Times New Roman" w:cs="Times New Roman"/>
          <w:kern w:val="28"/>
          <w:sz w:val="28"/>
          <w:szCs w:val="28"/>
          <w:lang w:val="uk-UA" w:eastAsia="ru-RU"/>
        </w:rPr>
      </w:pPr>
    </w:p>
    <w:p w:rsidR="00907A10" w:rsidRDefault="00483CED" w:rsidP="007D0320">
      <w:pPr>
        <w:spacing w:after="0" w:line="240" w:lineRule="auto"/>
        <w:jc w:val="both"/>
        <w:rPr>
          <w:rFonts w:ascii="Times New Roman" w:eastAsia="Times New Roman" w:hAnsi="Times New Roman" w:cs="Times New Roman"/>
          <w:kern w:val="28"/>
          <w:sz w:val="28"/>
          <w:szCs w:val="28"/>
          <w:lang w:val="uk-UA" w:eastAsia="ru-RU"/>
        </w:rPr>
      </w:pPr>
      <w:r w:rsidRPr="00483CED">
        <w:rPr>
          <w:rFonts w:ascii="Times New Roman" w:eastAsia="Times New Roman" w:hAnsi="Times New Roman" w:cs="Times New Roman"/>
          <w:noProof/>
          <w:kern w:val="28"/>
          <w:sz w:val="28"/>
          <w:szCs w:val="28"/>
          <w:lang w:eastAsia="ru-RU"/>
        </w:rPr>
        <w:drawing>
          <wp:inline distT="0" distB="0" distL="0" distR="0">
            <wp:extent cx="3172248" cy="2379186"/>
            <wp:effectExtent l="0" t="0" r="0" b="2540"/>
            <wp:docPr id="18" name="Рисунок 18" descr="C:\Users\Uchen6\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hen6\Desktop\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7214" cy="2382911"/>
                    </a:xfrm>
                    <a:prstGeom prst="rect">
                      <a:avLst/>
                    </a:prstGeom>
                    <a:noFill/>
                    <a:ln>
                      <a:noFill/>
                    </a:ln>
                  </pic:spPr>
                </pic:pic>
              </a:graphicData>
            </a:graphic>
          </wp:inline>
        </w:drawing>
      </w:r>
    </w:p>
    <w:p w:rsidR="001030F3" w:rsidRPr="00AD4F5C" w:rsidRDefault="001030F3" w:rsidP="00B97BC9">
      <w:pPr>
        <w:spacing w:after="0" w:line="240" w:lineRule="auto"/>
        <w:ind w:firstLine="567"/>
        <w:jc w:val="both"/>
        <w:rPr>
          <w:rFonts w:ascii="Times New Roman" w:hAnsi="Times New Roman" w:cs="Times New Roman"/>
          <w:b/>
          <w:sz w:val="28"/>
          <w:szCs w:val="28"/>
          <w:lang w:val="uk-UA"/>
        </w:rPr>
      </w:pPr>
      <w:r w:rsidRPr="00AD4F5C">
        <w:rPr>
          <w:rFonts w:ascii="Times New Roman" w:hAnsi="Times New Roman" w:cs="Times New Roman"/>
          <w:b/>
          <w:sz w:val="28"/>
          <w:szCs w:val="28"/>
          <w:lang w:val="uk-UA"/>
        </w:rPr>
        <w:lastRenderedPageBreak/>
        <w:t>Тема. Природокористування. Основні види забруднень довкілля в Україні. (Дослідження. Зміни природи своєї місцевості під впливом діяльності людини).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AD4F5C">
        <w:rPr>
          <w:rFonts w:ascii="Times New Roman" w:hAnsi="Times New Roman" w:cs="Times New Roman"/>
          <w:b/>
          <w:sz w:val="28"/>
          <w:szCs w:val="28"/>
          <w:lang w:val="uk-UA"/>
        </w:rPr>
        <w:t>Тип уроку</w:t>
      </w:r>
      <w:r w:rsidRPr="001030F3">
        <w:rPr>
          <w:rFonts w:ascii="Times New Roman" w:hAnsi="Times New Roman" w:cs="Times New Roman"/>
          <w:sz w:val="28"/>
          <w:szCs w:val="28"/>
          <w:lang w:val="uk-UA"/>
        </w:rPr>
        <w:t>: застосування знань, умінь і навичок.</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AD4F5C">
        <w:rPr>
          <w:rFonts w:ascii="Times New Roman" w:hAnsi="Times New Roman" w:cs="Times New Roman"/>
          <w:b/>
          <w:sz w:val="28"/>
          <w:szCs w:val="28"/>
          <w:lang w:val="uk-UA"/>
        </w:rPr>
        <w:t>Форма проведення</w:t>
      </w:r>
      <w:r w:rsidRPr="001030F3">
        <w:rPr>
          <w:rFonts w:ascii="Times New Roman" w:hAnsi="Times New Roman" w:cs="Times New Roman"/>
          <w:sz w:val="28"/>
          <w:szCs w:val="28"/>
          <w:lang w:val="uk-UA"/>
        </w:rPr>
        <w:t>: захист міні –  проектів.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AD4F5C">
        <w:rPr>
          <w:rFonts w:ascii="Times New Roman" w:hAnsi="Times New Roman" w:cs="Times New Roman"/>
          <w:b/>
          <w:sz w:val="28"/>
          <w:szCs w:val="28"/>
          <w:lang w:val="uk-UA"/>
        </w:rPr>
        <w:t>Очікувані результати</w:t>
      </w:r>
      <w:r w:rsidRPr="001030F3">
        <w:rPr>
          <w:rFonts w:ascii="Times New Roman" w:hAnsi="Times New Roman" w:cs="Times New Roman"/>
          <w:sz w:val="28"/>
          <w:szCs w:val="28"/>
          <w:lang w:val="uk-UA"/>
        </w:rPr>
        <w:t>: учні розширять свої уявлення про можливі шляхи подолання екологічної кризи, зрозуміють необхідність власного внеску до заходів з утилізації побутових відходів, набудь досвіду пошуково-дослідницької роботи, відчують значущість своєї роботи в повсякденному житті.</w:t>
      </w:r>
    </w:p>
    <w:p w:rsidR="001030F3" w:rsidRPr="001030F3" w:rsidRDefault="001030F3" w:rsidP="00C5739D">
      <w:pPr>
        <w:spacing w:after="0" w:line="240" w:lineRule="auto"/>
        <w:jc w:val="center"/>
        <w:rPr>
          <w:rFonts w:ascii="Times New Roman" w:hAnsi="Times New Roman" w:cs="Times New Roman"/>
          <w:sz w:val="28"/>
          <w:szCs w:val="28"/>
          <w:lang w:val="uk-UA"/>
        </w:rPr>
      </w:pPr>
      <w:r w:rsidRPr="001030F3">
        <w:rPr>
          <w:rFonts w:ascii="Times New Roman" w:hAnsi="Times New Roman" w:cs="Times New Roman"/>
          <w:sz w:val="28"/>
          <w:szCs w:val="28"/>
          <w:lang w:val="uk-UA"/>
        </w:rPr>
        <w:t>Хід уроку</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 Організаційний момент</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ІІ. Мотивація навчальної та пізнавальної діяльності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Вступне слово вчителя</w:t>
      </w:r>
    </w:p>
    <w:p w:rsidR="00180A80"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Упродовж тисячоліть людина постійно впливала на географічну оболонку, не беручи до уваги тендітності природної рівноваги. Наш співвітчизник</w:t>
      </w:r>
    </w:p>
    <w:p w:rsidR="001030F3" w:rsidRPr="001030F3" w:rsidRDefault="00907A10" w:rsidP="00B97BC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 Вернадс</w:t>
      </w:r>
      <w:r w:rsidR="001030F3" w:rsidRPr="001030F3">
        <w:rPr>
          <w:rFonts w:ascii="Times New Roman" w:hAnsi="Times New Roman" w:cs="Times New Roman"/>
          <w:sz w:val="28"/>
          <w:szCs w:val="28"/>
          <w:lang w:val="uk-UA"/>
        </w:rPr>
        <w:t>ький порівняв діяльність людства з потужною геологічною силою. І дійсно, об’єм речовин, що людина переміщає під час видобування корисних копалин, переорювання земель, будівництва комунікацій перевищують дію всіх зовнішніх сил природи.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Ще однією глобально</w:t>
      </w:r>
      <w:r w:rsidR="00180A80">
        <w:rPr>
          <w:rFonts w:ascii="Times New Roman" w:hAnsi="Times New Roman" w:cs="Times New Roman"/>
          <w:sz w:val="28"/>
          <w:szCs w:val="28"/>
          <w:lang w:val="uk-UA"/>
        </w:rPr>
        <w:t>ю</w:t>
      </w:r>
      <w:r w:rsidRPr="001030F3">
        <w:rPr>
          <w:rFonts w:ascii="Times New Roman" w:hAnsi="Times New Roman" w:cs="Times New Roman"/>
          <w:sz w:val="28"/>
          <w:szCs w:val="28"/>
          <w:lang w:val="uk-UA"/>
        </w:rPr>
        <w:t xml:space="preserve"> проблемою є накопичення побутових відходів. Людство навіть вже встигло засмітити навколоземний простір! Проблема утилізації відходів є для України актуальною, оскільки наша країна виступає європейським лідером за кількістю відходів на душу населення.  В Україні щорічно накопичується близько 35 млн т твердих побутових відходів – це приблизно 780 т на одну людину! Темпи накопичування, нажаль, продовжують зростати.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Майбутнє навколишнього середовища – це наше майбутнє. Сьогодні в кожного з вас є можливість висловити свою думку щодо можливих шляхів вирішення цієї проблеми. </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ІІІ. Захист проектів.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(Пошукову та дослідницьку діяльність учні здійснюють за допомогою вчителя та членів своєї родини. Матеріали дослідницької роботи можуть бути представлені у формі повідомлень, презентацій, твору – есе, малюнків, таблиць, фотоколажів).</w:t>
      </w:r>
    </w:p>
    <w:p w:rsidR="001030F3" w:rsidRPr="001030F3" w:rsidRDefault="001030F3" w:rsidP="00B97BC9">
      <w:pPr>
        <w:numPr>
          <w:ilvl w:val="0"/>
          <w:numId w:val="4"/>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Орієнтовна тематика міні-проектів: </w:t>
      </w:r>
    </w:p>
    <w:p w:rsidR="001030F3" w:rsidRPr="001030F3" w:rsidRDefault="001030F3" w:rsidP="00B97BC9">
      <w:pPr>
        <w:numPr>
          <w:ilvl w:val="0"/>
          <w:numId w:val="4"/>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Види господарської діяльності та їх наслідки у своєму населеному пункті;</w:t>
      </w:r>
    </w:p>
    <w:p w:rsidR="001030F3" w:rsidRPr="001030F3" w:rsidRDefault="001030F3" w:rsidP="00B97BC9">
      <w:pPr>
        <w:numPr>
          <w:ilvl w:val="0"/>
          <w:numId w:val="4"/>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Заходи щодо усунення негативних наслідків господарської діяльності у своєму населеному пункті</w:t>
      </w:r>
    </w:p>
    <w:p w:rsidR="001030F3" w:rsidRPr="001030F3" w:rsidRDefault="001030F3" w:rsidP="00B97BC9">
      <w:pPr>
        <w:numPr>
          <w:ilvl w:val="0"/>
          <w:numId w:val="4"/>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Альтернативні методики переробки твердих відходів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 xml:space="preserve">Заповнення таблиці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«Характеристика основних типів побутових відходів» (Робота у великій групі). Кожен учень попередньо отримав індивідуальне завдання: підготувати повідомлення щодо переробки одного з типів твердих побутових відходів для комплексного опрацювання теми та колективного заповнення таблиці.</w:t>
      </w:r>
    </w:p>
    <w:tbl>
      <w:tblPr>
        <w:tblStyle w:val="aa"/>
        <w:tblW w:w="9148" w:type="dxa"/>
        <w:tblInd w:w="-5" w:type="dxa"/>
        <w:tblLook w:val="04A0" w:firstRow="1" w:lastRow="0" w:firstColumn="1" w:lastColumn="0" w:noHBand="0" w:noVBand="1"/>
      </w:tblPr>
      <w:tblGrid>
        <w:gridCol w:w="1802"/>
        <w:gridCol w:w="608"/>
        <w:gridCol w:w="567"/>
        <w:gridCol w:w="567"/>
        <w:gridCol w:w="567"/>
        <w:gridCol w:w="783"/>
        <w:gridCol w:w="783"/>
        <w:gridCol w:w="783"/>
        <w:gridCol w:w="783"/>
        <w:gridCol w:w="1121"/>
        <w:gridCol w:w="784"/>
      </w:tblGrid>
      <w:tr w:rsidR="001030F3" w:rsidRPr="001030F3" w:rsidTr="00B97BC9">
        <w:trPr>
          <w:cantSplit/>
          <w:trHeight w:val="3105"/>
        </w:trPr>
        <w:tc>
          <w:tcPr>
            <w:tcW w:w="1802"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Типи твердих побутових відходів </w:t>
            </w:r>
          </w:p>
        </w:tc>
        <w:tc>
          <w:tcPr>
            <w:tcW w:w="608"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Матеріал </w:t>
            </w:r>
          </w:p>
        </w:tc>
        <w:tc>
          <w:tcPr>
            <w:tcW w:w="567"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Збиток природі</w:t>
            </w:r>
          </w:p>
        </w:tc>
        <w:tc>
          <w:tcPr>
            <w:tcW w:w="567"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Шкода людині </w:t>
            </w:r>
          </w:p>
        </w:tc>
        <w:tc>
          <w:tcPr>
            <w:tcW w:w="567"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Шляхи розкладання </w:t>
            </w:r>
          </w:p>
        </w:tc>
        <w:tc>
          <w:tcPr>
            <w:tcW w:w="783"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Кінцевий продукт розкладання </w:t>
            </w:r>
          </w:p>
        </w:tc>
        <w:tc>
          <w:tcPr>
            <w:tcW w:w="783"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Час та швидкість розкладання </w:t>
            </w:r>
          </w:p>
        </w:tc>
        <w:tc>
          <w:tcPr>
            <w:tcW w:w="783" w:type="dxa"/>
            <w:textDirection w:val="btLr"/>
          </w:tcPr>
          <w:p w:rsidR="001030F3" w:rsidRPr="001030F3" w:rsidRDefault="00B97BC9" w:rsidP="007D0320">
            <w:pPr>
              <w:rPr>
                <w:rFonts w:ascii="Times New Roman" w:hAnsi="Times New Roman" w:cs="Times New Roman"/>
                <w:sz w:val="28"/>
                <w:szCs w:val="28"/>
                <w:lang w:val="uk-UA"/>
              </w:rPr>
            </w:pPr>
            <w:r>
              <w:rPr>
                <w:rFonts w:ascii="Times New Roman" w:hAnsi="Times New Roman" w:cs="Times New Roman"/>
                <w:sz w:val="28"/>
                <w:szCs w:val="28"/>
                <w:lang w:val="uk-UA"/>
              </w:rPr>
              <w:t>Спосіб в</w:t>
            </w:r>
            <w:r w:rsidR="001030F3" w:rsidRPr="001030F3">
              <w:rPr>
                <w:rFonts w:ascii="Times New Roman" w:hAnsi="Times New Roman" w:cs="Times New Roman"/>
                <w:sz w:val="28"/>
                <w:szCs w:val="28"/>
                <w:lang w:val="uk-UA"/>
              </w:rPr>
              <w:t xml:space="preserve">торинного використання </w:t>
            </w:r>
          </w:p>
        </w:tc>
        <w:tc>
          <w:tcPr>
            <w:tcW w:w="783"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Найменш небезпечний спосіб знешкодження </w:t>
            </w:r>
          </w:p>
        </w:tc>
        <w:tc>
          <w:tcPr>
            <w:tcW w:w="1121"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w:t>
            </w:r>
          </w:p>
        </w:tc>
        <w:tc>
          <w:tcPr>
            <w:tcW w:w="784" w:type="dxa"/>
            <w:textDirection w:val="btLr"/>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Категорично забороняється ….</w:t>
            </w: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Харчові </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Макулатура </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Вироби з тканин</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Концервні банки</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Металобрухт</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Банки з під пива та інших напоїв </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Склотара </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r w:rsidR="001030F3" w:rsidRPr="001030F3" w:rsidTr="00B97BC9">
        <w:tc>
          <w:tcPr>
            <w:tcW w:w="1802"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Упаковка для харчових продуктів</w:t>
            </w:r>
          </w:p>
        </w:tc>
        <w:tc>
          <w:tcPr>
            <w:tcW w:w="608"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567"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783" w:type="dxa"/>
          </w:tcPr>
          <w:p w:rsidR="001030F3" w:rsidRPr="001030F3" w:rsidRDefault="001030F3" w:rsidP="007D0320">
            <w:pPr>
              <w:rPr>
                <w:rFonts w:ascii="Times New Roman" w:hAnsi="Times New Roman" w:cs="Times New Roman"/>
                <w:sz w:val="28"/>
                <w:szCs w:val="28"/>
                <w:lang w:val="uk-UA"/>
              </w:rPr>
            </w:pPr>
          </w:p>
        </w:tc>
        <w:tc>
          <w:tcPr>
            <w:tcW w:w="1121" w:type="dxa"/>
          </w:tcPr>
          <w:p w:rsidR="001030F3" w:rsidRPr="001030F3" w:rsidRDefault="001030F3" w:rsidP="007D0320">
            <w:pPr>
              <w:rPr>
                <w:rFonts w:ascii="Times New Roman" w:hAnsi="Times New Roman" w:cs="Times New Roman"/>
                <w:sz w:val="28"/>
                <w:szCs w:val="28"/>
                <w:lang w:val="uk-UA"/>
              </w:rPr>
            </w:pPr>
          </w:p>
        </w:tc>
        <w:tc>
          <w:tcPr>
            <w:tcW w:w="784" w:type="dxa"/>
          </w:tcPr>
          <w:p w:rsidR="001030F3" w:rsidRPr="001030F3" w:rsidRDefault="001030F3" w:rsidP="007D0320">
            <w:pPr>
              <w:rPr>
                <w:rFonts w:ascii="Times New Roman" w:hAnsi="Times New Roman" w:cs="Times New Roman"/>
                <w:sz w:val="28"/>
                <w:szCs w:val="28"/>
                <w:lang w:val="uk-UA"/>
              </w:rPr>
            </w:pPr>
          </w:p>
        </w:tc>
      </w:tr>
    </w:tbl>
    <w:p w:rsidR="00AD4F5C" w:rsidRDefault="00AD4F5C" w:rsidP="007D0320">
      <w:pPr>
        <w:spacing w:after="0" w:line="240" w:lineRule="auto"/>
        <w:rPr>
          <w:rFonts w:ascii="Times New Roman" w:hAnsi="Times New Roman" w:cs="Times New Roman"/>
          <w:sz w:val="28"/>
          <w:szCs w:val="28"/>
          <w:lang w:val="uk-UA"/>
        </w:rPr>
      </w:pPr>
    </w:p>
    <w:p w:rsidR="001030F3" w:rsidRPr="001030F3" w:rsidRDefault="001030F3" w:rsidP="007D0320">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Важливість розділення сміття. </w:t>
      </w:r>
    </w:p>
    <w:p w:rsidR="001030F3" w:rsidRPr="001030F3" w:rsidRDefault="001030F3" w:rsidP="007D0320">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Таблиця 1. Кольори контейнерів  для розділення сміття в країнах Європи</w:t>
      </w:r>
    </w:p>
    <w:tbl>
      <w:tblPr>
        <w:tblStyle w:val="aa"/>
        <w:tblW w:w="0" w:type="auto"/>
        <w:tblLook w:val="04A0" w:firstRow="1" w:lastRow="0" w:firstColumn="1" w:lastColumn="0" w:noHBand="0" w:noVBand="1"/>
      </w:tblPr>
      <w:tblGrid>
        <w:gridCol w:w="2064"/>
        <w:gridCol w:w="2017"/>
        <w:gridCol w:w="2060"/>
      </w:tblGrid>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Колір </w:t>
            </w:r>
          </w:p>
        </w:tc>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Тип відходів </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Можливість переробки</w:t>
            </w:r>
          </w:p>
        </w:tc>
      </w:tr>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Зелений </w:t>
            </w:r>
          </w:p>
        </w:tc>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Скло (пляшки, стакани)</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Так</w:t>
            </w:r>
          </w:p>
        </w:tc>
      </w:tr>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Синій </w:t>
            </w:r>
          </w:p>
        </w:tc>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Газети, журнали, інші друковані видання </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Так </w:t>
            </w:r>
          </w:p>
        </w:tc>
      </w:tr>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Жовтий </w:t>
            </w:r>
          </w:p>
        </w:tc>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Картон, пусті пластикові упаковки</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Так </w:t>
            </w:r>
          </w:p>
        </w:tc>
      </w:tr>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Чорний </w:t>
            </w:r>
          </w:p>
        </w:tc>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Органічні залишки, харчові відходи</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Так </w:t>
            </w:r>
          </w:p>
        </w:tc>
      </w:tr>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Коричневий </w:t>
            </w:r>
          </w:p>
        </w:tc>
        <w:tc>
          <w:tcPr>
            <w:tcW w:w="3190" w:type="dxa"/>
          </w:tcPr>
          <w:p w:rsidR="001030F3" w:rsidRPr="001030F3" w:rsidRDefault="00690302" w:rsidP="007D0320">
            <w:pPr>
              <w:rPr>
                <w:rFonts w:ascii="Times New Roman" w:hAnsi="Times New Roman" w:cs="Times New Roman"/>
                <w:sz w:val="28"/>
                <w:szCs w:val="28"/>
                <w:lang w:val="uk-UA"/>
              </w:rPr>
            </w:pPr>
            <w:r>
              <w:rPr>
                <w:rFonts w:ascii="Times New Roman" w:hAnsi="Times New Roman" w:cs="Times New Roman"/>
                <w:sz w:val="28"/>
                <w:szCs w:val="28"/>
                <w:lang w:val="uk-UA"/>
              </w:rPr>
              <w:t>Небезпечні відходи (батаре</w:t>
            </w:r>
            <w:r w:rsidR="001030F3" w:rsidRPr="001030F3">
              <w:rPr>
                <w:rFonts w:ascii="Times New Roman" w:hAnsi="Times New Roman" w:cs="Times New Roman"/>
                <w:sz w:val="28"/>
                <w:szCs w:val="28"/>
                <w:lang w:val="uk-UA"/>
              </w:rPr>
              <w:t>йки)</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Так</w:t>
            </w:r>
          </w:p>
        </w:tc>
      </w:tr>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Червоний </w:t>
            </w:r>
          </w:p>
        </w:tc>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Відходи без можливості переробки</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Ні </w:t>
            </w:r>
          </w:p>
        </w:tc>
      </w:tr>
      <w:tr w:rsidR="001030F3" w:rsidRPr="001030F3" w:rsidTr="001030F3">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 xml:space="preserve">Оранжевий </w:t>
            </w:r>
          </w:p>
        </w:tc>
        <w:tc>
          <w:tcPr>
            <w:tcW w:w="3190"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Пластикові пляшки і пластикові упаковки </w:t>
            </w:r>
          </w:p>
        </w:tc>
        <w:tc>
          <w:tcPr>
            <w:tcW w:w="3191" w:type="dxa"/>
          </w:tcPr>
          <w:p w:rsidR="001030F3" w:rsidRPr="001030F3" w:rsidRDefault="001030F3" w:rsidP="007D0320">
            <w:pPr>
              <w:rPr>
                <w:rFonts w:ascii="Times New Roman" w:hAnsi="Times New Roman" w:cs="Times New Roman"/>
                <w:sz w:val="28"/>
                <w:szCs w:val="28"/>
                <w:lang w:val="uk-UA"/>
              </w:rPr>
            </w:pPr>
            <w:r w:rsidRPr="001030F3">
              <w:rPr>
                <w:rFonts w:ascii="Times New Roman" w:hAnsi="Times New Roman" w:cs="Times New Roman"/>
                <w:sz w:val="28"/>
                <w:szCs w:val="28"/>
                <w:lang w:val="uk-UA"/>
              </w:rPr>
              <w:t>Так</w:t>
            </w:r>
          </w:p>
        </w:tc>
      </w:tr>
    </w:tbl>
    <w:p w:rsidR="001030F3" w:rsidRPr="003A3735" w:rsidRDefault="001030F3" w:rsidP="00B97BC9">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Намалюйте контейнери, зафарбуйте їх у відповідний колір та відсортуйте сміття, вказуючи їхній номер із поданого переліку на правильних контейнерах з таблиці 1. (Малюнки учні готують заздалегідь, розсортовують у відповідні контейнери на уроці).</w:t>
      </w:r>
    </w:p>
    <w:p w:rsidR="001030F3" w:rsidRPr="003A3735" w:rsidRDefault="001030F3" w:rsidP="00B97BC9">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 xml:space="preserve">Розділене домашнє сміття: </w:t>
      </w:r>
    </w:p>
    <w:p w:rsidR="001030F3" w:rsidRPr="003A3735" w:rsidRDefault="001030F3" w:rsidP="00B97BC9">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1 – скляні пляшки, 2 – тонкий пластик, 3 – товстий пластик, 4 – картон, 5 – змішане сміття, 6 – залізні банки, 7 – папір, 8  - полістерол, 9 – скло, 10 – батарейки, 11 – метал, 12 – органічні відходи, 13 – пакування (Тетрапак), 14 – тканина, 15 – туалетне сміття.</w:t>
      </w:r>
    </w:p>
    <w:p w:rsidR="001030F3" w:rsidRPr="003A3735" w:rsidRDefault="001030F3" w:rsidP="00D72D71">
      <w:pPr>
        <w:spacing w:after="0" w:line="240" w:lineRule="auto"/>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І</w:t>
      </w:r>
      <w:r w:rsidRPr="003A3735">
        <w:rPr>
          <w:rFonts w:ascii="Times New Roman" w:hAnsi="Times New Roman" w:cs="Times New Roman"/>
          <w:sz w:val="28"/>
          <w:szCs w:val="28"/>
          <w:lang w:val="en-US"/>
        </w:rPr>
        <w:t>V</w:t>
      </w:r>
      <w:r w:rsidRPr="003A3735">
        <w:rPr>
          <w:rFonts w:ascii="Times New Roman" w:hAnsi="Times New Roman" w:cs="Times New Roman"/>
          <w:sz w:val="28"/>
          <w:szCs w:val="28"/>
          <w:lang w:val="uk-UA"/>
        </w:rPr>
        <w:t xml:space="preserve">. Обговорення результатів діяльності </w:t>
      </w:r>
    </w:p>
    <w:p w:rsidR="001030F3" w:rsidRPr="003A3735" w:rsidRDefault="001030F3" w:rsidP="00D72D71">
      <w:pPr>
        <w:spacing w:after="0" w:line="240" w:lineRule="auto"/>
        <w:jc w:val="both"/>
        <w:rPr>
          <w:rFonts w:ascii="Times New Roman" w:hAnsi="Times New Roman" w:cs="Times New Roman"/>
          <w:sz w:val="28"/>
          <w:szCs w:val="28"/>
          <w:lang w:val="uk-UA"/>
        </w:rPr>
      </w:pPr>
      <w:r w:rsidRPr="003A3735">
        <w:rPr>
          <w:rFonts w:ascii="Times New Roman" w:hAnsi="Times New Roman" w:cs="Times New Roman"/>
          <w:sz w:val="28"/>
          <w:szCs w:val="28"/>
          <w:lang w:val="en-US"/>
        </w:rPr>
        <w:t>V</w:t>
      </w:r>
      <w:r w:rsidRPr="003A3735">
        <w:rPr>
          <w:rFonts w:ascii="Times New Roman" w:hAnsi="Times New Roman" w:cs="Times New Roman"/>
          <w:sz w:val="28"/>
          <w:szCs w:val="28"/>
          <w:lang w:val="uk-UA"/>
        </w:rPr>
        <w:t>. Підсумок уроку. Рефлексія</w:t>
      </w:r>
    </w:p>
    <w:p w:rsidR="001030F3" w:rsidRPr="003A3735" w:rsidRDefault="001030F3" w:rsidP="00B97BC9">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Прийом «Мікрофон». Учні оцінюють результат роботи своїх однокласників.</w:t>
      </w:r>
    </w:p>
    <w:p w:rsidR="001030F3" w:rsidRPr="003A3735" w:rsidRDefault="001030F3" w:rsidP="00D72D71">
      <w:pPr>
        <w:spacing w:after="0" w:line="240" w:lineRule="auto"/>
        <w:jc w:val="both"/>
        <w:rPr>
          <w:rFonts w:ascii="Times New Roman" w:hAnsi="Times New Roman" w:cs="Times New Roman"/>
          <w:sz w:val="28"/>
          <w:szCs w:val="28"/>
          <w:lang w:val="uk-UA"/>
        </w:rPr>
      </w:pPr>
      <w:r w:rsidRPr="003A3735">
        <w:rPr>
          <w:rFonts w:ascii="Times New Roman" w:hAnsi="Times New Roman" w:cs="Times New Roman"/>
          <w:sz w:val="28"/>
          <w:szCs w:val="28"/>
          <w:lang w:val="en-US"/>
        </w:rPr>
        <w:t>V</w:t>
      </w:r>
      <w:r w:rsidRPr="003A3735">
        <w:rPr>
          <w:rFonts w:ascii="Times New Roman" w:hAnsi="Times New Roman" w:cs="Times New Roman"/>
          <w:sz w:val="28"/>
          <w:szCs w:val="28"/>
          <w:lang w:val="uk-UA"/>
        </w:rPr>
        <w:t>І. Домашнє завдання</w:t>
      </w:r>
    </w:p>
    <w:p w:rsidR="001030F3" w:rsidRPr="003A3735" w:rsidRDefault="001030F3" w:rsidP="00B97BC9">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Опрацювати дану тему.</w:t>
      </w:r>
    </w:p>
    <w:p w:rsidR="00180A80" w:rsidRPr="003A3735" w:rsidRDefault="00180A80" w:rsidP="007D0320">
      <w:pPr>
        <w:spacing w:after="0" w:line="240" w:lineRule="auto"/>
        <w:rPr>
          <w:rFonts w:ascii="Times New Roman" w:hAnsi="Times New Roman" w:cs="Times New Roman"/>
          <w:sz w:val="28"/>
          <w:szCs w:val="28"/>
          <w:lang w:val="uk-UA"/>
        </w:rPr>
      </w:pPr>
    </w:p>
    <w:p w:rsidR="001030F3" w:rsidRPr="003A3735" w:rsidRDefault="001030F3" w:rsidP="00B97BC9">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 xml:space="preserve">Додатковий матеріал до уроку. </w:t>
      </w:r>
    </w:p>
    <w:p w:rsidR="001030F3" w:rsidRPr="003A3735" w:rsidRDefault="001030F3" w:rsidP="00B97BC9">
      <w:pPr>
        <w:spacing w:after="0" w:line="240" w:lineRule="auto"/>
        <w:ind w:firstLine="567"/>
        <w:jc w:val="both"/>
        <w:rPr>
          <w:rFonts w:ascii="Times New Roman" w:hAnsi="Times New Roman" w:cs="Times New Roman"/>
          <w:sz w:val="28"/>
          <w:szCs w:val="28"/>
          <w:lang w:val="uk-UA"/>
        </w:rPr>
      </w:pPr>
      <w:r w:rsidRPr="003A3735">
        <w:rPr>
          <w:rFonts w:ascii="Times New Roman" w:hAnsi="Times New Roman" w:cs="Times New Roman"/>
          <w:sz w:val="28"/>
          <w:szCs w:val="28"/>
          <w:lang w:val="uk-UA"/>
        </w:rPr>
        <w:t>Матеріали для заповнення таблиці.</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«Характеристика основних типів побутових відходів»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Харчові відходи.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Збиток природі: практично не завдають. Використовується для живлення різними організмами.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Шкоду людині: гниють харчові відходи – розсадник мікробів.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використовуються в їжу різними мікроорганізмами.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Кінцевий продукт розкладання: тіла організмів, вуглекислий газ і вода.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1 – 2 тижні.</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компостування.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компостування.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Категорично забороняється кидати у вогонь, тому що можуть утворитися діоксини.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Макулатура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Матеріал: папір, іноді просочена воском і покрита різними фарбами.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Збиток природі: власне папір шкоди не наносить. Проте фарба, якою покритий папір, морже виділяти отруйні гази.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Шкоду людині: фарба може виділяти при розкладанні отруйні речовини.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використовуються в їжу різними мікроорганізмами.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Кінцевий продукт розкладання: перегній, тіла різних організмів, вуглекислий газ і вода.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2-3 роки.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Спосіб вторинного використання: переробка на обгортковий папір.</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Найменш небезпечний спосіб знешкодження: компостування.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вуглекислий газ, вода, зола.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Категорично заборонено спалювати папір у присутності харчових продуктів, так як можуть утворитися діоксини.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Вироби з тканини.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Тканини бувають синтетичні і натуральні. Все написане нижче, відноситься до натуральних тканин.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Збиток природі: не надають.</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використовується в їжу деякими мікроорганізмами.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Кінцевий продукт розкладання: перегній, тіла організмів, вуглекислий га і вода.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 2 – 3 роки.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компостування.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спалювання в умовах, що забезпечують повноту згорання.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вуглекислий газ, вода, зола.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Консервні банки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Матеріал: оцинковане або покрите оловом залізо.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Збиток природі: з’єднання цинку, олова і заліза отруйні для багатьох організмів. Гострі краї банок травмують тварин.</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Шкоду людині: ранять при ходінні босоніж. У банках накопичується вода, в якій розвиваються личинки комах.</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під дією кисню залізо повільно окислюється.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Кінцевий продукт розкладання: дрібні шматки іржі або розчинні солі заліза.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  на землі – кілька десятків років, в прісній воді – близько 10 років, в солоній воді 1 – 2  роки.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переплавлення разом з металом.</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поховання після попереднього випалу.</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оксиди або розчинні солі заліза, цинку та олова.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Металобрухт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Матеріал: залізо або чавун.</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Збиток природі: сполуки заліза, отруйні для багатьох організмів. Шматки металів травмують тварин.</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Шкоду людині: викликають різні травми.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під дією розчиненого у воді або перебуває в повітрі кисню поволі окислюється до оксиду заліза.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Кінцевий продукт розкладання: порошок іржі або розчинні солі заліза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 на землі – 1 мл в глибину за 10-20 років, в прісній воді – 1 мл в глибину за 3-5 років, в солоній воді 1 мл в глибину 1-2 роки.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переплавлення.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вивіз на звалище або поховання.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оксиди або розчинні солі заліза.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Фольга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Матеріал: алюміній.</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Збиток природі: практично не завдає.</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під дією кисню поволі окислюється до оксиду алюмінію.</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Кінцевий продукт розкладання: оксид або солі алюмінію.</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 на землі – кілька десятків років, в прісній воді кілька років, в солоній воді  1-2 роки.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переплавлення.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поховання.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Продукти, що утворюються при знешкодженні: оксид алюмінію.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Банки з під пива та інших напоїв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Матеріал: алюміній та його сплави.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Збиток природі: гострі краї банок травмують тварин.</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Шкоду людині: в банках накопичується вода, в якій розвиваються личинки комах.</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під дією кисню пово</w:t>
      </w:r>
      <w:r w:rsidR="003A3735">
        <w:rPr>
          <w:rFonts w:ascii="Times New Roman" w:hAnsi="Times New Roman" w:cs="Times New Roman"/>
          <w:sz w:val="28"/>
          <w:szCs w:val="28"/>
          <w:lang w:val="uk-UA"/>
        </w:rPr>
        <w:t>лі окислюється до оксиду алюмінію</w:t>
      </w:r>
      <w:r w:rsidRPr="001030F3">
        <w:rPr>
          <w:rFonts w:ascii="Times New Roman" w:hAnsi="Times New Roman" w:cs="Times New Roman"/>
          <w:sz w:val="28"/>
          <w:szCs w:val="28"/>
          <w:lang w:val="uk-UA"/>
        </w:rPr>
        <w:t>.</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Кінцевий продукт розкладання: оксид або солі алюмінію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 на землі – сотні років, в прісній воді –  кілька десятків років, в солоній воді - кілька років.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переплавлення.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поховання.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оксиди алюмінію.</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Склотара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Матеріал: скло.</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Збиток природ</w:t>
      </w:r>
      <w:r w:rsidR="00180A80">
        <w:rPr>
          <w:rFonts w:ascii="Times New Roman" w:hAnsi="Times New Roman" w:cs="Times New Roman"/>
          <w:sz w:val="28"/>
          <w:szCs w:val="28"/>
          <w:lang w:val="uk-UA"/>
        </w:rPr>
        <w:t>н</w:t>
      </w:r>
      <w:r w:rsidRPr="001030F3">
        <w:rPr>
          <w:rFonts w:ascii="Times New Roman" w:hAnsi="Times New Roman" w:cs="Times New Roman"/>
          <w:sz w:val="28"/>
          <w:szCs w:val="28"/>
          <w:lang w:val="uk-UA"/>
        </w:rPr>
        <w:t>і:</w:t>
      </w:r>
      <w:r w:rsidR="00180A80">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бита склотара може травмувати тварин.</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Шкоду людині: бита склотара може викликати поранення. У банках накопичується вода, в який розвиваються личинки комах.</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повільно розтріскується і розсипається від перепадів температур; скло поступово кристалізується і розсипається.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Кінцевий продукт розкладання: дрібна скляна крихта, з вигляду подібна до піску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Час розкладання : на землі – кілька сотень  років, в спокійній воді – близько 100 років.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використання за прямим призначенням або переплавлення..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вивіз на звалище або поховання.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скляна крихта.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Вироби з пластмаси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Збиток природі: перешкоджає газообміну в грунтах і водоймищах. Можу бути проковтнуті тваринами, що призведе до загибелі останніх.</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Шкоду людині: пластмаси можуть виділяти при розкладанні отруйні речовини.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повільно окислюється киснем повітря. Повільно руйнуються під дією сонячних променів.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Кінцевий продукт розкладання: вуглекислий газ і вода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 близько 100 років, може бути і більше.</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переплавлення.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вуглекислий газ і вода.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Упаковка для харчових продуктів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Матеріал: папір і різні види пластмас.</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Збиток природі: можуть бути проковтнуті тваринами.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Шляхи розкладання: повільно окислюється киснем повітря. Повільно руйнуються під дією сонячних променів.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Час розкладання : десятки років, може бути і більше.</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Спосіб  вторинного використання: не існує.</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Найменш небезпечний спосіб знешкодження: поховання.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Продукти, що утворюються при знешкодженні: вуглекислий газ, вода, хлороводень, отруйні сполуки. Категорично забороняється спалювати зазначені матеріали так як при цьому можуть утворитися діоксини.</w:t>
      </w:r>
    </w:p>
    <w:p w:rsidR="007D0320" w:rsidRDefault="007D0320" w:rsidP="007D0320">
      <w:pPr>
        <w:spacing w:after="0" w:line="240" w:lineRule="auto"/>
        <w:rPr>
          <w:rFonts w:ascii="Times New Roman" w:hAnsi="Times New Roman" w:cs="Times New Roman"/>
          <w:b/>
          <w:sz w:val="28"/>
          <w:szCs w:val="28"/>
          <w:lang w:val="uk-UA"/>
        </w:rPr>
      </w:pPr>
    </w:p>
    <w:p w:rsidR="003A3735" w:rsidRDefault="003A3735" w:rsidP="007D0320">
      <w:pPr>
        <w:spacing w:after="0" w:line="240" w:lineRule="auto"/>
        <w:rPr>
          <w:rFonts w:ascii="Times New Roman" w:hAnsi="Times New Roman" w:cs="Times New Roman"/>
          <w:b/>
          <w:sz w:val="28"/>
          <w:szCs w:val="28"/>
          <w:lang w:val="uk-UA"/>
        </w:rPr>
      </w:pPr>
    </w:p>
    <w:p w:rsidR="003A3735" w:rsidRDefault="00483CED" w:rsidP="007D0320">
      <w:pPr>
        <w:spacing w:after="0" w:line="240" w:lineRule="auto"/>
        <w:rPr>
          <w:rFonts w:ascii="Times New Roman" w:hAnsi="Times New Roman" w:cs="Times New Roman"/>
          <w:b/>
          <w:sz w:val="28"/>
          <w:szCs w:val="28"/>
          <w:lang w:val="uk-UA"/>
        </w:rPr>
      </w:pPr>
      <w:r w:rsidRPr="00483CED">
        <w:rPr>
          <w:rFonts w:ascii="Times New Roman" w:hAnsi="Times New Roman" w:cs="Times New Roman"/>
          <w:b/>
          <w:noProof/>
          <w:sz w:val="28"/>
          <w:szCs w:val="28"/>
          <w:lang w:eastAsia="ru-RU"/>
        </w:rPr>
        <w:drawing>
          <wp:inline distT="0" distB="0" distL="0" distR="0">
            <wp:extent cx="2085169" cy="2479040"/>
            <wp:effectExtent l="0" t="0" r="0" b="0"/>
            <wp:docPr id="17" name="Рисунок 17" descr="C:\Users\Uchen6\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hen6\Desktop\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847" cy="2517891"/>
                    </a:xfrm>
                    <a:prstGeom prst="rect">
                      <a:avLst/>
                    </a:prstGeom>
                    <a:noFill/>
                    <a:ln>
                      <a:noFill/>
                    </a:ln>
                  </pic:spPr>
                </pic:pic>
              </a:graphicData>
            </a:graphic>
          </wp:inline>
        </w:drawing>
      </w:r>
    </w:p>
    <w:p w:rsidR="001030F3" w:rsidRPr="00AD4F5C" w:rsidRDefault="001030F3" w:rsidP="00B97BC9">
      <w:pPr>
        <w:spacing w:after="0" w:line="240" w:lineRule="auto"/>
        <w:ind w:firstLine="567"/>
        <w:jc w:val="both"/>
        <w:rPr>
          <w:rFonts w:ascii="Times New Roman" w:hAnsi="Times New Roman" w:cs="Times New Roman"/>
          <w:b/>
          <w:sz w:val="28"/>
          <w:szCs w:val="28"/>
          <w:lang w:val="uk-UA"/>
        </w:rPr>
      </w:pPr>
      <w:r w:rsidRPr="00AD4F5C">
        <w:rPr>
          <w:rFonts w:ascii="Times New Roman" w:hAnsi="Times New Roman" w:cs="Times New Roman"/>
          <w:b/>
          <w:sz w:val="28"/>
          <w:szCs w:val="28"/>
          <w:lang w:val="uk-UA"/>
        </w:rPr>
        <w:lastRenderedPageBreak/>
        <w:t>Тема уроку: Природні ландшафти своєї місцевості, вплив на них господарської діяльності людини.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AD4F5C">
        <w:rPr>
          <w:rFonts w:ascii="Times New Roman" w:hAnsi="Times New Roman" w:cs="Times New Roman"/>
          <w:b/>
          <w:sz w:val="28"/>
          <w:szCs w:val="28"/>
          <w:lang w:val="uk-UA"/>
        </w:rPr>
        <w:t>Мета:</w:t>
      </w:r>
      <w:r w:rsidRPr="001030F3">
        <w:rPr>
          <w:rFonts w:ascii="Times New Roman" w:hAnsi="Times New Roman" w:cs="Times New Roman"/>
          <w:sz w:val="28"/>
          <w:szCs w:val="28"/>
          <w:lang w:val="uk-UA"/>
        </w:rPr>
        <w:t xml:space="preserve"> сформувати знання учнів п</w:t>
      </w:r>
      <w:r w:rsidR="00907A10">
        <w:rPr>
          <w:rFonts w:ascii="Times New Roman" w:hAnsi="Times New Roman" w:cs="Times New Roman"/>
          <w:sz w:val="28"/>
          <w:szCs w:val="28"/>
          <w:lang w:val="uk-UA"/>
        </w:rPr>
        <w:t>ро природні ландшафти своєї місцевості</w:t>
      </w:r>
      <w:r w:rsidRPr="001030F3">
        <w:rPr>
          <w:rFonts w:ascii="Times New Roman" w:hAnsi="Times New Roman" w:cs="Times New Roman"/>
          <w:sz w:val="28"/>
          <w:szCs w:val="28"/>
          <w:lang w:val="uk-UA"/>
        </w:rPr>
        <w:t xml:space="preserve"> на основі краєзнавчого підходу з використанням екологічної навчальної стежки; сформувати в учнів уміння розрізняти основні природні комплекси на околицях  свого населеного пункту, продовжити формування екологічної культури мислення та розширення знань про природу своєї місцевості.</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AD4F5C">
        <w:rPr>
          <w:rFonts w:ascii="Times New Roman" w:hAnsi="Times New Roman" w:cs="Times New Roman"/>
          <w:b/>
          <w:sz w:val="28"/>
          <w:szCs w:val="28"/>
          <w:lang w:val="uk-UA"/>
        </w:rPr>
        <w:t>Тип уроку</w:t>
      </w:r>
      <w:r w:rsidRPr="001030F3">
        <w:rPr>
          <w:rFonts w:ascii="Times New Roman" w:hAnsi="Times New Roman" w:cs="Times New Roman"/>
          <w:sz w:val="28"/>
          <w:szCs w:val="28"/>
          <w:lang w:val="uk-UA"/>
        </w:rPr>
        <w:t xml:space="preserve">: урок </w:t>
      </w:r>
      <w:r w:rsidR="00907A10">
        <w:rPr>
          <w:rFonts w:ascii="Times New Roman" w:hAnsi="Times New Roman" w:cs="Times New Roman"/>
          <w:sz w:val="28"/>
          <w:szCs w:val="28"/>
          <w:lang w:val="uk-UA"/>
        </w:rPr>
        <w:t>-</w:t>
      </w:r>
      <w:r w:rsidR="004E7FB3">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дослідження з використанням екологічної стежки.</w:t>
      </w:r>
    </w:p>
    <w:p w:rsidR="00AD4F5C" w:rsidRDefault="001030F3" w:rsidP="00B103C0">
      <w:pPr>
        <w:spacing w:after="0" w:line="240" w:lineRule="auto"/>
        <w:jc w:val="right"/>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Епіграф : «Зібратися разом – це початок, </w:t>
      </w:r>
      <w:r w:rsidR="00AD4F5C">
        <w:rPr>
          <w:rFonts w:ascii="Times New Roman" w:hAnsi="Times New Roman" w:cs="Times New Roman"/>
          <w:sz w:val="28"/>
          <w:szCs w:val="28"/>
          <w:lang w:val="uk-UA"/>
        </w:rPr>
        <w:t xml:space="preserve">                                                                                                                                                   триматися – це </w:t>
      </w:r>
      <w:r w:rsidRPr="001030F3">
        <w:rPr>
          <w:rFonts w:ascii="Times New Roman" w:hAnsi="Times New Roman" w:cs="Times New Roman"/>
          <w:sz w:val="28"/>
          <w:szCs w:val="28"/>
          <w:lang w:val="uk-UA"/>
        </w:rPr>
        <w:t>прогрес, працювати разом – це успіх»</w:t>
      </w:r>
    </w:p>
    <w:p w:rsidR="001030F3" w:rsidRPr="001030F3" w:rsidRDefault="001030F3" w:rsidP="00B103C0">
      <w:pPr>
        <w:spacing w:after="0" w:line="240" w:lineRule="auto"/>
        <w:jc w:val="right"/>
        <w:rPr>
          <w:rFonts w:ascii="Times New Roman" w:hAnsi="Times New Roman" w:cs="Times New Roman"/>
          <w:sz w:val="28"/>
          <w:szCs w:val="28"/>
          <w:lang w:val="uk-UA"/>
        </w:rPr>
      </w:pPr>
      <w:r w:rsidRPr="001030F3">
        <w:rPr>
          <w:rFonts w:ascii="Times New Roman" w:hAnsi="Times New Roman" w:cs="Times New Roman"/>
          <w:sz w:val="28"/>
          <w:szCs w:val="28"/>
          <w:lang w:val="uk-UA"/>
        </w:rPr>
        <w:t>Г. Форд</w:t>
      </w:r>
    </w:p>
    <w:p w:rsidR="001030F3" w:rsidRPr="001030F3" w:rsidRDefault="001030F3" w:rsidP="00C5739D">
      <w:pPr>
        <w:spacing w:after="0" w:line="240" w:lineRule="auto"/>
        <w:jc w:val="center"/>
        <w:rPr>
          <w:rFonts w:ascii="Times New Roman" w:hAnsi="Times New Roman" w:cs="Times New Roman"/>
          <w:sz w:val="28"/>
          <w:szCs w:val="28"/>
          <w:lang w:val="uk-UA"/>
        </w:rPr>
      </w:pPr>
      <w:r w:rsidRPr="001030F3">
        <w:rPr>
          <w:rFonts w:ascii="Times New Roman" w:hAnsi="Times New Roman" w:cs="Times New Roman"/>
          <w:sz w:val="28"/>
          <w:szCs w:val="28"/>
          <w:lang w:val="uk-UA"/>
        </w:rPr>
        <w:t>Хід уроку</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 Організаційний момент</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ІІ. Мотивація навчальної діяльності</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Прийом «Приваблива мета»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На сьогоднішньому уроці ми не просто продовжимо розглядати природні комплекси нашої країни, а дізнаємося багато чого нового і допоможе нам в цьому екологічна стежина, яка складається з 5 зупинок. На кожній зупинці на нас чекає багато цікавого і дивовижного. Під час проходження нею ви не будете звичайними спостерігачами, а зможете провести власні спостереження, зробити </w:t>
      </w:r>
      <w:r w:rsidRPr="001030F3">
        <w:rPr>
          <w:rFonts w:ascii="Times New Roman" w:hAnsi="Times New Roman" w:cs="Times New Roman"/>
          <w:sz w:val="28"/>
          <w:szCs w:val="28"/>
          <w:lang w:val="uk-UA"/>
        </w:rPr>
        <w:lastRenderedPageBreak/>
        <w:t>доповнення, переконатися в неповторній красі нашого краю. Ми хочемо, щоб у кожного, хто пройде нашою стежиною, з’явилося бажання зберегти і захистити природні ландшафти рідного краю від бездушного, нерозумного їх використання. Тому  цей урок для вас, усіх хто природу оберігає, все для неї віддає!</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ІІІ. Засвоєння нових знань.</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Виступ учнів – екскурсоводів.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Прийом «Мандрівка»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Зупинка 1. «Околиця школи»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Ці білокурі берези вітають своїми косами наших учнів та вчителів при наближенні до школи. Цих красунь посадили випускники 1983 року. Берези мають велику життєдайну силу. Підійшовши до неї, обнявши, відчуваєш енергію, що наповнює власне тіло. Як легко дихається, який смачний напій дарують красуні весною? На місці, де розташована школа, була колись степова ділянка, потім – склади військової частини.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Поряд зі школою проходить автомобільне шосе з інтенсивним рухом автотранспорту, який є найбільшим забруднювачем повітря в громаді. Задумайтеся: вихлопні гази складаються з 40% оксиду вуглецю, 24% вуглеводів та 36% оксидів азоту, що негативно впливають на якість атмосферного повітря. </w:t>
      </w:r>
    </w:p>
    <w:p w:rsidR="00B97BC9"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Прийом «Міні – практикум» 1. Підрахуйте, яка кількість автомобілів рухається трасою протягом 1 </w:t>
      </w:r>
      <w:r w:rsidRPr="001030F3">
        <w:rPr>
          <w:rFonts w:ascii="Times New Roman" w:hAnsi="Times New Roman" w:cs="Times New Roman"/>
          <w:sz w:val="28"/>
          <w:szCs w:val="28"/>
          <w:lang w:val="uk-UA"/>
        </w:rPr>
        <w:lastRenderedPageBreak/>
        <w:t xml:space="preserve">години та яку кількість вихлопних газів вони викидають в повітря. Для цього скористайтеся теоретичними даними: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1 автомобіль за 24 години викидає 1 кг газів, відповідно за 1 годину – 0,04 кг газів. </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Зупинка 2. «Правий крутий схил річки Удай»</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Саме він дав назву нашому селу. Спочатку це хутір під кручею при Івані Свічці, а потім він переростає в село. Панське село, яке переход</w:t>
      </w:r>
      <w:r w:rsidR="00690302">
        <w:rPr>
          <w:rFonts w:ascii="Times New Roman" w:hAnsi="Times New Roman" w:cs="Times New Roman"/>
          <w:sz w:val="28"/>
          <w:szCs w:val="28"/>
          <w:lang w:val="uk-UA"/>
        </w:rPr>
        <w:t>ило у спадок. Останній пан М.М.</w:t>
      </w:r>
      <w:r w:rsidR="00D72D71">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Стороженко, відомий історик, директор Київської чоловічої гімназії №1, який написав історію нашого села.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Схил крутого правого берега річки Удай колись був засаджений горіхами, дубами, липами. В результаті без господарської діяльності, (вирубки) дерева зникли залишилася трав’яниста рослинність та подекуди кущі глоду та шипшини. Серед рослин велика кількість лікарських     та тих, які потребують охорони.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Прийом «Міні - практикум».</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Дослідити, назвати та описати рослини, що віднесено до лікарських та рідкісних, які можна зустріти на схилі річки.</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Зупинка 3. «Річка мого дитинства - Удай»</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Цікава назва нашої річки. «Удай походить від алано – сарматського, що в перекладі означає «мочити, замочувати». Річка Удай – найбільша права притока річки Сули, Сула впадає в Дніпро. Отже краплини нашого Удаю несуться до далекого </w:t>
      </w:r>
      <w:r w:rsidRPr="001030F3">
        <w:rPr>
          <w:rFonts w:ascii="Times New Roman" w:hAnsi="Times New Roman" w:cs="Times New Roman"/>
          <w:sz w:val="28"/>
          <w:szCs w:val="28"/>
          <w:lang w:val="uk-UA"/>
        </w:rPr>
        <w:lastRenderedPageBreak/>
        <w:t>Славутича. Бере початок з болота біля села Рожнівка Ічнянського району Чернігівської області, а впадає в річку Сулу на околиці села Березоточа Лубенського району Полтавської області. Загальна довжина 327 км, у межах Полтавщини 197  км. Ширина річкової долини в районі села Велика Круча 1-3 км, річище 5 – 10 м, швидкість течії 5 м/хв.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Прийом «Міні - практикум»</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Написати короткий твір – роздум на тему «Перший друг, перша іграшка – це все ти, річка мого дитинства».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Зупинка 4. Ліс.</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 лівому березі річки розкинувся мішаний ліс. Наш ліс – справжня казка. В ньому ростуть велетні – дуби, липи, берези, сосни, осики. У підліску росте глід, ліщина, калина. В нижньому ярусі кропива дводомна, мати-й-мачуха, конвалія, проліски, ряст. Запам’ятай! Це зелене насадження захищає атмосферу від забруднення. У лісовому повітрі сірчистого газу менше на 14%. Оксиду вуглецю на 37%, фенолу на 26% порівняно з повітрям населеного пункту. Ліс необхідно оберігати від необдуманих вирубок, від пожеж, від забруднення. Дерево можна знищити за кілька хвилин, а росте воно 100 і більше років.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Прийом «Міні -  проект»</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Фотоколож «Тварини нашого лісу.»</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Зупинка 5. «Із сивої давнини у сьогодення»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Кручанське джерело понад 150 років поїть односельців смачною водою, наповнює собою Удай. Колись на цьому місці була криниця, яку освяч</w:t>
      </w:r>
      <w:r w:rsidR="00690302">
        <w:rPr>
          <w:rFonts w:ascii="Times New Roman" w:hAnsi="Times New Roman" w:cs="Times New Roman"/>
          <w:sz w:val="28"/>
          <w:szCs w:val="28"/>
          <w:lang w:val="uk-UA"/>
        </w:rPr>
        <w:t>ували на Водохре</w:t>
      </w:r>
      <w:r w:rsidRPr="001030F3">
        <w:rPr>
          <w:rFonts w:ascii="Times New Roman" w:hAnsi="Times New Roman" w:cs="Times New Roman"/>
          <w:sz w:val="28"/>
          <w:szCs w:val="28"/>
          <w:lang w:val="uk-UA"/>
        </w:rPr>
        <w:t>ще, брали воду для хрещення малят. На сьогоднішній день це пам’ятка природи місцевого значення.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Прийом «Міні - практикум»</w:t>
      </w:r>
    </w:p>
    <w:p w:rsidR="001030F3" w:rsidRPr="001030F3" w:rsidRDefault="001030F3" w:rsidP="00B97BC9">
      <w:pPr>
        <w:numPr>
          <w:ilvl w:val="0"/>
          <w:numId w:val="8"/>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Належно впорядкувати територію, прилеглу до джерела.</w:t>
      </w:r>
    </w:p>
    <w:p w:rsidR="001030F3" w:rsidRPr="001030F3" w:rsidRDefault="001030F3" w:rsidP="00B97BC9">
      <w:pPr>
        <w:numPr>
          <w:ilvl w:val="0"/>
          <w:numId w:val="8"/>
        </w:numPr>
        <w:spacing w:after="0" w:line="240" w:lineRule="auto"/>
        <w:ind w:left="0"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Постійно проводити роз’яснювальну роботу серед школярів школи та населення села з метою охорони унікального природного об’єкту населеного пункту.</w:t>
      </w:r>
    </w:p>
    <w:p w:rsidR="001030F3" w:rsidRPr="001030F3" w:rsidRDefault="00D72D71"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en-US"/>
        </w:rPr>
        <w:t>IV</w:t>
      </w:r>
      <w:r w:rsidRPr="001030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030F3" w:rsidRPr="001030F3">
        <w:rPr>
          <w:rFonts w:ascii="Times New Roman" w:hAnsi="Times New Roman" w:cs="Times New Roman"/>
          <w:sz w:val="28"/>
          <w:szCs w:val="28"/>
          <w:lang w:val="uk-UA"/>
        </w:rPr>
        <w:t>Підсумок уроку</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Сьогодні ми закінчили знайомитися з природними ландшафтами нашої країни. Навчальна екологічна стежина  «німа», як німа навчальна карта, але на ній є  все, що належить розглянути та про що розповісти. </w:t>
      </w:r>
    </w:p>
    <w:p w:rsidR="001030F3" w:rsidRPr="001030F3" w:rsidRDefault="00D72D71"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en-US"/>
        </w:rPr>
        <w:t>V</w:t>
      </w:r>
      <w:r>
        <w:rPr>
          <w:rFonts w:ascii="Times New Roman" w:hAnsi="Times New Roman" w:cs="Times New Roman"/>
          <w:sz w:val="28"/>
          <w:szCs w:val="28"/>
          <w:lang w:val="uk-UA"/>
        </w:rPr>
        <w:t>.</w:t>
      </w:r>
      <w:r w:rsidRPr="001030F3">
        <w:rPr>
          <w:rFonts w:ascii="Times New Roman" w:hAnsi="Times New Roman" w:cs="Times New Roman"/>
          <w:sz w:val="28"/>
          <w:szCs w:val="28"/>
          <w:lang w:val="uk-UA"/>
        </w:rPr>
        <w:t xml:space="preserve"> </w:t>
      </w:r>
      <w:r w:rsidR="001030F3" w:rsidRPr="001030F3">
        <w:rPr>
          <w:rFonts w:ascii="Times New Roman" w:hAnsi="Times New Roman" w:cs="Times New Roman"/>
          <w:sz w:val="28"/>
          <w:szCs w:val="28"/>
          <w:lang w:val="uk-UA"/>
        </w:rPr>
        <w:t>Домашнє завдання.</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Виконати завдання, отримані на зупинках. Випустити класну стіннівку.   </w:t>
      </w:r>
    </w:p>
    <w:p w:rsidR="00B103C0" w:rsidRDefault="00B47C59" w:rsidP="00B47C59">
      <w:pPr>
        <w:spacing w:after="0" w:line="240" w:lineRule="auto"/>
        <w:jc w:val="center"/>
        <w:rPr>
          <w:rFonts w:ascii="Times New Roman" w:hAnsi="Times New Roman" w:cs="Times New Roman"/>
          <w:b/>
          <w:sz w:val="28"/>
          <w:szCs w:val="28"/>
          <w:lang w:val="uk-UA"/>
        </w:rPr>
      </w:pPr>
      <w:r w:rsidRPr="00B47C59">
        <w:rPr>
          <w:rFonts w:ascii="Times New Roman" w:hAnsi="Times New Roman" w:cs="Times New Roman"/>
          <w:b/>
          <w:noProof/>
          <w:sz w:val="28"/>
          <w:szCs w:val="28"/>
          <w:lang w:eastAsia="ru-RU"/>
        </w:rPr>
        <w:drawing>
          <wp:inline distT="0" distB="0" distL="0" distR="0" wp14:anchorId="17D67F07" wp14:editId="1AD3E1BF">
            <wp:extent cx="2914650" cy="1284861"/>
            <wp:effectExtent l="0" t="0" r="0" b="0"/>
            <wp:docPr id="19" name="Рисунок 19" descr="C:\Users\Uchen6\Desktop\завантаження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hen6\Desktop\завантаження (1).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341" cy="1287811"/>
                    </a:xfrm>
                    <a:prstGeom prst="rect">
                      <a:avLst/>
                    </a:prstGeom>
                    <a:noFill/>
                    <a:ln>
                      <a:noFill/>
                    </a:ln>
                  </pic:spPr>
                </pic:pic>
              </a:graphicData>
            </a:graphic>
          </wp:inline>
        </w:drawing>
      </w:r>
    </w:p>
    <w:p w:rsidR="00B47C59" w:rsidRDefault="00B47C59" w:rsidP="00B47C59">
      <w:pPr>
        <w:spacing w:after="0" w:line="240" w:lineRule="auto"/>
        <w:jc w:val="center"/>
        <w:rPr>
          <w:rFonts w:ascii="Times New Roman" w:hAnsi="Times New Roman" w:cs="Times New Roman"/>
          <w:b/>
          <w:sz w:val="28"/>
          <w:szCs w:val="28"/>
          <w:lang w:val="uk-UA"/>
        </w:rPr>
      </w:pPr>
    </w:p>
    <w:p w:rsidR="001030F3" w:rsidRPr="00AD4F5C" w:rsidRDefault="001030F3" w:rsidP="007D0320">
      <w:pPr>
        <w:spacing w:after="0" w:line="240" w:lineRule="auto"/>
        <w:jc w:val="center"/>
        <w:rPr>
          <w:rFonts w:ascii="Times New Roman" w:hAnsi="Times New Roman" w:cs="Times New Roman"/>
          <w:b/>
          <w:sz w:val="28"/>
          <w:szCs w:val="28"/>
          <w:lang w:val="uk-UA"/>
        </w:rPr>
      </w:pPr>
      <w:r w:rsidRPr="00AD4F5C">
        <w:rPr>
          <w:rFonts w:ascii="Times New Roman" w:hAnsi="Times New Roman" w:cs="Times New Roman"/>
          <w:b/>
          <w:sz w:val="28"/>
          <w:szCs w:val="28"/>
          <w:lang w:val="uk-UA"/>
        </w:rPr>
        <w:lastRenderedPageBreak/>
        <w:t xml:space="preserve">Тема: «Німеччина». </w:t>
      </w:r>
    </w:p>
    <w:p w:rsidR="001030F3" w:rsidRPr="003F1014" w:rsidRDefault="001030F3" w:rsidP="00B97BC9">
      <w:pPr>
        <w:spacing w:after="0" w:line="240" w:lineRule="auto"/>
        <w:ind w:firstLine="567"/>
        <w:jc w:val="both"/>
        <w:rPr>
          <w:rFonts w:ascii="Times New Roman" w:hAnsi="Times New Roman" w:cs="Times New Roman"/>
          <w:b/>
          <w:sz w:val="28"/>
          <w:szCs w:val="28"/>
          <w:lang w:val="uk-UA"/>
        </w:rPr>
      </w:pPr>
      <w:r w:rsidRPr="003F1014">
        <w:rPr>
          <w:rFonts w:ascii="Times New Roman" w:hAnsi="Times New Roman" w:cs="Times New Roman"/>
          <w:b/>
          <w:sz w:val="28"/>
          <w:szCs w:val="28"/>
          <w:lang w:val="uk-UA"/>
        </w:rPr>
        <w:t>Мета: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поглибити знання учнів про країни Західної Європи;</w:t>
      </w:r>
      <w:r w:rsidR="003F1014">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показати, як за допомогою ментальної карти можна застосувати отриману інформацію;</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стимулювати творчу активність;</w:t>
      </w:r>
      <w:r w:rsidR="003F1014">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розширювати кругозір учнів;</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викликати інтерес учнів до створення ментальної карти;</w:t>
      </w:r>
      <w:r w:rsidR="003F1014">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сприяти творчій самореалізації учнів;</w:t>
      </w:r>
      <w:r w:rsidR="003F1014">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формувати активну пізнавальну діяльність.</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3F1014">
        <w:rPr>
          <w:rFonts w:ascii="Times New Roman" w:hAnsi="Times New Roman" w:cs="Times New Roman"/>
          <w:b/>
          <w:sz w:val="28"/>
          <w:szCs w:val="28"/>
          <w:lang w:val="uk-UA"/>
        </w:rPr>
        <w:t>Тип  уроку</w:t>
      </w:r>
      <w:r w:rsidRPr="001030F3">
        <w:rPr>
          <w:rFonts w:ascii="Times New Roman" w:hAnsi="Times New Roman" w:cs="Times New Roman"/>
          <w:sz w:val="28"/>
          <w:szCs w:val="28"/>
          <w:lang w:val="uk-UA"/>
        </w:rPr>
        <w:t>: урок застосування знань, умінь, навичок.</w:t>
      </w:r>
    </w:p>
    <w:p w:rsidR="001030F3" w:rsidRPr="001030F3" w:rsidRDefault="003F1014" w:rsidP="00B97BC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Очікувані результати: </w:t>
      </w:r>
      <w:r w:rsidR="001030F3" w:rsidRPr="001030F3">
        <w:rPr>
          <w:rFonts w:ascii="Times New Roman" w:hAnsi="Times New Roman" w:cs="Times New Roman"/>
          <w:sz w:val="28"/>
          <w:szCs w:val="28"/>
          <w:lang w:val="uk-UA"/>
        </w:rPr>
        <w:t>називати країни Західної Європи;</w:t>
      </w:r>
      <w:r>
        <w:rPr>
          <w:rFonts w:ascii="Times New Roman" w:hAnsi="Times New Roman" w:cs="Times New Roman"/>
          <w:b/>
          <w:sz w:val="28"/>
          <w:szCs w:val="28"/>
          <w:lang w:val="uk-UA"/>
        </w:rPr>
        <w:t xml:space="preserve"> </w:t>
      </w:r>
      <w:r w:rsidR="001030F3" w:rsidRPr="001030F3">
        <w:rPr>
          <w:rFonts w:ascii="Times New Roman" w:hAnsi="Times New Roman" w:cs="Times New Roman"/>
          <w:sz w:val="28"/>
          <w:szCs w:val="28"/>
          <w:lang w:val="uk-UA"/>
        </w:rPr>
        <w:t>активізувати раніше вивчені знання;</w:t>
      </w:r>
      <w:r>
        <w:rPr>
          <w:rFonts w:ascii="Times New Roman" w:hAnsi="Times New Roman" w:cs="Times New Roman"/>
          <w:sz w:val="28"/>
          <w:szCs w:val="28"/>
          <w:lang w:val="uk-UA"/>
        </w:rPr>
        <w:t xml:space="preserve"> </w:t>
      </w:r>
      <w:r w:rsidR="001030F3" w:rsidRPr="001030F3">
        <w:rPr>
          <w:rFonts w:ascii="Times New Roman" w:hAnsi="Times New Roman" w:cs="Times New Roman"/>
          <w:sz w:val="28"/>
          <w:szCs w:val="28"/>
          <w:lang w:val="uk-UA"/>
        </w:rPr>
        <w:t>показувати на карті країни Західної Європи;</w:t>
      </w:r>
    </w:p>
    <w:p w:rsidR="001030F3" w:rsidRPr="001030F3" w:rsidRDefault="003F1014" w:rsidP="00B97BC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1030F3" w:rsidRPr="001030F3">
        <w:rPr>
          <w:rFonts w:ascii="Times New Roman" w:hAnsi="Times New Roman" w:cs="Times New Roman"/>
          <w:sz w:val="28"/>
          <w:szCs w:val="28"/>
          <w:lang w:val="uk-UA"/>
        </w:rPr>
        <w:t>озкрити поняття «ментальна карта».</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Обладнання: підручник, комп’ютери, кольорові олівці, контурна карта, атлас, роздатковий матеріал, мультимедійна дошка.</w:t>
      </w:r>
    </w:p>
    <w:p w:rsidR="003F1014" w:rsidRDefault="003F1014" w:rsidP="007D0320">
      <w:pPr>
        <w:spacing w:after="0" w:line="240" w:lineRule="auto"/>
        <w:ind w:firstLine="3261"/>
        <w:rPr>
          <w:rFonts w:ascii="Times New Roman" w:hAnsi="Times New Roman" w:cs="Times New Roman"/>
          <w:sz w:val="28"/>
          <w:szCs w:val="28"/>
          <w:lang w:val="uk-UA"/>
        </w:rPr>
      </w:pPr>
    </w:p>
    <w:p w:rsidR="001030F3" w:rsidRDefault="00ED07F4" w:rsidP="00ED07F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30F3" w:rsidRPr="001030F3">
        <w:rPr>
          <w:rFonts w:ascii="Times New Roman" w:hAnsi="Times New Roman" w:cs="Times New Roman"/>
          <w:sz w:val="28"/>
          <w:szCs w:val="28"/>
          <w:lang w:val="uk-UA"/>
        </w:rPr>
        <w:t>Хід уроку</w:t>
      </w:r>
    </w:p>
    <w:p w:rsidR="003F1014" w:rsidRPr="001030F3" w:rsidRDefault="003F1014" w:rsidP="007D0320">
      <w:pPr>
        <w:spacing w:after="0" w:line="240" w:lineRule="auto"/>
        <w:ind w:firstLine="3261"/>
        <w:rPr>
          <w:rFonts w:ascii="Times New Roman" w:hAnsi="Times New Roman" w:cs="Times New Roman"/>
          <w:sz w:val="28"/>
          <w:szCs w:val="28"/>
          <w:lang w:val="uk-UA"/>
        </w:rPr>
      </w:pP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en-US"/>
        </w:rPr>
        <w:t>I</w:t>
      </w:r>
      <w:r w:rsidRPr="001030F3">
        <w:rPr>
          <w:rFonts w:ascii="Times New Roman" w:hAnsi="Times New Roman" w:cs="Times New Roman"/>
          <w:sz w:val="28"/>
          <w:szCs w:val="28"/>
        </w:rPr>
        <w:t>.</w:t>
      </w:r>
      <w:r w:rsidRPr="001030F3">
        <w:rPr>
          <w:rFonts w:ascii="Times New Roman" w:hAnsi="Times New Roman" w:cs="Times New Roman"/>
          <w:sz w:val="28"/>
          <w:szCs w:val="28"/>
          <w:lang w:val="uk-UA"/>
        </w:rPr>
        <w:t>Організаційний момент.</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Учитель. Сьогодні в нас не зовсім звичайний урок. Це урок на якому ми будемо використовувати нове для нас поняття-«ментальна карта».</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en-US"/>
        </w:rPr>
        <w:t>II</w:t>
      </w:r>
      <w:r w:rsidRPr="001030F3">
        <w:rPr>
          <w:rFonts w:ascii="Times New Roman" w:hAnsi="Times New Roman" w:cs="Times New Roman"/>
          <w:sz w:val="28"/>
          <w:szCs w:val="28"/>
        </w:rPr>
        <w:t>.</w:t>
      </w:r>
      <w:r w:rsidRPr="001030F3">
        <w:rPr>
          <w:rFonts w:ascii="Times New Roman" w:hAnsi="Times New Roman" w:cs="Times New Roman"/>
          <w:sz w:val="28"/>
          <w:szCs w:val="28"/>
          <w:lang w:val="uk-UA"/>
        </w:rPr>
        <w:t>Оголошення теми уроку.</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lastRenderedPageBreak/>
        <w:t>Учитель . Сьогодні на уроці розглянемо можливості використання ментальної карти для дослідження і  застосування вивченого матеріалу. Ментальна карта-це зручний інструмент для відображення процесу мислення і структуризації інформації у візуальній формі. Ментальна карта містить: тексти, малюнки, позначки, файли, посилення на ресурси Інтернету.</w:t>
      </w:r>
    </w:p>
    <w:p w:rsidR="001030F3" w:rsidRPr="001030F3" w:rsidRDefault="001030F3" w:rsidP="00D72D71">
      <w:pPr>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en-US"/>
        </w:rPr>
        <w:t>III</w:t>
      </w:r>
      <w:r w:rsidRPr="001030F3">
        <w:rPr>
          <w:rFonts w:ascii="Times New Roman" w:hAnsi="Times New Roman" w:cs="Times New Roman"/>
          <w:sz w:val="28"/>
          <w:szCs w:val="28"/>
        </w:rPr>
        <w:t>.</w:t>
      </w:r>
      <w:r w:rsidRPr="001030F3">
        <w:rPr>
          <w:rFonts w:ascii="Times New Roman" w:hAnsi="Times New Roman" w:cs="Times New Roman"/>
          <w:sz w:val="28"/>
          <w:szCs w:val="28"/>
          <w:lang w:val="uk-UA"/>
        </w:rPr>
        <w:t>Актуалізація опорних знань.</w:t>
      </w:r>
    </w:p>
    <w:p w:rsidR="001030F3" w:rsidRPr="001030F3" w:rsidRDefault="001030F3" w:rsidP="00B97BC9">
      <w:pPr>
        <w:spacing w:after="0" w:line="240" w:lineRule="auto"/>
        <w:ind w:firstLine="567"/>
        <w:jc w:val="both"/>
        <w:rPr>
          <w:rFonts w:ascii="Times New Roman" w:hAnsi="Times New Roman" w:cs="Times New Roman"/>
          <w:sz w:val="28"/>
          <w:szCs w:val="28"/>
          <w:lang w:val="uk-UA"/>
        </w:rPr>
      </w:pPr>
      <w:r w:rsidRPr="003F1014">
        <w:rPr>
          <w:rFonts w:ascii="Times New Roman" w:hAnsi="Times New Roman" w:cs="Times New Roman"/>
          <w:sz w:val="28"/>
          <w:szCs w:val="28"/>
          <w:lang w:val="uk-UA"/>
        </w:rPr>
        <w:t>Учитель</w:t>
      </w:r>
      <w:r w:rsidRPr="001030F3">
        <w:rPr>
          <w:rFonts w:ascii="Times New Roman" w:hAnsi="Times New Roman" w:cs="Times New Roman"/>
          <w:i/>
          <w:sz w:val="28"/>
          <w:szCs w:val="28"/>
          <w:lang w:val="uk-UA"/>
        </w:rPr>
        <w:t>.</w:t>
      </w:r>
      <w:r w:rsidRPr="001030F3">
        <w:rPr>
          <w:rFonts w:ascii="Times New Roman" w:hAnsi="Times New Roman" w:cs="Times New Roman"/>
          <w:sz w:val="28"/>
          <w:szCs w:val="28"/>
          <w:lang w:val="uk-UA"/>
        </w:rPr>
        <w:t xml:space="preserve"> Перед тим як ми перейдемо до  виконання практичної роботи, виконаємо картографічну розминку (країни та столиці Європи) з використанням мультимедійної дошки.</w:t>
      </w:r>
    </w:p>
    <w:p w:rsidR="001030F3" w:rsidRPr="001030F3" w:rsidRDefault="001030F3" w:rsidP="007D0320">
      <w:pPr>
        <w:numPr>
          <w:ilvl w:val="0"/>
          <w:numId w:val="9"/>
        </w:numPr>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Назвати країну за її обрисами.</w:t>
      </w:r>
    </w:p>
    <w:p w:rsidR="001030F3" w:rsidRPr="001030F3" w:rsidRDefault="001030F3" w:rsidP="007D0320">
      <w:pPr>
        <w:numPr>
          <w:ilvl w:val="0"/>
          <w:numId w:val="9"/>
        </w:numPr>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Назвати столицю цієї країни.</w:t>
      </w:r>
    </w:p>
    <w:p w:rsidR="001030F3" w:rsidRPr="001030F3" w:rsidRDefault="001030F3" w:rsidP="007D0320">
      <w:pPr>
        <w:numPr>
          <w:ilvl w:val="0"/>
          <w:numId w:val="9"/>
        </w:numPr>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За допомогою «візитної карти» здогадатися про яку країну іде мова.</w:t>
      </w:r>
    </w:p>
    <w:p w:rsidR="001030F3" w:rsidRPr="001030F3" w:rsidRDefault="001030F3" w:rsidP="007D0320">
      <w:pPr>
        <w:numPr>
          <w:ilvl w:val="0"/>
          <w:numId w:val="9"/>
        </w:numPr>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З’єднати прапори з їх країнами.</w:t>
      </w:r>
    </w:p>
    <w:p w:rsidR="001030F3" w:rsidRPr="001030F3" w:rsidRDefault="001030F3" w:rsidP="00D72D71">
      <w:pPr>
        <w:spacing w:after="0" w:line="240" w:lineRule="auto"/>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en-US"/>
        </w:rPr>
        <w:t>IV</w:t>
      </w:r>
      <w:r w:rsidRPr="001030F3">
        <w:rPr>
          <w:rFonts w:ascii="Times New Roman" w:hAnsi="Times New Roman" w:cs="Times New Roman"/>
          <w:sz w:val="28"/>
          <w:szCs w:val="28"/>
        </w:rPr>
        <w:t>.</w:t>
      </w:r>
      <w:r w:rsidR="003F1014">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Мотивація навчальної діяльності та завдання уроку.</w:t>
      </w:r>
    </w:p>
    <w:p w:rsidR="001030F3" w:rsidRPr="001030F3" w:rsidRDefault="001030F3"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Учитель. На сьогоднішньому уроці мова піде про країну Європи, яка є найпотужнішою країною в економічному плані не лише в Європі, а і у світі. Вона розв’язала дві світові війни і в обох зазнала поразки . З нею пов’язане життя Йогана Гете, Йогана Себастьяна Баха, Людвіга Ван Бетховена. Відома фешенебельними автомобілями, якісною порцеляною з міста Мейсен, ковбасами, сосисками з темним пивом. І назва цієї країни НІМЕЧЧИНА.</w:t>
      </w:r>
    </w:p>
    <w:p w:rsidR="001030F3" w:rsidRPr="001030F3" w:rsidRDefault="001030F3" w:rsidP="00D72D71">
      <w:pPr>
        <w:spacing w:after="0" w:line="240" w:lineRule="auto"/>
        <w:contextualSpacing/>
        <w:rPr>
          <w:rFonts w:ascii="Times New Roman" w:hAnsi="Times New Roman" w:cs="Times New Roman"/>
          <w:sz w:val="28"/>
          <w:szCs w:val="28"/>
          <w:lang w:val="uk-UA"/>
        </w:rPr>
      </w:pPr>
      <w:r w:rsidRPr="001030F3">
        <w:rPr>
          <w:rFonts w:ascii="Times New Roman" w:hAnsi="Times New Roman" w:cs="Times New Roman"/>
          <w:sz w:val="28"/>
          <w:szCs w:val="28"/>
          <w:lang w:val="en-US"/>
        </w:rPr>
        <w:lastRenderedPageBreak/>
        <w:t>V</w:t>
      </w:r>
      <w:r w:rsidRPr="001030F3">
        <w:rPr>
          <w:rFonts w:ascii="Times New Roman" w:hAnsi="Times New Roman" w:cs="Times New Roman"/>
          <w:sz w:val="28"/>
          <w:szCs w:val="28"/>
        </w:rPr>
        <w:t>.</w:t>
      </w:r>
      <w:r w:rsidRPr="001030F3">
        <w:rPr>
          <w:rFonts w:ascii="Times New Roman" w:hAnsi="Times New Roman" w:cs="Times New Roman"/>
          <w:sz w:val="28"/>
          <w:szCs w:val="28"/>
          <w:lang w:val="uk-UA"/>
        </w:rPr>
        <w:t xml:space="preserve"> Вивчення нового матеріалу.</w:t>
      </w:r>
    </w:p>
    <w:p w:rsidR="001030F3" w:rsidRPr="001030F3" w:rsidRDefault="001030F3"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Учитель.   Використовуючи параграф підручника, Інтернет-ресурси дослідіть і проаналізуйте  інформацію та використайте її для створення ментальної карти</w:t>
      </w:r>
    </w:p>
    <w:p w:rsidR="001030F3" w:rsidRPr="001030F3" w:rsidRDefault="001030F3" w:rsidP="00B97BC9">
      <w:pPr>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Робота в парах. Кожна пара учнів  отримує інструкцію до виконання роботи. </w:t>
      </w:r>
    </w:p>
    <w:p w:rsidR="001030F3" w:rsidRPr="001030F3" w:rsidRDefault="00B97BC9" w:rsidP="007D0320">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30F3" w:rsidRPr="001030F3">
        <w:rPr>
          <w:rFonts w:ascii="Times New Roman" w:hAnsi="Times New Roman" w:cs="Times New Roman"/>
          <w:sz w:val="28"/>
          <w:szCs w:val="28"/>
          <w:lang w:val="uk-UA"/>
        </w:rPr>
        <w:t>Інструктивна картка</w:t>
      </w:r>
    </w:p>
    <w:p w:rsidR="001030F3" w:rsidRPr="001030F3" w:rsidRDefault="001030F3" w:rsidP="007D0320">
      <w:pPr>
        <w:numPr>
          <w:ilvl w:val="0"/>
          <w:numId w:val="10"/>
        </w:numPr>
        <w:tabs>
          <w:tab w:val="left" w:pos="0"/>
        </w:tabs>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Візитна картка Німеччини.</w:t>
      </w:r>
    </w:p>
    <w:p w:rsidR="001030F3" w:rsidRPr="001030F3" w:rsidRDefault="001030F3" w:rsidP="007D0320">
      <w:pPr>
        <w:numPr>
          <w:ilvl w:val="0"/>
          <w:numId w:val="10"/>
        </w:numPr>
        <w:tabs>
          <w:tab w:val="left" w:pos="0"/>
        </w:tabs>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Положення Німеччини.</w:t>
      </w:r>
    </w:p>
    <w:p w:rsidR="001030F3" w:rsidRPr="001030F3" w:rsidRDefault="001030F3" w:rsidP="007D0320">
      <w:pPr>
        <w:numPr>
          <w:ilvl w:val="0"/>
          <w:numId w:val="10"/>
        </w:numPr>
        <w:tabs>
          <w:tab w:val="left" w:pos="0"/>
        </w:tabs>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ПРП (природно- ресурсний потенціал).</w:t>
      </w:r>
    </w:p>
    <w:p w:rsidR="00D72D71" w:rsidRDefault="001030F3" w:rsidP="00D72D71">
      <w:pPr>
        <w:numPr>
          <w:ilvl w:val="0"/>
          <w:numId w:val="10"/>
        </w:numPr>
        <w:tabs>
          <w:tab w:val="left" w:pos="0"/>
        </w:tabs>
        <w:spacing w:after="0" w:line="240" w:lineRule="auto"/>
        <w:ind w:left="0" w:firstLine="284"/>
        <w:contextualSpacing/>
        <w:rPr>
          <w:rFonts w:ascii="Times New Roman" w:hAnsi="Times New Roman" w:cs="Times New Roman"/>
          <w:sz w:val="28"/>
          <w:szCs w:val="28"/>
          <w:lang w:val="uk-UA"/>
        </w:rPr>
      </w:pPr>
      <w:r w:rsidRPr="001030F3">
        <w:rPr>
          <w:rFonts w:ascii="Times New Roman" w:hAnsi="Times New Roman" w:cs="Times New Roman"/>
          <w:sz w:val="28"/>
          <w:szCs w:val="28"/>
          <w:lang w:val="uk-UA"/>
        </w:rPr>
        <w:t>Населення.</w:t>
      </w:r>
    </w:p>
    <w:p w:rsidR="001030F3" w:rsidRPr="00D72D71" w:rsidRDefault="001030F3" w:rsidP="00D72D71">
      <w:pPr>
        <w:tabs>
          <w:tab w:val="left" w:pos="0"/>
        </w:tabs>
        <w:spacing w:after="0" w:line="240" w:lineRule="auto"/>
        <w:contextualSpacing/>
        <w:rPr>
          <w:rFonts w:ascii="Times New Roman" w:hAnsi="Times New Roman" w:cs="Times New Roman"/>
          <w:sz w:val="28"/>
          <w:szCs w:val="28"/>
          <w:lang w:val="uk-UA"/>
        </w:rPr>
      </w:pPr>
      <w:r w:rsidRPr="00D72D71">
        <w:rPr>
          <w:rFonts w:ascii="Times New Roman" w:hAnsi="Times New Roman" w:cs="Times New Roman"/>
          <w:sz w:val="28"/>
          <w:szCs w:val="28"/>
          <w:lang w:val="en-US"/>
        </w:rPr>
        <w:t>VI</w:t>
      </w:r>
      <w:r w:rsidRPr="00D72D71">
        <w:rPr>
          <w:rFonts w:ascii="Times New Roman" w:hAnsi="Times New Roman" w:cs="Times New Roman"/>
          <w:sz w:val="28"/>
          <w:szCs w:val="28"/>
        </w:rPr>
        <w:t xml:space="preserve">. </w:t>
      </w:r>
      <w:r w:rsidRPr="00D72D71">
        <w:rPr>
          <w:rFonts w:ascii="Times New Roman" w:hAnsi="Times New Roman" w:cs="Times New Roman"/>
          <w:sz w:val="28"/>
          <w:szCs w:val="28"/>
          <w:lang w:val="uk-UA"/>
        </w:rPr>
        <w:t>Захист своєї роботи.</w:t>
      </w:r>
    </w:p>
    <w:p w:rsidR="001030F3" w:rsidRDefault="001030F3" w:rsidP="00B97BC9">
      <w:pPr>
        <w:tabs>
          <w:tab w:val="left" w:pos="0"/>
        </w:tabs>
        <w:spacing w:after="0" w:line="240" w:lineRule="auto"/>
        <w:ind w:firstLine="284"/>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 xml:space="preserve">Перед захистом учитель наголошує на критерії оцінювання роботи </w:t>
      </w:r>
    </w:p>
    <w:p w:rsidR="00D72D71" w:rsidRPr="001030F3" w:rsidRDefault="00D72D71" w:rsidP="00B97BC9">
      <w:pPr>
        <w:tabs>
          <w:tab w:val="left" w:pos="0"/>
        </w:tabs>
        <w:spacing w:after="0" w:line="240" w:lineRule="auto"/>
        <w:ind w:firstLine="284"/>
        <w:contextualSpacing/>
        <w:jc w:val="both"/>
        <w:rPr>
          <w:rFonts w:ascii="Times New Roman" w:hAnsi="Times New Roman" w:cs="Times New Roman"/>
          <w:sz w:val="28"/>
          <w:szCs w:val="28"/>
          <w:lang w:val="uk-UA"/>
        </w:rPr>
      </w:pPr>
    </w:p>
    <w:p w:rsidR="001030F3" w:rsidRDefault="001030F3" w:rsidP="00B97BC9">
      <w:pPr>
        <w:tabs>
          <w:tab w:val="left" w:pos="0"/>
        </w:tabs>
        <w:spacing w:after="0" w:line="240" w:lineRule="auto"/>
        <w:ind w:firstLine="284"/>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(зразок)</w:t>
      </w:r>
    </w:p>
    <w:p w:rsidR="0089459C" w:rsidRDefault="0089459C" w:rsidP="00B97BC9">
      <w:pPr>
        <w:tabs>
          <w:tab w:val="left" w:pos="0"/>
        </w:tabs>
        <w:spacing w:after="0" w:line="240" w:lineRule="auto"/>
        <w:ind w:firstLine="284"/>
        <w:contextualSpacing/>
        <w:jc w:val="both"/>
        <w:rPr>
          <w:rFonts w:ascii="Times New Roman" w:hAnsi="Times New Roman" w:cs="Times New Roman"/>
          <w:sz w:val="28"/>
          <w:szCs w:val="28"/>
          <w:lang w:val="uk-UA"/>
        </w:rPr>
      </w:pPr>
    </w:p>
    <w:p w:rsidR="00D72D71" w:rsidRPr="001030F3" w:rsidRDefault="0089459C" w:rsidP="00B97BC9">
      <w:pPr>
        <w:tabs>
          <w:tab w:val="left" w:pos="0"/>
        </w:tabs>
        <w:spacing w:after="0" w:line="240" w:lineRule="auto"/>
        <w:ind w:firstLine="284"/>
        <w:contextualSpacing/>
        <w:jc w:val="both"/>
        <w:rPr>
          <w:rFonts w:ascii="Times New Roman" w:hAnsi="Times New Roman" w:cs="Times New Roman"/>
          <w:sz w:val="28"/>
          <w:szCs w:val="28"/>
          <w:lang w:val="uk-UA"/>
        </w:rPr>
      </w:pPr>
      <w:r w:rsidRPr="0089459C">
        <w:rPr>
          <w:rFonts w:ascii="Times New Roman" w:hAnsi="Times New Roman" w:cs="Times New Roman"/>
          <w:b/>
          <w:noProof/>
          <w:sz w:val="28"/>
          <w:szCs w:val="28"/>
          <w:lang w:eastAsia="ru-RU"/>
        </w:rPr>
        <w:drawing>
          <wp:inline distT="0" distB="0" distL="0" distR="0" wp14:anchorId="0553F96B" wp14:editId="01943D44">
            <wp:extent cx="3170555" cy="2345828"/>
            <wp:effectExtent l="0" t="0" r="0" b="0"/>
            <wp:docPr id="14" name="Рисунок 14" descr="F:\777\111зображення_viber_2021-12-20_10-46-4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77\111зображення_viber_2021-12-20_10-46-44-8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6634" cy="2357725"/>
                    </a:xfrm>
                    <a:prstGeom prst="rect">
                      <a:avLst/>
                    </a:prstGeom>
                    <a:noFill/>
                    <a:ln>
                      <a:noFill/>
                    </a:ln>
                  </pic:spPr>
                </pic:pic>
              </a:graphicData>
            </a:graphic>
          </wp:inline>
        </w:drawing>
      </w:r>
    </w:p>
    <w:p w:rsidR="00ED07F4" w:rsidRDefault="001030F3" w:rsidP="007D0320">
      <w:pPr>
        <w:tabs>
          <w:tab w:val="left" w:pos="0"/>
        </w:tabs>
        <w:spacing w:after="0" w:line="240" w:lineRule="auto"/>
        <w:contextualSpacing/>
        <w:rPr>
          <w:rFonts w:ascii="Times New Roman" w:hAnsi="Times New Roman" w:cs="Times New Roman"/>
          <w:b/>
          <w:sz w:val="28"/>
          <w:szCs w:val="28"/>
          <w:lang w:val="uk-UA"/>
        </w:rPr>
      </w:pPr>
      <w:r w:rsidRPr="00245D83">
        <w:rPr>
          <w:rFonts w:ascii="Times New Roman" w:hAnsi="Times New Roman" w:cs="Times New Roman"/>
          <w:b/>
          <w:sz w:val="28"/>
          <w:szCs w:val="28"/>
          <w:lang w:val="uk-UA"/>
        </w:rPr>
        <w:lastRenderedPageBreak/>
        <w:t xml:space="preserve"> </w:t>
      </w:r>
      <w:r w:rsidR="003F1014">
        <w:rPr>
          <w:rFonts w:ascii="Times New Roman" w:hAnsi="Times New Roman" w:cs="Times New Roman"/>
          <w:b/>
          <w:sz w:val="28"/>
          <w:szCs w:val="28"/>
          <w:lang w:val="uk-UA"/>
        </w:rPr>
        <w:t xml:space="preserve"> </w:t>
      </w:r>
    </w:p>
    <w:p w:rsidR="0089459C" w:rsidRDefault="0089459C" w:rsidP="0089459C">
      <w:pPr>
        <w:tabs>
          <w:tab w:val="left" w:pos="0"/>
        </w:tabs>
        <w:spacing w:after="0" w:line="240" w:lineRule="auto"/>
        <w:contextualSpacing/>
        <w:rPr>
          <w:rFonts w:ascii="Times New Roman" w:hAnsi="Times New Roman" w:cs="Times New Roman"/>
          <w:b/>
          <w:sz w:val="28"/>
          <w:szCs w:val="28"/>
          <w:lang w:val="uk-UA"/>
        </w:rPr>
      </w:pPr>
    </w:p>
    <w:p w:rsidR="001030F3" w:rsidRPr="0089459C" w:rsidRDefault="001030F3" w:rsidP="0089459C">
      <w:pPr>
        <w:tabs>
          <w:tab w:val="left" w:pos="0"/>
        </w:tabs>
        <w:spacing w:after="0" w:line="240" w:lineRule="auto"/>
        <w:contextualSpacing/>
        <w:rPr>
          <w:rFonts w:ascii="Times New Roman" w:hAnsi="Times New Roman" w:cs="Times New Roman"/>
          <w:b/>
          <w:sz w:val="28"/>
          <w:szCs w:val="28"/>
          <w:lang w:val="uk-UA"/>
        </w:rPr>
      </w:pPr>
      <w:r w:rsidRPr="001030F3">
        <w:rPr>
          <w:rFonts w:ascii="Times New Roman" w:hAnsi="Times New Roman" w:cs="Times New Roman"/>
          <w:sz w:val="28"/>
          <w:szCs w:val="28"/>
          <w:lang w:val="en-US"/>
        </w:rPr>
        <w:t>VII</w:t>
      </w:r>
      <w:r w:rsidRPr="001030F3">
        <w:rPr>
          <w:rFonts w:ascii="Times New Roman" w:hAnsi="Times New Roman" w:cs="Times New Roman"/>
          <w:sz w:val="28"/>
          <w:szCs w:val="28"/>
          <w:lang w:val="uk-UA"/>
        </w:rPr>
        <w:t>.</w:t>
      </w:r>
      <w:r w:rsidR="00D72D71">
        <w:rPr>
          <w:rFonts w:ascii="Times New Roman" w:hAnsi="Times New Roman" w:cs="Times New Roman"/>
          <w:sz w:val="28"/>
          <w:szCs w:val="28"/>
          <w:lang w:val="uk-UA"/>
        </w:rPr>
        <w:t xml:space="preserve"> </w:t>
      </w:r>
      <w:r w:rsidRPr="001030F3">
        <w:rPr>
          <w:rFonts w:ascii="Times New Roman" w:hAnsi="Times New Roman" w:cs="Times New Roman"/>
          <w:sz w:val="28"/>
          <w:szCs w:val="28"/>
          <w:lang w:val="uk-UA"/>
        </w:rPr>
        <w:t>Підсумок уроку.</w:t>
      </w:r>
    </w:p>
    <w:p w:rsidR="001030F3" w:rsidRPr="001030F3" w:rsidRDefault="001030F3" w:rsidP="00B97BC9">
      <w:pPr>
        <w:tabs>
          <w:tab w:val="left" w:pos="0"/>
        </w:tabs>
        <w:spacing w:after="0" w:line="240" w:lineRule="auto"/>
        <w:ind w:firstLine="567"/>
        <w:contextualSpacing/>
        <w:jc w:val="both"/>
        <w:rPr>
          <w:rFonts w:ascii="Times New Roman" w:hAnsi="Times New Roman" w:cs="Times New Roman"/>
          <w:sz w:val="28"/>
          <w:szCs w:val="28"/>
          <w:lang w:val="uk-UA"/>
        </w:rPr>
      </w:pPr>
      <w:r w:rsidRPr="001030F3">
        <w:rPr>
          <w:rFonts w:ascii="Times New Roman" w:hAnsi="Times New Roman" w:cs="Times New Roman"/>
          <w:sz w:val="28"/>
          <w:szCs w:val="28"/>
          <w:lang w:val="uk-UA"/>
        </w:rPr>
        <w:t>Всі добре сьогодні працювали. Ми побачили яскраві роботи, почули змістовий захист. На мою думку ми досягли кінцевого результату та поставленої мети.</w:t>
      </w:r>
    </w:p>
    <w:p w:rsidR="001030F3" w:rsidRPr="00D72D71" w:rsidRDefault="001030F3" w:rsidP="00D72D71">
      <w:pPr>
        <w:tabs>
          <w:tab w:val="left" w:pos="0"/>
        </w:tabs>
        <w:spacing w:after="0" w:line="240" w:lineRule="auto"/>
        <w:jc w:val="both"/>
        <w:rPr>
          <w:rFonts w:ascii="Times New Roman" w:hAnsi="Times New Roman" w:cs="Times New Roman"/>
          <w:sz w:val="28"/>
          <w:szCs w:val="28"/>
          <w:lang w:val="uk-UA"/>
        </w:rPr>
      </w:pPr>
      <w:r w:rsidRPr="001030F3">
        <w:rPr>
          <w:rFonts w:ascii="Times New Roman" w:hAnsi="Times New Roman" w:cs="Times New Roman"/>
          <w:sz w:val="28"/>
          <w:szCs w:val="28"/>
          <w:lang w:val="en-US"/>
        </w:rPr>
        <w:t>IX</w:t>
      </w:r>
      <w:r w:rsidRPr="001030F3">
        <w:rPr>
          <w:rFonts w:ascii="Times New Roman" w:hAnsi="Times New Roman" w:cs="Times New Roman"/>
          <w:sz w:val="28"/>
          <w:szCs w:val="28"/>
        </w:rPr>
        <w:t xml:space="preserve">. </w:t>
      </w:r>
      <w:r w:rsidRPr="001030F3">
        <w:rPr>
          <w:rFonts w:ascii="Times New Roman" w:hAnsi="Times New Roman" w:cs="Times New Roman"/>
          <w:sz w:val="28"/>
          <w:szCs w:val="28"/>
          <w:lang w:val="uk-UA"/>
        </w:rPr>
        <w:t xml:space="preserve">Домашнє </w:t>
      </w:r>
      <w:r w:rsidRPr="00420353">
        <w:rPr>
          <w:rFonts w:ascii="Times New Roman" w:hAnsi="Times New Roman" w:cs="Times New Roman"/>
          <w:sz w:val="28"/>
          <w:szCs w:val="28"/>
          <w:lang w:val="uk-UA"/>
        </w:rPr>
        <w:t xml:space="preserve">завдання  </w:t>
      </w:r>
      <w:r w:rsidR="00D72D71" w:rsidRPr="00D72D71">
        <w:rPr>
          <w:rFonts w:ascii="Times New Roman" w:hAnsi="Times New Roman" w:cs="Times New Roman"/>
          <w:sz w:val="28"/>
          <w:szCs w:val="28"/>
          <w:lang w:val="uk-UA"/>
        </w:rPr>
        <w:t xml:space="preserve">  Опрацювати п. 10</w:t>
      </w:r>
      <w:r w:rsidR="00D72D71">
        <w:rPr>
          <w:rFonts w:ascii="Times New Roman" w:hAnsi="Times New Roman" w:cs="Times New Roman"/>
          <w:sz w:val="28"/>
          <w:szCs w:val="28"/>
          <w:lang w:val="uk-UA"/>
        </w:rPr>
        <w:t>. Підготувати цікаві факти про країну.</w:t>
      </w:r>
    </w:p>
    <w:p w:rsidR="003F1014" w:rsidRDefault="003F1014" w:rsidP="00420353">
      <w:pPr>
        <w:shd w:val="clear" w:color="auto" w:fill="FFFFFF" w:themeFill="background1"/>
        <w:spacing w:after="0" w:line="240" w:lineRule="auto"/>
        <w:jc w:val="center"/>
        <w:rPr>
          <w:rFonts w:ascii="Times New Roman" w:hAnsi="Times New Roman" w:cs="Times New Roman"/>
          <w:b/>
          <w:sz w:val="28"/>
          <w:szCs w:val="28"/>
          <w:lang w:val="uk-UA"/>
        </w:rPr>
      </w:pPr>
    </w:p>
    <w:p w:rsidR="007D0320" w:rsidRDefault="007D0320" w:rsidP="007D0320">
      <w:pPr>
        <w:spacing w:after="0" w:line="240" w:lineRule="auto"/>
        <w:jc w:val="center"/>
        <w:rPr>
          <w:rFonts w:ascii="Times New Roman" w:hAnsi="Times New Roman" w:cs="Times New Roman"/>
          <w:b/>
          <w:sz w:val="28"/>
          <w:szCs w:val="28"/>
          <w:lang w:val="uk-UA"/>
        </w:rPr>
      </w:pPr>
    </w:p>
    <w:p w:rsidR="007D0320" w:rsidRDefault="0089459C" w:rsidP="007D0320">
      <w:pPr>
        <w:spacing w:after="0" w:line="240" w:lineRule="auto"/>
        <w:rPr>
          <w:rFonts w:ascii="Times New Roman" w:hAnsi="Times New Roman" w:cs="Times New Roman"/>
          <w:b/>
          <w:sz w:val="28"/>
          <w:szCs w:val="28"/>
          <w:lang w:val="uk-UA"/>
        </w:rPr>
      </w:pPr>
      <w:r w:rsidRPr="0089459C">
        <w:rPr>
          <w:rFonts w:ascii="Times New Roman" w:hAnsi="Times New Roman" w:cs="Times New Roman"/>
          <w:b/>
          <w:noProof/>
          <w:sz w:val="28"/>
          <w:szCs w:val="28"/>
          <w:lang w:eastAsia="ru-RU"/>
        </w:rPr>
        <w:drawing>
          <wp:inline distT="0" distB="0" distL="0" distR="0">
            <wp:extent cx="3905885" cy="2958097"/>
            <wp:effectExtent l="0" t="0" r="0" b="0"/>
            <wp:docPr id="15" name="Рисунок 15" descr="C:\Users\Uchen6\Desktop\1 dsBuffer.b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hen6\Desktop\1 dsBuffer.bm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885" cy="2958097"/>
                    </a:xfrm>
                    <a:prstGeom prst="rect">
                      <a:avLst/>
                    </a:prstGeom>
                    <a:noFill/>
                    <a:ln>
                      <a:noFill/>
                    </a:ln>
                  </pic:spPr>
                </pic:pic>
              </a:graphicData>
            </a:graphic>
          </wp:inline>
        </w:drawing>
      </w:r>
    </w:p>
    <w:p w:rsidR="00483CED" w:rsidRDefault="00483CED" w:rsidP="007D0320">
      <w:pPr>
        <w:spacing w:after="0" w:line="240" w:lineRule="auto"/>
        <w:rPr>
          <w:rFonts w:ascii="Times New Roman" w:hAnsi="Times New Roman" w:cs="Times New Roman"/>
          <w:b/>
          <w:sz w:val="28"/>
          <w:szCs w:val="28"/>
          <w:lang w:val="uk-UA"/>
        </w:rPr>
      </w:pPr>
    </w:p>
    <w:p w:rsidR="007D0320" w:rsidRDefault="007D0320" w:rsidP="007D0320">
      <w:pPr>
        <w:spacing w:after="0" w:line="240" w:lineRule="auto"/>
        <w:rPr>
          <w:rFonts w:ascii="Times New Roman" w:hAnsi="Times New Roman" w:cs="Times New Roman"/>
          <w:b/>
          <w:sz w:val="28"/>
          <w:szCs w:val="28"/>
          <w:lang w:val="uk-UA"/>
        </w:rPr>
      </w:pPr>
    </w:p>
    <w:p w:rsidR="00ED07F4" w:rsidRDefault="00ED07F4" w:rsidP="007D0320">
      <w:pPr>
        <w:spacing w:after="0" w:line="240" w:lineRule="auto"/>
        <w:rPr>
          <w:rFonts w:ascii="Times New Roman" w:hAnsi="Times New Roman" w:cs="Times New Roman"/>
          <w:b/>
          <w:sz w:val="28"/>
          <w:szCs w:val="28"/>
          <w:lang w:val="uk-UA"/>
        </w:rPr>
      </w:pPr>
    </w:p>
    <w:p w:rsidR="00D72D71" w:rsidRDefault="00D72D71" w:rsidP="00001E76">
      <w:pPr>
        <w:spacing w:after="0" w:line="240" w:lineRule="auto"/>
        <w:rPr>
          <w:rFonts w:ascii="Times New Roman" w:hAnsi="Times New Roman" w:cs="Times New Roman"/>
          <w:b/>
          <w:sz w:val="28"/>
          <w:szCs w:val="28"/>
          <w:lang w:val="uk-UA"/>
        </w:rPr>
      </w:pPr>
    </w:p>
    <w:p w:rsidR="00514EEA" w:rsidRDefault="00514EEA" w:rsidP="00B103C0">
      <w:pPr>
        <w:spacing w:after="0" w:line="240" w:lineRule="auto"/>
        <w:jc w:val="center"/>
        <w:rPr>
          <w:rFonts w:ascii="Times New Roman" w:hAnsi="Times New Roman" w:cs="Times New Roman"/>
          <w:b/>
          <w:sz w:val="28"/>
          <w:szCs w:val="28"/>
          <w:lang w:val="uk-UA"/>
        </w:rPr>
      </w:pPr>
      <w:r w:rsidRPr="001030F3">
        <w:rPr>
          <w:rFonts w:ascii="Times New Roman" w:hAnsi="Times New Roman" w:cs="Times New Roman"/>
          <w:b/>
          <w:sz w:val="28"/>
          <w:szCs w:val="28"/>
          <w:lang w:val="uk-UA"/>
        </w:rPr>
        <w:lastRenderedPageBreak/>
        <w:t>ВИСНОВКИ</w:t>
      </w:r>
    </w:p>
    <w:p w:rsidR="00BF4086" w:rsidRPr="001030F3" w:rsidRDefault="00BF4086" w:rsidP="007D0320">
      <w:pPr>
        <w:spacing w:after="0" w:line="240" w:lineRule="auto"/>
        <w:rPr>
          <w:rFonts w:ascii="Times New Roman" w:hAnsi="Times New Roman" w:cs="Times New Roman"/>
          <w:b/>
          <w:sz w:val="28"/>
          <w:szCs w:val="28"/>
          <w:lang w:val="uk-UA"/>
        </w:rPr>
      </w:pPr>
    </w:p>
    <w:p w:rsidR="00420353" w:rsidRPr="00E73AF7" w:rsidRDefault="00514EEA" w:rsidP="00B97BC9">
      <w:pPr>
        <w:tabs>
          <w:tab w:val="left" w:pos="5096"/>
        </w:tabs>
        <w:spacing w:after="0" w:line="240" w:lineRule="auto"/>
        <w:ind w:firstLine="567"/>
        <w:jc w:val="both"/>
        <w:rPr>
          <w:rFonts w:ascii="Times New Roman" w:hAnsi="Times New Roman" w:cs="Times New Roman"/>
          <w:noProof/>
          <w:sz w:val="28"/>
          <w:szCs w:val="28"/>
          <w:lang w:val="uk-UA"/>
        </w:rPr>
      </w:pPr>
      <w:r w:rsidRPr="002B6130">
        <w:rPr>
          <w:rFonts w:ascii="Times New Roman" w:eastAsia="Calibri" w:hAnsi="Times New Roman" w:cs="Times New Roman"/>
          <w:sz w:val="28"/>
          <w:szCs w:val="28"/>
          <w:lang w:val="uk-UA"/>
        </w:rPr>
        <w:t>Підвищення уваги сучасної педагогічної науки й освіти України до проблем дослідницького навчання та реалізації дослідницької діяльності  у навчальному процес  спрямоване на формування в учнів готовності та здатності самостійно, творчо освоювати і перебудовувати нові способи діяльності.</w:t>
      </w:r>
      <w:r w:rsidRPr="002B6130">
        <w:rPr>
          <w:rFonts w:ascii="Times New Roman" w:hAnsi="Times New Roman" w:cs="Times New Roman"/>
          <w:sz w:val="28"/>
          <w:szCs w:val="28"/>
          <w:lang w:val="uk-UA"/>
        </w:rPr>
        <w:t xml:space="preserve"> </w:t>
      </w:r>
      <w:r w:rsidR="00420353" w:rsidRPr="00420353">
        <w:rPr>
          <w:rFonts w:ascii="Times New Roman" w:hAnsi="Times New Roman" w:cs="Times New Roman"/>
          <w:noProof/>
          <w:sz w:val="28"/>
          <w:szCs w:val="28"/>
          <w:lang w:val="uk-UA"/>
        </w:rPr>
        <w:t xml:space="preserve">Випускник школи, який буде жити й працювати в </w:t>
      </w:r>
      <w:r w:rsidR="00420353" w:rsidRPr="00420353">
        <w:rPr>
          <w:rFonts w:ascii="Times New Roman" w:hAnsi="Times New Roman" w:cs="Times New Roman"/>
          <w:noProof/>
          <w:sz w:val="28"/>
          <w:szCs w:val="28"/>
        </w:rPr>
        <w:t>XXI</w:t>
      </w:r>
      <w:r w:rsidR="00420353" w:rsidRPr="00420353">
        <w:rPr>
          <w:rFonts w:ascii="Times New Roman" w:hAnsi="Times New Roman" w:cs="Times New Roman"/>
          <w:noProof/>
          <w:sz w:val="28"/>
          <w:szCs w:val="28"/>
          <w:lang w:val="uk-UA"/>
        </w:rPr>
        <w:t xml:space="preserve"> столітті, повинен мати такі якості особистості, як уміння адаптуватися в мінливих життєвих ситуаціях, самостійно одержувати необхідні знання й застосовувати їх на практиці для розв’язування різних проблем, бачити труднощі, що виникають у реальному світі, й шукати раціональні шляхи їх подолання; усвідомлювати, де і яким чином знання, одержані ним, можна застосувати в практичній діяльності; критично і творчо мислити, бути здатним генерувати нові ідеї,        грамотно працювати з інформацією, вміти збирати її, обробляти; встановлювати закономірності, формулювати гіпотези й аргументовано уміти працювати в колективі, запобігаючи конфліктним ситуаціям або вміло виходити з них; працювати над розвитком власної особистості. </w:t>
      </w:r>
      <w:r w:rsidR="00420353" w:rsidRPr="00E73AF7">
        <w:rPr>
          <w:rFonts w:ascii="Times New Roman" w:hAnsi="Times New Roman" w:cs="Times New Roman"/>
          <w:noProof/>
          <w:sz w:val="28"/>
          <w:szCs w:val="28"/>
          <w:lang w:val="uk-UA"/>
        </w:rPr>
        <w:t xml:space="preserve">Такі якості учень може досягти виконуючи дослідницьку роботу. Вона допомагає забезпечити активну пізнавальну діяльність учнів, залучає до пошуку вирішення складних, проблемних питань, актуалізуючи </w:t>
      </w:r>
      <w:r w:rsidR="00420353" w:rsidRPr="00E73AF7">
        <w:rPr>
          <w:rFonts w:ascii="Times New Roman" w:hAnsi="Times New Roman" w:cs="Times New Roman"/>
          <w:noProof/>
          <w:sz w:val="28"/>
          <w:szCs w:val="28"/>
          <w:lang w:val="uk-UA"/>
        </w:rPr>
        <w:lastRenderedPageBreak/>
        <w:t>знання, виробляючи навички аналізу, уміння абстрагувати, робити висновки, узагальнювати. Готуючи, організовуючи, проводячи дослідницьку діяльність учнів на уроках географії, педагог стимулює творчу активність, емоційне сприйняття, залучає їх у наукову роботу, навчає самостійного пошуку нестандартних рішень, що виникли.</w:t>
      </w:r>
    </w:p>
    <w:p w:rsidR="00420353" w:rsidRDefault="00514EEA" w:rsidP="00B97BC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97BC9">
        <w:rPr>
          <w:rFonts w:ascii="Times New Roman" w:hAnsi="Times New Roman" w:cs="Times New Roman"/>
          <w:sz w:val="28"/>
          <w:szCs w:val="28"/>
          <w:lang w:val="uk-UA"/>
        </w:rPr>
        <w:t xml:space="preserve"> </w:t>
      </w:r>
      <w:r>
        <w:rPr>
          <w:rFonts w:ascii="Times New Roman" w:hAnsi="Times New Roman" w:cs="Times New Roman"/>
          <w:sz w:val="28"/>
          <w:szCs w:val="28"/>
          <w:lang w:val="uk-UA"/>
        </w:rPr>
        <w:t>У сьогоднішньому життєвому процесі школа повинна допомогти дитині стати суб’єктом власного життя, оволодіти механізмами рефлексії і саморефлексії над власним життям, його метою, сенсом і цінностями. Організовуючи таку діяльність учитель учить свідомо будувати власну повноцінну діяльність, яка включає три стадії: мотиваційну, операційно – виконавчу, рефлексивно – оцінювальну.</w:t>
      </w:r>
    </w:p>
    <w:p w:rsidR="00420353" w:rsidRPr="00420353" w:rsidRDefault="00B97BC9" w:rsidP="00B97BC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t xml:space="preserve">  </w:t>
      </w:r>
      <w:r w:rsidR="00014E74">
        <w:rPr>
          <w:rFonts w:ascii="Times New Roman" w:hAnsi="Times New Roman" w:cs="Times New Roman"/>
          <w:noProof/>
          <w:sz w:val="28"/>
          <w:szCs w:val="28"/>
        </w:rPr>
        <w:t xml:space="preserve">Нині у школі навчання </w:t>
      </w:r>
      <w:r w:rsidR="00420353" w:rsidRPr="00420353">
        <w:rPr>
          <w:rFonts w:ascii="Times New Roman" w:hAnsi="Times New Roman" w:cs="Times New Roman"/>
          <w:noProof/>
          <w:sz w:val="28"/>
          <w:szCs w:val="28"/>
        </w:rPr>
        <w:t xml:space="preserve"> значною мірою будується за такою формулою:</w:t>
      </w:r>
    </w:p>
    <w:p w:rsidR="00420353" w:rsidRPr="00420353" w:rsidRDefault="00420353" w:rsidP="00014E74">
      <w:pPr>
        <w:tabs>
          <w:tab w:val="left" w:pos="5096"/>
        </w:tabs>
        <w:spacing w:after="0" w:line="240" w:lineRule="auto"/>
        <w:jc w:val="both"/>
        <w:rPr>
          <w:rFonts w:ascii="Times New Roman" w:hAnsi="Times New Roman" w:cs="Times New Roman"/>
          <w:noProof/>
          <w:sz w:val="28"/>
          <w:szCs w:val="28"/>
          <w:lang w:val="uk-UA"/>
        </w:rPr>
      </w:pPr>
      <w:r w:rsidRPr="00420353">
        <w:rPr>
          <w:rFonts w:ascii="Times New Roman" w:hAnsi="Times New Roman" w:cs="Times New Roman"/>
          <w:noProof/>
          <w:sz w:val="28"/>
          <w:szCs w:val="28"/>
          <w:lang w:val="uk-UA"/>
        </w:rPr>
        <w:t>«Засвоєння = Розуміння +Запам</w:t>
      </w:r>
      <w:r>
        <w:rPr>
          <w:rFonts w:ascii="Times New Roman" w:hAnsi="Times New Roman" w:cs="Times New Roman"/>
          <w:noProof/>
          <w:sz w:val="28"/>
          <w:szCs w:val="28"/>
          <w:lang w:val="uk-UA"/>
        </w:rPr>
        <w:t>’ятовування</w:t>
      </w:r>
      <w:r w:rsidRPr="00420353">
        <w:rPr>
          <w:rFonts w:ascii="Times New Roman" w:hAnsi="Times New Roman" w:cs="Times New Roman"/>
          <w:noProof/>
          <w:sz w:val="28"/>
          <w:szCs w:val="28"/>
          <w:lang w:val="uk-UA"/>
        </w:rPr>
        <w:t>».</w:t>
      </w:r>
    </w:p>
    <w:p w:rsidR="00420353" w:rsidRPr="00420353" w:rsidRDefault="00420353" w:rsidP="00B97BC9">
      <w:pPr>
        <w:tabs>
          <w:tab w:val="left" w:pos="5096"/>
        </w:tabs>
        <w:spacing w:after="0" w:line="240" w:lineRule="auto"/>
        <w:ind w:firstLine="567"/>
        <w:jc w:val="both"/>
        <w:rPr>
          <w:rFonts w:ascii="Times New Roman" w:hAnsi="Times New Roman" w:cs="Times New Roman"/>
          <w:noProof/>
          <w:sz w:val="28"/>
          <w:szCs w:val="28"/>
          <w:lang w:val="uk-UA"/>
        </w:rPr>
      </w:pPr>
      <w:r w:rsidRPr="00420353">
        <w:rPr>
          <w:rFonts w:ascii="Times New Roman" w:hAnsi="Times New Roman" w:cs="Times New Roman"/>
          <w:noProof/>
          <w:sz w:val="28"/>
          <w:szCs w:val="28"/>
          <w:lang w:val="uk-UA"/>
        </w:rPr>
        <w:t>Але якщо ми хочемо справді, ще і розвивати молодь, маємо керуватися наступній формулою:</w:t>
      </w:r>
    </w:p>
    <w:p w:rsidR="00014E74" w:rsidRDefault="00420353" w:rsidP="00014E74">
      <w:pPr>
        <w:spacing w:after="0" w:line="240" w:lineRule="auto"/>
        <w:jc w:val="both"/>
        <w:rPr>
          <w:rFonts w:ascii="Times New Roman" w:eastAsia="Calibri" w:hAnsi="Times New Roman" w:cs="Times New Roman"/>
          <w:sz w:val="28"/>
          <w:szCs w:val="28"/>
          <w:lang w:val="uk-UA"/>
        </w:rPr>
      </w:pPr>
      <w:r w:rsidRPr="00420353">
        <w:rPr>
          <w:rFonts w:ascii="Times New Roman" w:hAnsi="Times New Roman" w:cs="Times New Roman"/>
          <w:noProof/>
          <w:sz w:val="28"/>
          <w:szCs w:val="28"/>
        </w:rPr>
        <w:t>«Опанування = Засвоєнн</w:t>
      </w:r>
      <w:r>
        <w:rPr>
          <w:rFonts w:ascii="Times New Roman" w:hAnsi="Times New Roman" w:cs="Times New Roman"/>
          <w:noProof/>
          <w:sz w:val="28"/>
          <w:szCs w:val="28"/>
        </w:rPr>
        <w:t xml:space="preserve">я + </w:t>
      </w:r>
      <w:r>
        <w:rPr>
          <w:rFonts w:ascii="Times New Roman" w:hAnsi="Times New Roman" w:cs="Times New Roman"/>
          <w:noProof/>
          <w:sz w:val="28"/>
          <w:szCs w:val="28"/>
          <w:lang w:val="uk-UA"/>
        </w:rPr>
        <w:t>Практичне з</w:t>
      </w:r>
      <w:r>
        <w:rPr>
          <w:rFonts w:ascii="Times New Roman" w:hAnsi="Times New Roman" w:cs="Times New Roman"/>
          <w:noProof/>
          <w:sz w:val="28"/>
          <w:szCs w:val="28"/>
        </w:rPr>
        <w:t xml:space="preserve">астосування </w:t>
      </w:r>
      <w:r>
        <w:rPr>
          <w:rFonts w:ascii="Times New Roman" w:hAnsi="Times New Roman" w:cs="Times New Roman"/>
          <w:noProof/>
          <w:sz w:val="28"/>
          <w:szCs w:val="28"/>
          <w:lang w:val="uk-UA"/>
        </w:rPr>
        <w:t>знань</w:t>
      </w:r>
      <w:r w:rsidRPr="00420353">
        <w:rPr>
          <w:rFonts w:ascii="Times New Roman" w:hAnsi="Times New Roman" w:cs="Times New Roman"/>
          <w:noProof/>
          <w:sz w:val="28"/>
          <w:szCs w:val="28"/>
        </w:rPr>
        <w:t>».</w:t>
      </w:r>
      <w:r w:rsidR="007D2653" w:rsidRPr="007D2653">
        <w:rPr>
          <w:rFonts w:ascii="Times New Roman" w:eastAsia="Calibri" w:hAnsi="Times New Roman" w:cs="Times New Roman"/>
          <w:sz w:val="28"/>
          <w:szCs w:val="28"/>
          <w:lang w:val="uk-UA"/>
        </w:rPr>
        <w:t xml:space="preserve"> </w:t>
      </w:r>
    </w:p>
    <w:p w:rsidR="007D2653" w:rsidRPr="002B6130" w:rsidRDefault="007D2653" w:rsidP="00B97BC9">
      <w:pPr>
        <w:spacing w:after="0" w:line="240" w:lineRule="auto"/>
        <w:ind w:firstLine="567"/>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Саме д</w:t>
      </w:r>
      <w:r w:rsidRPr="002B6130">
        <w:rPr>
          <w:rFonts w:ascii="Times New Roman" w:eastAsia="Calibri" w:hAnsi="Times New Roman" w:cs="Times New Roman"/>
          <w:sz w:val="28"/>
          <w:szCs w:val="28"/>
          <w:lang w:val="uk-UA"/>
        </w:rPr>
        <w:t>ослідницький метод забезпечує творчий пошук і застосування знань, спри</w:t>
      </w:r>
      <w:r>
        <w:rPr>
          <w:rFonts w:ascii="Times New Roman" w:eastAsia="Calibri" w:hAnsi="Times New Roman" w:cs="Times New Roman"/>
          <w:sz w:val="28"/>
          <w:szCs w:val="28"/>
          <w:lang w:val="uk-UA"/>
        </w:rPr>
        <w:t>яє оволодінню методами свідомого</w:t>
      </w:r>
      <w:r w:rsidRPr="002B6130">
        <w:rPr>
          <w:rFonts w:ascii="Times New Roman" w:eastAsia="Calibri" w:hAnsi="Times New Roman" w:cs="Times New Roman"/>
          <w:sz w:val="28"/>
          <w:szCs w:val="28"/>
          <w:lang w:val="uk-UA"/>
        </w:rPr>
        <w:t xml:space="preserve"> пізнання у </w:t>
      </w:r>
      <w:r>
        <w:rPr>
          <w:rFonts w:ascii="Times New Roman" w:eastAsia="Calibri" w:hAnsi="Times New Roman" w:cs="Times New Roman"/>
          <w:sz w:val="28"/>
          <w:szCs w:val="28"/>
          <w:lang w:val="uk-UA"/>
        </w:rPr>
        <w:t>процесі пізнавальної діяльності.</w:t>
      </w:r>
      <w:r w:rsidR="00690302">
        <w:rPr>
          <w:rFonts w:ascii="Times New Roman" w:eastAsia="Calibri" w:hAnsi="Times New Roman" w:cs="Times New Roman"/>
          <w:sz w:val="28"/>
          <w:szCs w:val="28"/>
          <w:lang w:val="uk-UA"/>
        </w:rPr>
        <w:t xml:space="preserve"> </w:t>
      </w:r>
      <w:r w:rsidRPr="002B6130">
        <w:rPr>
          <w:rFonts w:ascii="Times New Roman" w:hAnsi="Times New Roman" w:cs="Times New Roman"/>
          <w:sz w:val="28"/>
          <w:szCs w:val="28"/>
          <w:lang w:val="uk-UA"/>
        </w:rPr>
        <w:t xml:space="preserve">Навчальні дослідження з географії – це системна робота  щодо формування дослідницьких   умінь, а саме: аналізу, синтезу, </w:t>
      </w:r>
      <w:r w:rsidRPr="002B6130">
        <w:rPr>
          <w:rFonts w:ascii="Times New Roman" w:hAnsi="Times New Roman" w:cs="Times New Roman"/>
          <w:sz w:val="28"/>
          <w:szCs w:val="28"/>
          <w:lang w:val="uk-UA"/>
        </w:rPr>
        <w:lastRenderedPageBreak/>
        <w:t>порівняння, узагальнення; вміння бачити проблему, працювати з різними джерелами інформації, картою, висувати гіпотези.</w:t>
      </w:r>
    </w:p>
    <w:p w:rsidR="007D2653" w:rsidRPr="002B6130" w:rsidRDefault="007D2653" w:rsidP="00B97BC9">
      <w:pPr>
        <w:spacing w:after="0" w:line="240" w:lineRule="auto"/>
        <w:ind w:firstLine="567"/>
        <w:jc w:val="both"/>
        <w:rPr>
          <w:rFonts w:ascii="Times New Roman" w:hAnsi="Times New Roman" w:cs="Times New Roman"/>
          <w:sz w:val="28"/>
          <w:szCs w:val="28"/>
          <w:lang w:val="uk-UA"/>
        </w:rPr>
      </w:pPr>
      <w:r w:rsidRPr="002B6130">
        <w:rPr>
          <w:rFonts w:ascii="Times New Roman" w:hAnsi="Times New Roman" w:cs="Times New Roman"/>
          <w:sz w:val="28"/>
          <w:szCs w:val="28"/>
          <w:lang w:val="uk-UA"/>
        </w:rPr>
        <w:t xml:space="preserve">  </w:t>
      </w:r>
      <w:r w:rsidRPr="002B6130">
        <w:rPr>
          <w:rFonts w:ascii="Times New Roman" w:hAnsi="Times New Roman" w:cs="Times New Roman"/>
          <w:sz w:val="28"/>
          <w:szCs w:val="28"/>
          <w:lang w:val="uk-UA"/>
        </w:rPr>
        <w:tab/>
        <w:t>Формування  ключових  компетентностей учнів у процесі дослідження на уроках та в позаурочній  діяльності  з географії успішно відбувається за умови організації навчальної взаємодії учасників навчального процесу  на основі дослідницької технології, що ставить на меті сприяння розвитку творчого потенціалу, інтелектуальних здібностей і дослідницьких умінь Мотиваційна функція дослідницької діяльності  забезпечує емоційно-позитивний фон навчання та розвиток пізнавального інтересу.</w:t>
      </w:r>
    </w:p>
    <w:p w:rsidR="007D2653" w:rsidRDefault="007D2653" w:rsidP="00B97BC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Саме тому дослідниць</w:t>
      </w:r>
      <w:r w:rsidR="00907A10">
        <w:rPr>
          <w:rFonts w:ascii="Times New Roman" w:hAnsi="Times New Roman" w:cs="Times New Roman"/>
          <w:sz w:val="28"/>
          <w:szCs w:val="28"/>
          <w:lang w:val="uk-UA"/>
        </w:rPr>
        <w:t>ка робота, виконання міні-проє</w:t>
      </w:r>
      <w:r>
        <w:rPr>
          <w:rFonts w:ascii="Times New Roman" w:hAnsi="Times New Roman" w:cs="Times New Roman"/>
          <w:sz w:val="28"/>
          <w:szCs w:val="28"/>
          <w:lang w:val="uk-UA"/>
        </w:rPr>
        <w:t xml:space="preserve">ктів – це практичний шлях  набуття навчального і соціального досвіду, реалізація життєвих планів особистості. </w:t>
      </w:r>
    </w:p>
    <w:p w:rsidR="007D0320" w:rsidRDefault="007D0320" w:rsidP="007D0320">
      <w:pPr>
        <w:spacing w:after="0" w:line="240" w:lineRule="auto"/>
        <w:jc w:val="both"/>
        <w:rPr>
          <w:rFonts w:ascii="Times New Roman" w:hAnsi="Times New Roman" w:cs="Times New Roman"/>
          <w:b/>
          <w:sz w:val="28"/>
          <w:szCs w:val="28"/>
          <w:lang w:val="uk-UA"/>
        </w:rPr>
      </w:pPr>
    </w:p>
    <w:p w:rsidR="007D0320" w:rsidRDefault="007D0320" w:rsidP="007D0320">
      <w:pPr>
        <w:spacing w:after="0" w:line="240" w:lineRule="auto"/>
        <w:jc w:val="both"/>
        <w:rPr>
          <w:rFonts w:ascii="Times New Roman" w:hAnsi="Times New Roman" w:cs="Times New Roman"/>
          <w:b/>
          <w:sz w:val="28"/>
          <w:szCs w:val="28"/>
          <w:lang w:val="uk-UA"/>
        </w:rPr>
      </w:pPr>
    </w:p>
    <w:p w:rsidR="00BF4086" w:rsidRDefault="00BF4086" w:rsidP="007D0320">
      <w:pPr>
        <w:spacing w:after="0" w:line="240" w:lineRule="auto"/>
        <w:jc w:val="both"/>
        <w:rPr>
          <w:rFonts w:ascii="Times New Roman" w:hAnsi="Times New Roman" w:cs="Times New Roman"/>
          <w:b/>
          <w:sz w:val="28"/>
          <w:szCs w:val="28"/>
          <w:lang w:val="uk-UA"/>
        </w:rPr>
      </w:pPr>
    </w:p>
    <w:p w:rsidR="00BF4086" w:rsidRDefault="00BF4086" w:rsidP="007D0320">
      <w:pPr>
        <w:spacing w:after="0" w:line="240" w:lineRule="auto"/>
        <w:jc w:val="both"/>
        <w:rPr>
          <w:rFonts w:ascii="Times New Roman" w:hAnsi="Times New Roman" w:cs="Times New Roman"/>
          <w:b/>
          <w:sz w:val="28"/>
          <w:szCs w:val="28"/>
          <w:lang w:val="uk-UA"/>
        </w:rPr>
      </w:pPr>
    </w:p>
    <w:p w:rsidR="007D2653" w:rsidRDefault="007D2653" w:rsidP="007D0320">
      <w:pPr>
        <w:spacing w:after="0" w:line="240" w:lineRule="auto"/>
        <w:jc w:val="both"/>
        <w:rPr>
          <w:rFonts w:ascii="Times New Roman" w:hAnsi="Times New Roman" w:cs="Times New Roman"/>
          <w:b/>
          <w:sz w:val="28"/>
          <w:szCs w:val="28"/>
          <w:lang w:val="uk-UA"/>
        </w:rPr>
      </w:pPr>
    </w:p>
    <w:p w:rsidR="007D2653" w:rsidRDefault="007D2653" w:rsidP="007D0320">
      <w:pPr>
        <w:spacing w:after="0" w:line="240" w:lineRule="auto"/>
        <w:jc w:val="both"/>
        <w:rPr>
          <w:rFonts w:ascii="Times New Roman" w:hAnsi="Times New Roman" w:cs="Times New Roman"/>
          <w:b/>
          <w:sz w:val="28"/>
          <w:szCs w:val="28"/>
          <w:lang w:val="uk-UA"/>
        </w:rPr>
      </w:pPr>
    </w:p>
    <w:p w:rsidR="007D2653" w:rsidRDefault="007D2653" w:rsidP="007D0320">
      <w:pPr>
        <w:spacing w:after="0" w:line="240" w:lineRule="auto"/>
        <w:jc w:val="both"/>
        <w:rPr>
          <w:rFonts w:ascii="Times New Roman" w:hAnsi="Times New Roman" w:cs="Times New Roman"/>
          <w:b/>
          <w:sz w:val="28"/>
          <w:szCs w:val="28"/>
          <w:lang w:val="uk-UA"/>
        </w:rPr>
      </w:pPr>
    </w:p>
    <w:p w:rsidR="007D2653" w:rsidRDefault="007D2653" w:rsidP="007D0320">
      <w:pPr>
        <w:spacing w:after="0" w:line="240" w:lineRule="auto"/>
        <w:jc w:val="both"/>
        <w:rPr>
          <w:rFonts w:ascii="Times New Roman" w:hAnsi="Times New Roman" w:cs="Times New Roman"/>
          <w:b/>
          <w:sz w:val="28"/>
          <w:szCs w:val="28"/>
          <w:lang w:val="uk-UA"/>
        </w:rPr>
      </w:pPr>
    </w:p>
    <w:p w:rsidR="007D2653" w:rsidRDefault="007D2653" w:rsidP="007D0320">
      <w:pPr>
        <w:spacing w:after="0" w:line="240" w:lineRule="auto"/>
        <w:jc w:val="both"/>
        <w:rPr>
          <w:rFonts w:ascii="Times New Roman" w:hAnsi="Times New Roman" w:cs="Times New Roman"/>
          <w:b/>
          <w:sz w:val="28"/>
          <w:szCs w:val="28"/>
          <w:lang w:val="uk-UA"/>
        </w:rPr>
      </w:pPr>
    </w:p>
    <w:p w:rsidR="007D2653" w:rsidRDefault="007D2653" w:rsidP="007D0320">
      <w:pPr>
        <w:spacing w:after="0" w:line="240" w:lineRule="auto"/>
        <w:jc w:val="both"/>
        <w:rPr>
          <w:rFonts w:ascii="Times New Roman" w:hAnsi="Times New Roman" w:cs="Times New Roman"/>
          <w:b/>
          <w:sz w:val="28"/>
          <w:szCs w:val="28"/>
          <w:lang w:val="uk-UA"/>
        </w:rPr>
      </w:pPr>
    </w:p>
    <w:p w:rsidR="00B103C0" w:rsidRDefault="00B103C0" w:rsidP="007D0320">
      <w:pPr>
        <w:spacing w:after="0" w:line="240" w:lineRule="auto"/>
        <w:jc w:val="both"/>
        <w:rPr>
          <w:rFonts w:ascii="Times New Roman" w:hAnsi="Times New Roman" w:cs="Times New Roman"/>
          <w:b/>
          <w:sz w:val="28"/>
          <w:szCs w:val="28"/>
          <w:lang w:val="uk-UA"/>
        </w:rPr>
      </w:pPr>
    </w:p>
    <w:p w:rsidR="00BE41BC" w:rsidRDefault="00BE41BC" w:rsidP="00B103C0">
      <w:pPr>
        <w:spacing w:after="0" w:line="240" w:lineRule="auto"/>
        <w:jc w:val="center"/>
        <w:rPr>
          <w:rFonts w:ascii="Times New Roman" w:hAnsi="Times New Roman" w:cs="Times New Roman"/>
          <w:b/>
          <w:sz w:val="28"/>
          <w:szCs w:val="28"/>
          <w:lang w:val="uk-UA"/>
        </w:rPr>
      </w:pPr>
      <w:r w:rsidRPr="00514EEA">
        <w:rPr>
          <w:rFonts w:ascii="Times New Roman" w:hAnsi="Times New Roman" w:cs="Times New Roman"/>
          <w:b/>
          <w:sz w:val="28"/>
          <w:szCs w:val="28"/>
          <w:lang w:val="uk-UA"/>
        </w:rPr>
        <w:lastRenderedPageBreak/>
        <w:t>СПИСОК ВИКОРИСТАНИХ ДЖЕРЕЛ</w:t>
      </w:r>
    </w:p>
    <w:p w:rsidR="007D0320" w:rsidRPr="00514EEA" w:rsidRDefault="007D0320" w:rsidP="007D0320">
      <w:pPr>
        <w:spacing w:after="0" w:line="240" w:lineRule="auto"/>
        <w:jc w:val="both"/>
        <w:rPr>
          <w:rFonts w:ascii="Times New Roman" w:hAnsi="Times New Roman" w:cs="Times New Roman"/>
          <w:sz w:val="28"/>
          <w:szCs w:val="28"/>
          <w:lang w:val="uk-UA"/>
        </w:rPr>
      </w:pPr>
    </w:p>
    <w:p w:rsidR="00BE41BC" w:rsidRPr="00514EEA" w:rsidRDefault="00BE41BC" w:rsidP="00B97BC9">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 xml:space="preserve">1. Булава Л.М. Дослідницький метод </w:t>
      </w:r>
      <w:r w:rsidR="00907A10">
        <w:rPr>
          <w:rFonts w:ascii="Times New Roman" w:hAnsi="Times New Roman" w:cs="Times New Roman"/>
          <w:sz w:val="28"/>
          <w:szCs w:val="28"/>
          <w:lang w:val="uk-UA"/>
        </w:rPr>
        <w:t xml:space="preserve">навчання фізичній географії  // </w:t>
      </w:r>
      <w:r w:rsidRPr="00514EEA">
        <w:rPr>
          <w:rFonts w:ascii="Times New Roman" w:hAnsi="Times New Roman" w:cs="Times New Roman"/>
          <w:sz w:val="28"/>
          <w:szCs w:val="28"/>
          <w:lang w:val="uk-UA"/>
        </w:rPr>
        <w:t>Впровадження сучасних технологій навчання географії у шкільній, вищій та післядипломній освіті: Матеріали Всеукраїнського науково-практичного семінару. – Полтава: ПОІППО, 2006. – С.57 – 61.</w:t>
      </w:r>
    </w:p>
    <w:p w:rsidR="00BE41BC" w:rsidRPr="00514EEA" w:rsidRDefault="00B103C0"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BE41BC" w:rsidRPr="00514EEA">
        <w:rPr>
          <w:rFonts w:ascii="Times New Roman" w:hAnsi="Times New Roman" w:cs="Times New Roman"/>
          <w:sz w:val="28"/>
          <w:szCs w:val="28"/>
          <w:lang w:val="uk-UA"/>
        </w:rPr>
        <w:t>Галалюк Н. Дослідницькі методи на уроках географії.//</w:t>
      </w:r>
      <w:r w:rsidR="00BE41BC" w:rsidRPr="00514EEA">
        <w:rPr>
          <w:rFonts w:ascii="Times New Roman" w:hAnsi="Times New Roman" w:cs="Times New Roman"/>
          <w:sz w:val="28"/>
          <w:szCs w:val="28"/>
        </w:rPr>
        <w:t xml:space="preserve"> </w:t>
      </w:r>
      <w:r w:rsidR="00BE41BC" w:rsidRPr="00514EEA">
        <w:rPr>
          <w:rFonts w:ascii="Times New Roman" w:hAnsi="Times New Roman" w:cs="Times New Roman"/>
          <w:sz w:val="28"/>
          <w:szCs w:val="28"/>
          <w:lang w:val="uk-UA"/>
        </w:rPr>
        <w:t>Краєзнавство. Географія. Туризм. – 2007. - №5. – С. 6 – 7.</w:t>
      </w:r>
      <w:r w:rsidR="00BE41BC" w:rsidRPr="00514EEA">
        <w:rPr>
          <w:sz w:val="28"/>
          <w:szCs w:val="28"/>
          <w:lang w:val="uk-UA"/>
        </w:rPr>
        <w:t xml:space="preserve"> </w:t>
      </w:r>
      <w:r w:rsidR="00BE41BC" w:rsidRPr="00514EEA">
        <w:rPr>
          <w:rFonts w:ascii="Times New Roman" w:hAnsi="Times New Roman" w:cs="Times New Roman"/>
          <w:sz w:val="28"/>
          <w:szCs w:val="28"/>
          <w:lang w:val="uk-UA"/>
        </w:rPr>
        <w:t>4</w:t>
      </w:r>
    </w:p>
    <w:p w:rsidR="00514EEA" w:rsidRPr="00D93F3C" w:rsidRDefault="00BE41BC" w:rsidP="00B97BC9">
      <w:pPr>
        <w:shd w:val="clear" w:color="auto" w:fill="FFFFFF"/>
        <w:spacing w:after="0" w:line="240" w:lineRule="auto"/>
        <w:jc w:val="both"/>
        <w:rPr>
          <w:rFonts w:ascii="Times New Roman" w:eastAsia="Times New Roman" w:hAnsi="Times New Roman" w:cs="Times New Roman"/>
          <w:color w:val="383838"/>
          <w:sz w:val="28"/>
          <w:szCs w:val="28"/>
          <w:lang w:val="uk-UA" w:eastAsia="uk-UA"/>
        </w:rPr>
      </w:pPr>
      <w:r w:rsidRPr="00514EEA">
        <w:rPr>
          <w:rFonts w:ascii="Times New Roman" w:hAnsi="Times New Roman" w:cs="Times New Roman"/>
          <w:sz w:val="28"/>
          <w:szCs w:val="28"/>
          <w:lang w:val="uk-UA"/>
        </w:rPr>
        <w:t>3</w:t>
      </w:r>
      <w:r w:rsidRPr="00DB17E9">
        <w:rPr>
          <w:rFonts w:ascii="Times New Roman" w:hAnsi="Times New Roman" w:cs="Times New Roman"/>
          <w:sz w:val="28"/>
          <w:szCs w:val="28"/>
          <w:lang w:val="uk-UA"/>
        </w:rPr>
        <w:t xml:space="preserve">. </w:t>
      </w:r>
      <w:r w:rsidR="00514EEA" w:rsidRPr="00DB17E9">
        <w:rPr>
          <w:rFonts w:ascii="Times New Roman" w:eastAsia="Times New Roman" w:hAnsi="Times New Roman" w:cs="Times New Roman"/>
          <w:sz w:val="28"/>
          <w:szCs w:val="28"/>
          <w:lang w:val="uk-UA" w:eastAsia="uk-UA"/>
        </w:rPr>
        <w:t>Використання прийому «фішбоун» на уроках географії</w:t>
      </w:r>
    </w:p>
    <w:p w:rsidR="00514EEA" w:rsidRDefault="006F768C" w:rsidP="00B97BC9">
      <w:pPr>
        <w:spacing w:after="0" w:line="240" w:lineRule="auto"/>
        <w:jc w:val="both"/>
        <w:rPr>
          <w:rFonts w:ascii="Times New Roman" w:hAnsi="Times New Roman" w:cs="Times New Roman"/>
          <w:sz w:val="28"/>
          <w:szCs w:val="28"/>
          <w:lang w:val="uk-UA"/>
        </w:rPr>
      </w:pPr>
      <w:hyperlink r:id="rId18" w:history="1">
        <w:r w:rsidR="00514EEA" w:rsidRPr="0096771D">
          <w:rPr>
            <w:rStyle w:val="a5"/>
            <w:rFonts w:ascii="Times New Roman" w:hAnsi="Times New Roman" w:cs="Times New Roman"/>
            <w:sz w:val="28"/>
            <w:szCs w:val="28"/>
          </w:rPr>
          <w:t>https</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infourok</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ru</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ispolzovanie</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priyoma</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fishboun</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na</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urokah</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geografii</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i</w:t>
        </w:r>
        <w:r w:rsidR="00514EEA" w:rsidRPr="00CA5291">
          <w:rPr>
            <w:rStyle w:val="a5"/>
            <w:rFonts w:ascii="Times New Roman" w:hAnsi="Times New Roman" w:cs="Times New Roman"/>
            <w:sz w:val="28"/>
            <w:szCs w:val="28"/>
            <w:lang w:val="uk-UA"/>
          </w:rPr>
          <w:t>-</w:t>
        </w:r>
        <w:r w:rsidR="00514EEA" w:rsidRPr="0096771D">
          <w:rPr>
            <w:rStyle w:val="a5"/>
            <w:rFonts w:ascii="Times New Roman" w:hAnsi="Times New Roman" w:cs="Times New Roman"/>
            <w:sz w:val="28"/>
            <w:szCs w:val="28"/>
          </w:rPr>
          <w:t>ekonomiki</w:t>
        </w:r>
        <w:r w:rsidR="00514EEA" w:rsidRPr="00CA5291">
          <w:rPr>
            <w:rStyle w:val="a5"/>
            <w:rFonts w:ascii="Times New Roman" w:hAnsi="Times New Roman" w:cs="Times New Roman"/>
            <w:sz w:val="28"/>
            <w:szCs w:val="28"/>
            <w:lang w:val="uk-UA"/>
          </w:rPr>
          <w:t>-2279849.</w:t>
        </w:r>
        <w:r w:rsidR="00514EEA" w:rsidRPr="0096771D">
          <w:rPr>
            <w:rStyle w:val="a5"/>
            <w:rFonts w:ascii="Times New Roman" w:hAnsi="Times New Roman" w:cs="Times New Roman"/>
            <w:sz w:val="28"/>
            <w:szCs w:val="28"/>
          </w:rPr>
          <w:t>html</w:t>
        </w:r>
      </w:hyperlink>
    </w:p>
    <w:p w:rsidR="00BE41BC" w:rsidRPr="00514EEA" w:rsidRDefault="00B103C0"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907A10">
        <w:rPr>
          <w:rFonts w:ascii="Times New Roman" w:hAnsi="Times New Roman" w:cs="Times New Roman"/>
          <w:sz w:val="28"/>
          <w:szCs w:val="28"/>
          <w:lang w:val="uk-UA"/>
        </w:rPr>
        <w:t xml:space="preserve"> </w:t>
      </w:r>
      <w:r w:rsidR="00BE41BC" w:rsidRPr="00514EEA">
        <w:rPr>
          <w:rFonts w:ascii="Times New Roman" w:hAnsi="Times New Roman" w:cs="Times New Roman"/>
          <w:sz w:val="28"/>
          <w:szCs w:val="28"/>
          <w:lang w:val="uk-UA"/>
        </w:rPr>
        <w:t xml:space="preserve">Мороз П. В. Дослідницька діяльність учнів в процесі навчання: методичний посібник/– К.: Педагогічна думка, 2012. – 128 с. </w:t>
      </w:r>
    </w:p>
    <w:p w:rsidR="00BE41BC" w:rsidRPr="00514EEA" w:rsidRDefault="00514EEA"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BE41BC" w:rsidRPr="00514EEA">
        <w:rPr>
          <w:rFonts w:ascii="Times New Roman" w:hAnsi="Times New Roman" w:cs="Times New Roman"/>
          <w:sz w:val="28"/>
          <w:szCs w:val="28"/>
          <w:lang w:val="uk-UA"/>
        </w:rPr>
        <w:t xml:space="preserve">. Пометун О. І., Пироженко Л. В. Інтерактивні технології навчання: теорія, практика, досвід. Метод. посібник / . – К.: АПН, 2002. </w:t>
      </w:r>
    </w:p>
    <w:p w:rsidR="00514EEA" w:rsidRDefault="00BE41BC" w:rsidP="00B97BC9">
      <w:pPr>
        <w:spacing w:after="0" w:line="240" w:lineRule="auto"/>
        <w:jc w:val="both"/>
        <w:rPr>
          <w:rFonts w:ascii="Times New Roman" w:hAnsi="Times New Roman" w:cs="Times New Roman"/>
          <w:sz w:val="28"/>
          <w:szCs w:val="28"/>
          <w:lang w:val="uk-UA"/>
        </w:rPr>
      </w:pPr>
      <w:r w:rsidRPr="00514EEA">
        <w:rPr>
          <w:rFonts w:ascii="Times New Roman" w:hAnsi="Times New Roman" w:cs="Times New Roman"/>
          <w:sz w:val="28"/>
          <w:szCs w:val="28"/>
          <w:lang w:val="uk-UA"/>
        </w:rPr>
        <w:t>6.</w:t>
      </w:r>
      <w:r w:rsidR="00514EEA" w:rsidRPr="00514EEA">
        <w:rPr>
          <w:rFonts w:ascii="Times New Roman" w:hAnsi="Times New Roman" w:cs="Times New Roman"/>
          <w:sz w:val="28"/>
          <w:szCs w:val="28"/>
          <w:lang w:val="uk-UA"/>
        </w:rPr>
        <w:t xml:space="preserve"> </w:t>
      </w:r>
      <w:r w:rsidR="00514EEA">
        <w:rPr>
          <w:rFonts w:ascii="Times New Roman" w:hAnsi="Times New Roman" w:cs="Times New Roman"/>
          <w:sz w:val="28"/>
          <w:szCs w:val="28"/>
          <w:lang w:val="uk-UA"/>
        </w:rPr>
        <w:t>Використання ментальних карт як інноваційний засіб викладання географії</w:t>
      </w:r>
    </w:p>
    <w:p w:rsidR="00514EEA" w:rsidRDefault="006F768C" w:rsidP="00B97BC9">
      <w:pPr>
        <w:spacing w:after="0" w:line="240" w:lineRule="auto"/>
        <w:jc w:val="both"/>
        <w:rPr>
          <w:rFonts w:ascii="Times New Roman" w:hAnsi="Times New Roman" w:cs="Times New Roman"/>
          <w:sz w:val="28"/>
          <w:szCs w:val="28"/>
          <w:lang w:val="uk-UA"/>
        </w:rPr>
      </w:pPr>
      <w:hyperlink r:id="rId19" w:history="1">
        <w:r w:rsidR="00514EEA" w:rsidRPr="0096771D">
          <w:rPr>
            <w:rStyle w:val="a5"/>
            <w:rFonts w:ascii="Times New Roman" w:hAnsi="Times New Roman" w:cs="Times New Roman"/>
            <w:sz w:val="28"/>
            <w:szCs w:val="28"/>
            <w:lang w:val="uk-UA"/>
          </w:rPr>
          <w:t>https://goik.univer.kharkov.ua/wp-content/files/issue_16/16_21.pdf</w:t>
        </w:r>
      </w:hyperlink>
    </w:p>
    <w:p w:rsidR="00690302" w:rsidRDefault="00B103C0"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07A10">
        <w:rPr>
          <w:rFonts w:ascii="Times New Roman" w:hAnsi="Times New Roman" w:cs="Times New Roman"/>
          <w:sz w:val="28"/>
          <w:szCs w:val="28"/>
          <w:lang w:val="uk-UA"/>
        </w:rPr>
        <w:t xml:space="preserve"> </w:t>
      </w:r>
      <w:r w:rsidR="00BE41BC" w:rsidRPr="00514EEA">
        <w:rPr>
          <w:rFonts w:ascii="Times New Roman" w:hAnsi="Times New Roman" w:cs="Times New Roman"/>
          <w:sz w:val="28"/>
          <w:szCs w:val="28"/>
          <w:lang w:val="uk-UA"/>
        </w:rPr>
        <w:t>Самойленко</w:t>
      </w:r>
      <w:r w:rsidR="00690302">
        <w:rPr>
          <w:rFonts w:ascii="Times New Roman" w:hAnsi="Times New Roman" w:cs="Times New Roman"/>
          <w:sz w:val="28"/>
          <w:szCs w:val="28"/>
          <w:lang w:val="uk-UA"/>
        </w:rPr>
        <w:t xml:space="preserve"> </w:t>
      </w:r>
      <w:r w:rsidR="00DB17E9">
        <w:rPr>
          <w:rFonts w:ascii="Times New Roman" w:hAnsi="Times New Roman" w:cs="Times New Roman"/>
          <w:sz w:val="28"/>
          <w:szCs w:val="28"/>
          <w:lang w:val="uk-UA"/>
        </w:rPr>
        <w:t>В.М.,</w:t>
      </w:r>
      <w:r w:rsidR="00BE41BC" w:rsidRPr="00514EEA">
        <w:rPr>
          <w:rFonts w:ascii="Times New Roman" w:hAnsi="Times New Roman" w:cs="Times New Roman"/>
          <w:sz w:val="28"/>
          <w:szCs w:val="28"/>
          <w:lang w:val="uk-UA"/>
        </w:rPr>
        <w:t>Топузов</w:t>
      </w:r>
      <w:r w:rsidR="00690302">
        <w:rPr>
          <w:rFonts w:ascii="Times New Roman" w:hAnsi="Times New Roman" w:cs="Times New Roman"/>
          <w:sz w:val="28"/>
          <w:szCs w:val="28"/>
          <w:lang w:val="uk-UA"/>
        </w:rPr>
        <w:t xml:space="preserve"> </w:t>
      </w:r>
      <w:r w:rsidR="00BE41BC" w:rsidRPr="00514EEA">
        <w:rPr>
          <w:rFonts w:ascii="Times New Roman" w:hAnsi="Times New Roman" w:cs="Times New Roman"/>
          <w:sz w:val="28"/>
          <w:szCs w:val="28"/>
          <w:lang w:val="uk-UA"/>
        </w:rPr>
        <w:t>О.М.,</w:t>
      </w:r>
      <w:r w:rsidR="00690302">
        <w:rPr>
          <w:rFonts w:ascii="Times New Roman" w:hAnsi="Times New Roman" w:cs="Times New Roman"/>
          <w:sz w:val="28"/>
          <w:szCs w:val="28"/>
          <w:lang w:val="uk-UA"/>
        </w:rPr>
        <w:t xml:space="preserve"> </w:t>
      </w:r>
      <w:r w:rsidR="00BE41BC" w:rsidRPr="00514EEA">
        <w:rPr>
          <w:rFonts w:ascii="Times New Roman" w:hAnsi="Times New Roman" w:cs="Times New Roman"/>
          <w:sz w:val="28"/>
          <w:szCs w:val="28"/>
          <w:lang w:val="uk-UA"/>
        </w:rPr>
        <w:t>Вішнікіна</w:t>
      </w:r>
      <w:r w:rsidR="00690302">
        <w:rPr>
          <w:rFonts w:ascii="Times New Roman" w:hAnsi="Times New Roman" w:cs="Times New Roman"/>
          <w:sz w:val="28"/>
          <w:szCs w:val="28"/>
          <w:lang w:val="uk-UA"/>
        </w:rPr>
        <w:t xml:space="preserve"> Л.П.,</w:t>
      </w:r>
      <w:r w:rsidR="00514EEA">
        <w:rPr>
          <w:rFonts w:ascii="Times New Roman" w:hAnsi="Times New Roman" w:cs="Times New Roman"/>
          <w:sz w:val="28"/>
          <w:szCs w:val="28"/>
          <w:lang w:val="uk-UA"/>
        </w:rPr>
        <w:t xml:space="preserve">  </w:t>
      </w:r>
      <w:r w:rsidR="007D0320">
        <w:rPr>
          <w:rFonts w:ascii="Times New Roman" w:hAnsi="Times New Roman" w:cs="Times New Roman"/>
          <w:sz w:val="28"/>
          <w:szCs w:val="28"/>
          <w:lang w:val="uk-UA"/>
        </w:rPr>
        <w:t xml:space="preserve">Надтока О.Ф., </w:t>
      </w:r>
    </w:p>
    <w:p w:rsidR="00BE41BC" w:rsidRPr="00514EEA" w:rsidRDefault="007D0320"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Діброва</w:t>
      </w:r>
      <w:r w:rsidR="00690302">
        <w:rPr>
          <w:rFonts w:ascii="Times New Roman" w:hAnsi="Times New Roman" w:cs="Times New Roman"/>
          <w:sz w:val="28"/>
          <w:szCs w:val="28"/>
          <w:lang w:val="uk-UA"/>
        </w:rPr>
        <w:t xml:space="preserve"> </w:t>
      </w:r>
      <w:r>
        <w:rPr>
          <w:rFonts w:ascii="Times New Roman" w:hAnsi="Times New Roman" w:cs="Times New Roman"/>
          <w:sz w:val="28"/>
          <w:szCs w:val="28"/>
          <w:lang w:val="uk-UA"/>
        </w:rPr>
        <w:t>О.І.</w:t>
      </w:r>
      <w:r w:rsidR="00BE41BC" w:rsidRPr="00514EEA">
        <w:rPr>
          <w:rFonts w:ascii="Times New Roman" w:hAnsi="Times New Roman" w:cs="Times New Roman"/>
          <w:sz w:val="28"/>
          <w:szCs w:val="28"/>
          <w:lang w:val="uk-UA"/>
        </w:rPr>
        <w:t xml:space="preserve"> Дидактика географії : Монографія /  – К.: Педагогічна думка, 2014. – 586 с</w:t>
      </w:r>
    </w:p>
    <w:p w:rsidR="00BE41BC" w:rsidRPr="00514EEA" w:rsidRDefault="00514EEA"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r w:rsidR="00BE41BC" w:rsidRPr="00514EEA">
        <w:rPr>
          <w:rFonts w:ascii="Times New Roman" w:hAnsi="Times New Roman" w:cs="Times New Roman"/>
          <w:sz w:val="28"/>
          <w:szCs w:val="28"/>
          <w:lang w:val="uk-UA"/>
        </w:rPr>
        <w:t>.</w:t>
      </w:r>
      <w:r w:rsidR="00690302">
        <w:rPr>
          <w:rFonts w:ascii="Times New Roman" w:hAnsi="Times New Roman" w:cs="Times New Roman"/>
          <w:sz w:val="28"/>
          <w:szCs w:val="28"/>
          <w:lang w:val="uk-UA"/>
        </w:rPr>
        <w:t xml:space="preserve"> </w:t>
      </w:r>
      <w:r w:rsidR="00BE41BC" w:rsidRPr="00514EEA">
        <w:rPr>
          <w:rFonts w:ascii="Times New Roman" w:hAnsi="Times New Roman" w:cs="Times New Roman"/>
          <w:sz w:val="28"/>
          <w:szCs w:val="28"/>
          <w:lang w:val="uk-UA"/>
        </w:rPr>
        <w:t>Самойленко В.М. Навчання географії, Понятійно-термінологічний словник/ К., Ніка-Центр,2015</w:t>
      </w:r>
    </w:p>
    <w:p w:rsidR="00BE41BC" w:rsidRPr="00514EEA" w:rsidRDefault="00514EEA"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B103C0">
        <w:rPr>
          <w:rFonts w:ascii="Times New Roman" w:hAnsi="Times New Roman" w:cs="Times New Roman"/>
          <w:sz w:val="28"/>
          <w:szCs w:val="28"/>
          <w:lang w:val="uk-UA"/>
        </w:rPr>
        <w:t>.</w:t>
      </w:r>
      <w:r w:rsidR="00907A10">
        <w:rPr>
          <w:rFonts w:ascii="Times New Roman" w:hAnsi="Times New Roman" w:cs="Times New Roman"/>
          <w:sz w:val="28"/>
          <w:szCs w:val="28"/>
          <w:lang w:val="uk-UA"/>
        </w:rPr>
        <w:t xml:space="preserve"> </w:t>
      </w:r>
      <w:r w:rsidR="00BE41BC" w:rsidRPr="00514EEA">
        <w:rPr>
          <w:rFonts w:ascii="Times New Roman" w:hAnsi="Times New Roman" w:cs="Times New Roman"/>
          <w:sz w:val="28"/>
          <w:szCs w:val="28"/>
          <w:lang w:val="uk-UA"/>
        </w:rPr>
        <w:t>Падун О,Н. Методика навчання і виховання навально – дослідна діяльність як засіб формування дослідницьких умінь учнів. Психолого-педагогічні науки. — 2012. — № 1</w:t>
      </w:r>
    </w:p>
    <w:p w:rsidR="00BE41BC" w:rsidRPr="00514EEA" w:rsidRDefault="006F768C" w:rsidP="00B97BC9">
      <w:pPr>
        <w:spacing w:after="0" w:line="240" w:lineRule="auto"/>
        <w:jc w:val="both"/>
        <w:rPr>
          <w:rStyle w:val="a5"/>
          <w:rFonts w:ascii="Times New Roman" w:hAnsi="Times New Roman" w:cs="Times New Roman"/>
          <w:sz w:val="28"/>
          <w:szCs w:val="28"/>
          <w:lang w:val="uk-UA"/>
        </w:rPr>
      </w:pPr>
      <w:hyperlink r:id="rId20" w:history="1">
        <w:r w:rsidR="00BE41BC" w:rsidRPr="00514EEA">
          <w:rPr>
            <w:rStyle w:val="a5"/>
            <w:rFonts w:ascii="Times New Roman" w:hAnsi="Times New Roman" w:cs="Times New Roman"/>
            <w:sz w:val="28"/>
            <w:szCs w:val="28"/>
            <w:lang w:val="en-US"/>
          </w:rPr>
          <w:t>https</w:t>
        </w:r>
        <w:r w:rsidR="00BE41BC" w:rsidRPr="00514EEA">
          <w:rPr>
            <w:rStyle w:val="a5"/>
            <w:rFonts w:ascii="Times New Roman" w:hAnsi="Times New Roman" w:cs="Times New Roman"/>
            <w:sz w:val="28"/>
            <w:szCs w:val="28"/>
            <w:lang w:val="uk-UA"/>
          </w:rPr>
          <w:t>://</w:t>
        </w:r>
        <w:r w:rsidR="00BE41BC" w:rsidRPr="00514EEA">
          <w:rPr>
            <w:rStyle w:val="a5"/>
            <w:rFonts w:ascii="Times New Roman" w:hAnsi="Times New Roman" w:cs="Times New Roman"/>
            <w:sz w:val="28"/>
            <w:szCs w:val="28"/>
            <w:lang w:val="en-US"/>
          </w:rPr>
          <w:t>youtu</w:t>
        </w:r>
        <w:r w:rsidR="00BE41BC" w:rsidRPr="00514EEA">
          <w:rPr>
            <w:rStyle w:val="a5"/>
            <w:rFonts w:ascii="Times New Roman" w:hAnsi="Times New Roman" w:cs="Times New Roman"/>
            <w:sz w:val="28"/>
            <w:szCs w:val="28"/>
            <w:lang w:val="uk-UA"/>
          </w:rPr>
          <w:t>.</w:t>
        </w:r>
        <w:r w:rsidR="00BE41BC" w:rsidRPr="00514EEA">
          <w:rPr>
            <w:rStyle w:val="a5"/>
            <w:rFonts w:ascii="Times New Roman" w:hAnsi="Times New Roman" w:cs="Times New Roman"/>
            <w:sz w:val="28"/>
            <w:szCs w:val="28"/>
            <w:lang w:val="en-US"/>
          </w:rPr>
          <w:t>be</w:t>
        </w:r>
        <w:r w:rsidR="00BE41BC" w:rsidRPr="00514EEA">
          <w:rPr>
            <w:rStyle w:val="a5"/>
            <w:rFonts w:ascii="Times New Roman" w:hAnsi="Times New Roman" w:cs="Times New Roman"/>
            <w:sz w:val="28"/>
            <w:szCs w:val="28"/>
            <w:lang w:val="uk-UA"/>
          </w:rPr>
          <w:t>/</w:t>
        </w:r>
        <w:r w:rsidR="00BE41BC" w:rsidRPr="00514EEA">
          <w:rPr>
            <w:rStyle w:val="a5"/>
            <w:rFonts w:ascii="Times New Roman" w:hAnsi="Times New Roman" w:cs="Times New Roman"/>
            <w:sz w:val="28"/>
            <w:szCs w:val="28"/>
            <w:lang w:val="en-US"/>
          </w:rPr>
          <w:t>QeeMPbX</w:t>
        </w:r>
        <w:r w:rsidR="00BE41BC" w:rsidRPr="00514EEA">
          <w:rPr>
            <w:rStyle w:val="a5"/>
            <w:rFonts w:ascii="Times New Roman" w:hAnsi="Times New Roman" w:cs="Times New Roman"/>
            <w:sz w:val="28"/>
            <w:szCs w:val="28"/>
            <w:lang w:val="uk-UA"/>
          </w:rPr>
          <w:t>2</w:t>
        </w:r>
        <w:r w:rsidR="00BE41BC" w:rsidRPr="00514EEA">
          <w:rPr>
            <w:rStyle w:val="a5"/>
            <w:rFonts w:ascii="Times New Roman" w:hAnsi="Times New Roman" w:cs="Times New Roman"/>
            <w:sz w:val="28"/>
            <w:szCs w:val="28"/>
            <w:lang w:val="en-US"/>
          </w:rPr>
          <w:t>kCE</w:t>
        </w:r>
      </w:hyperlink>
      <w:r w:rsidR="00BE41BC" w:rsidRPr="00514EEA">
        <w:rPr>
          <w:rFonts w:ascii="Times New Roman" w:hAnsi="Times New Roman" w:cs="Times New Roman"/>
          <w:sz w:val="28"/>
          <w:szCs w:val="28"/>
          <w:lang w:val="uk-UA"/>
        </w:rPr>
        <w:t xml:space="preserve"> </w:t>
      </w:r>
      <w:hyperlink r:id="rId21" w:history="1">
        <w:r w:rsidR="00BE41BC" w:rsidRPr="00514EEA">
          <w:rPr>
            <w:rStyle w:val="a5"/>
            <w:rFonts w:ascii="Times New Roman" w:hAnsi="Times New Roman" w:cs="Times New Roman"/>
            <w:sz w:val="28"/>
            <w:szCs w:val="28"/>
            <w:lang w:val="uk-UA"/>
          </w:rPr>
          <w:t>https://www.google.com.ua/search</w:t>
        </w:r>
      </w:hyperlink>
    </w:p>
    <w:p w:rsidR="00514EEA" w:rsidRPr="00514EEA" w:rsidRDefault="00514EEA" w:rsidP="00B97BC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9677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Методологічна основа географії: методи дослідження в фізичній географії </w:t>
      </w:r>
    </w:p>
    <w:p w:rsidR="00514EEA" w:rsidRDefault="006F768C" w:rsidP="00B97BC9">
      <w:pPr>
        <w:spacing w:after="0" w:line="240" w:lineRule="auto"/>
        <w:jc w:val="both"/>
        <w:rPr>
          <w:rFonts w:ascii="Times New Roman" w:hAnsi="Times New Roman" w:cs="Times New Roman"/>
          <w:sz w:val="28"/>
          <w:szCs w:val="28"/>
          <w:lang w:val="uk-UA"/>
        </w:rPr>
      </w:pPr>
      <w:hyperlink r:id="rId22" w:history="1">
        <w:r w:rsidR="00514EEA" w:rsidRPr="0096771D">
          <w:rPr>
            <w:rStyle w:val="a5"/>
            <w:rFonts w:ascii="Times New Roman" w:hAnsi="Times New Roman" w:cs="Times New Roman"/>
            <w:sz w:val="28"/>
            <w:szCs w:val="28"/>
            <w:lang w:val="uk-UA"/>
          </w:rPr>
          <w:t>http://inb.dnsgb.com.ua/2012-3/12_chernov.pdf</w:t>
        </w:r>
      </w:hyperlink>
      <w:r w:rsidR="00514EEA" w:rsidRPr="0096771D">
        <w:rPr>
          <w:rFonts w:ascii="Times New Roman" w:hAnsi="Times New Roman" w:cs="Times New Roman"/>
          <w:sz w:val="28"/>
          <w:szCs w:val="28"/>
          <w:lang w:val="uk-UA"/>
        </w:rPr>
        <w:t xml:space="preserve"> </w:t>
      </w:r>
    </w:p>
    <w:p w:rsidR="00E73AF7" w:rsidRDefault="00E73AF7" w:rsidP="00B97BC9">
      <w:pPr>
        <w:pStyle w:val="2"/>
        <w:spacing w:before="0" w:beforeAutospacing="0" w:after="0" w:afterAutospacing="0"/>
        <w:jc w:val="both"/>
        <w:textAlignment w:val="baseline"/>
        <w:rPr>
          <w:b w:val="0"/>
          <w:sz w:val="28"/>
          <w:szCs w:val="28"/>
          <w:shd w:val="clear" w:color="auto" w:fill="FFFFFF"/>
          <w:lang w:val="uk-UA"/>
        </w:rPr>
      </w:pPr>
      <w:r>
        <w:rPr>
          <w:b w:val="0"/>
          <w:sz w:val="28"/>
          <w:szCs w:val="28"/>
          <w:lang w:val="uk-UA"/>
        </w:rPr>
        <w:t xml:space="preserve">11. </w:t>
      </w:r>
      <w:r w:rsidRPr="002913A4">
        <w:rPr>
          <w:b w:val="0"/>
          <w:sz w:val="28"/>
          <w:szCs w:val="28"/>
          <w:lang w:val="uk-UA"/>
        </w:rPr>
        <w:t xml:space="preserve">Стрєлкова Ю.О. </w:t>
      </w:r>
      <w:r>
        <w:rPr>
          <w:b w:val="0"/>
          <w:sz w:val="28"/>
          <w:szCs w:val="28"/>
          <w:lang w:val="uk-UA"/>
        </w:rPr>
        <w:t>З</w:t>
      </w:r>
      <w:r w:rsidRPr="002913A4">
        <w:rPr>
          <w:b w:val="0"/>
          <w:sz w:val="28"/>
          <w:szCs w:val="28"/>
          <w:lang w:val="uk-UA"/>
        </w:rPr>
        <w:t>агальні принципи організації дослідницької діяльності учнів</w:t>
      </w:r>
      <w:r>
        <w:rPr>
          <w:b w:val="0"/>
          <w:sz w:val="28"/>
          <w:szCs w:val="28"/>
          <w:lang w:val="uk-UA"/>
        </w:rPr>
        <w:t xml:space="preserve"> [Електронний ресурс ] – режим доступу до ресурсу: </w:t>
      </w:r>
    </w:p>
    <w:p w:rsidR="00E73AF7" w:rsidRDefault="006F768C" w:rsidP="00690302">
      <w:pPr>
        <w:pStyle w:val="2"/>
        <w:spacing w:before="0" w:beforeAutospacing="0" w:after="0" w:afterAutospacing="0"/>
        <w:jc w:val="both"/>
        <w:textAlignment w:val="baseline"/>
        <w:rPr>
          <w:b w:val="0"/>
          <w:sz w:val="28"/>
          <w:szCs w:val="28"/>
          <w:lang w:val="uk-UA"/>
        </w:rPr>
      </w:pPr>
      <w:hyperlink r:id="rId23" w:history="1">
        <w:r w:rsidR="00E73AF7" w:rsidRPr="006B4FDC">
          <w:rPr>
            <w:rStyle w:val="a5"/>
            <w:b w:val="0"/>
            <w:sz w:val="28"/>
            <w:szCs w:val="28"/>
            <w:lang w:val="uk-UA"/>
          </w:rPr>
          <w:t>http://kyivobl.man.gov.ua/zakhody/</w:t>
        </w:r>
      </w:hyperlink>
      <w:r w:rsidR="00E73AF7">
        <w:rPr>
          <w:b w:val="0"/>
          <w:sz w:val="28"/>
          <w:szCs w:val="28"/>
          <w:lang w:val="uk-UA"/>
        </w:rPr>
        <w:t xml:space="preserve"> </w:t>
      </w:r>
    </w:p>
    <w:p w:rsidR="00690302" w:rsidRDefault="00E73AF7" w:rsidP="00B97BC9">
      <w:pPr>
        <w:spacing w:after="0"/>
        <w:jc w:val="both"/>
        <w:rPr>
          <w:rFonts w:ascii="Times New Roman" w:hAnsi="Times New Roman" w:cs="Times New Roman"/>
          <w:noProof/>
          <w:sz w:val="28"/>
          <w:szCs w:val="28"/>
          <w:lang w:val="uk-UA"/>
        </w:rPr>
      </w:pPr>
      <w:r w:rsidRPr="00E73AF7">
        <w:rPr>
          <w:rFonts w:ascii="Times New Roman" w:hAnsi="Times New Roman" w:cs="Times New Roman"/>
          <w:noProof/>
          <w:sz w:val="28"/>
          <w:szCs w:val="28"/>
          <w:lang w:val="uk-UA"/>
        </w:rPr>
        <w:t>12.Топчієв О.Г., Нудельман В.І., Руденко Л.Г. Географія перед новітніми викликами і запитами (український аспект) [Електронний ресурс] /</w:t>
      </w:r>
    </w:p>
    <w:p w:rsidR="00E73AF7" w:rsidRDefault="00E73AF7" w:rsidP="00B97BC9">
      <w:pPr>
        <w:spacing w:after="0"/>
        <w:jc w:val="both"/>
        <w:rPr>
          <w:rFonts w:ascii="Times New Roman" w:hAnsi="Times New Roman" w:cs="Times New Roman"/>
          <w:noProof/>
          <w:sz w:val="28"/>
          <w:szCs w:val="28"/>
          <w:lang w:val="uk-UA"/>
        </w:rPr>
      </w:pPr>
      <w:r w:rsidRPr="00E73AF7">
        <w:rPr>
          <w:rFonts w:ascii="Times New Roman" w:hAnsi="Times New Roman" w:cs="Times New Roman"/>
          <w:noProof/>
          <w:sz w:val="28"/>
          <w:szCs w:val="28"/>
          <w:lang w:val="uk-UA"/>
        </w:rPr>
        <w:t xml:space="preserve"> О.Г. Топчієв, В.І. Нудельман, Л.Г. Руденко. – Режим доступу</w:t>
      </w:r>
      <w:r>
        <w:rPr>
          <w:rFonts w:ascii="Times New Roman" w:hAnsi="Times New Roman" w:cs="Times New Roman"/>
          <w:noProof/>
          <w:sz w:val="28"/>
          <w:szCs w:val="28"/>
          <w:lang w:val="uk-UA"/>
        </w:rPr>
        <w:t>:</w:t>
      </w:r>
    </w:p>
    <w:p w:rsidR="00E73AF7" w:rsidRPr="00E73AF7" w:rsidRDefault="00E73AF7" w:rsidP="00B97BC9">
      <w:pPr>
        <w:spacing w:after="0"/>
        <w:jc w:val="both"/>
        <w:rPr>
          <w:rFonts w:ascii="Times New Roman" w:hAnsi="Times New Roman" w:cs="Times New Roman"/>
          <w:noProof/>
          <w:sz w:val="28"/>
          <w:szCs w:val="28"/>
          <w:lang w:val="uk-UA"/>
        </w:rPr>
      </w:pPr>
      <w:r w:rsidRPr="00E73AF7">
        <w:rPr>
          <w:rFonts w:ascii="Times New Roman" w:hAnsi="Times New Roman" w:cs="Times New Roman"/>
          <w:noProof/>
          <w:sz w:val="28"/>
          <w:szCs w:val="28"/>
          <w:lang w:val="uk-UA"/>
        </w:rPr>
        <w:t xml:space="preserve"> </w:t>
      </w:r>
      <w:hyperlink r:id="rId24" w:history="1">
        <w:r w:rsidRPr="00E73AF7">
          <w:rPr>
            <w:rStyle w:val="a5"/>
            <w:rFonts w:ascii="Times New Roman" w:hAnsi="Times New Roman" w:cs="Times New Roman"/>
            <w:noProof/>
            <w:sz w:val="28"/>
            <w:szCs w:val="28"/>
          </w:rPr>
          <w:t>http</w:t>
        </w:r>
        <w:r w:rsidRPr="00E73AF7">
          <w:rPr>
            <w:rStyle w:val="a5"/>
            <w:rFonts w:ascii="Times New Roman" w:hAnsi="Times New Roman" w:cs="Times New Roman"/>
            <w:noProof/>
            <w:sz w:val="28"/>
            <w:szCs w:val="28"/>
            <w:lang w:val="uk-UA"/>
          </w:rPr>
          <w:t>://</w:t>
        </w:r>
        <w:r w:rsidRPr="00E73AF7">
          <w:rPr>
            <w:rStyle w:val="a5"/>
            <w:rFonts w:ascii="Times New Roman" w:hAnsi="Times New Roman" w:cs="Times New Roman"/>
            <w:noProof/>
            <w:sz w:val="28"/>
            <w:szCs w:val="28"/>
          </w:rPr>
          <w:t>nbuv</w:t>
        </w:r>
        <w:r w:rsidRPr="00E73AF7">
          <w:rPr>
            <w:rStyle w:val="a5"/>
            <w:rFonts w:ascii="Times New Roman" w:hAnsi="Times New Roman" w:cs="Times New Roman"/>
            <w:noProof/>
            <w:sz w:val="28"/>
            <w:szCs w:val="28"/>
            <w:lang w:val="uk-UA"/>
          </w:rPr>
          <w:t>.</w:t>
        </w:r>
        <w:r w:rsidRPr="00E73AF7">
          <w:rPr>
            <w:rStyle w:val="a5"/>
            <w:rFonts w:ascii="Times New Roman" w:hAnsi="Times New Roman" w:cs="Times New Roman"/>
            <w:noProof/>
            <w:sz w:val="28"/>
            <w:szCs w:val="28"/>
          </w:rPr>
          <w:t>gov</w:t>
        </w:r>
        <w:r w:rsidRPr="00E73AF7">
          <w:rPr>
            <w:rStyle w:val="a5"/>
            <w:rFonts w:ascii="Times New Roman" w:hAnsi="Times New Roman" w:cs="Times New Roman"/>
            <w:noProof/>
            <w:sz w:val="28"/>
            <w:szCs w:val="28"/>
            <w:lang w:val="uk-UA"/>
          </w:rPr>
          <w:t>.</w:t>
        </w:r>
        <w:r w:rsidRPr="00E73AF7">
          <w:rPr>
            <w:rStyle w:val="a5"/>
            <w:rFonts w:ascii="Times New Roman" w:hAnsi="Times New Roman" w:cs="Times New Roman"/>
            <w:noProof/>
            <w:sz w:val="28"/>
            <w:szCs w:val="28"/>
          </w:rPr>
          <w:t>ua</w:t>
        </w:r>
        <w:r w:rsidRPr="00E73AF7">
          <w:rPr>
            <w:rStyle w:val="a5"/>
            <w:rFonts w:ascii="Times New Roman" w:hAnsi="Times New Roman" w:cs="Times New Roman"/>
            <w:noProof/>
            <w:sz w:val="28"/>
            <w:szCs w:val="28"/>
            <w:lang w:val="uk-UA"/>
          </w:rPr>
          <w:t>/</w:t>
        </w:r>
        <w:r w:rsidRPr="00E73AF7">
          <w:rPr>
            <w:rStyle w:val="a5"/>
            <w:rFonts w:ascii="Times New Roman" w:hAnsi="Times New Roman" w:cs="Times New Roman"/>
            <w:noProof/>
            <w:sz w:val="28"/>
            <w:szCs w:val="28"/>
          </w:rPr>
          <w:t>j</w:t>
        </w:r>
        <w:r w:rsidRPr="00E73AF7">
          <w:rPr>
            <w:rStyle w:val="a5"/>
            <w:rFonts w:ascii="Times New Roman" w:hAnsi="Times New Roman" w:cs="Times New Roman"/>
            <w:noProof/>
            <w:sz w:val="28"/>
            <w:szCs w:val="28"/>
            <w:lang w:val="uk-UA"/>
          </w:rPr>
          <w:t>-</w:t>
        </w:r>
        <w:r w:rsidRPr="00E73AF7">
          <w:rPr>
            <w:rStyle w:val="a5"/>
            <w:rFonts w:ascii="Times New Roman" w:hAnsi="Times New Roman" w:cs="Times New Roman"/>
            <w:noProof/>
            <w:sz w:val="28"/>
            <w:szCs w:val="28"/>
          </w:rPr>
          <w:t>pdf</w:t>
        </w:r>
        <w:r w:rsidRPr="00E73AF7">
          <w:rPr>
            <w:rStyle w:val="a5"/>
            <w:rFonts w:ascii="Times New Roman" w:hAnsi="Times New Roman" w:cs="Times New Roman"/>
            <w:noProof/>
            <w:sz w:val="28"/>
            <w:szCs w:val="28"/>
            <w:lang w:val="uk-UA"/>
          </w:rPr>
          <w:t>/</w:t>
        </w:r>
        <w:r w:rsidRPr="00E73AF7">
          <w:rPr>
            <w:rStyle w:val="a5"/>
            <w:rFonts w:ascii="Times New Roman" w:hAnsi="Times New Roman" w:cs="Times New Roman"/>
            <w:noProof/>
            <w:sz w:val="28"/>
            <w:szCs w:val="28"/>
          </w:rPr>
          <w:t>UGJ</w:t>
        </w:r>
        <w:r w:rsidRPr="00E73AF7">
          <w:rPr>
            <w:rStyle w:val="a5"/>
            <w:rFonts w:ascii="Times New Roman" w:hAnsi="Times New Roman" w:cs="Times New Roman"/>
            <w:noProof/>
            <w:sz w:val="28"/>
            <w:szCs w:val="28"/>
            <w:lang w:val="uk-UA"/>
          </w:rPr>
          <w:t>_2012_2_.</w:t>
        </w:r>
        <w:r w:rsidRPr="00E73AF7">
          <w:rPr>
            <w:rStyle w:val="a5"/>
            <w:rFonts w:ascii="Times New Roman" w:hAnsi="Times New Roman" w:cs="Times New Roman"/>
            <w:noProof/>
            <w:sz w:val="28"/>
            <w:szCs w:val="28"/>
          </w:rPr>
          <w:t>pdf</w:t>
        </w:r>
      </w:hyperlink>
      <w:r w:rsidRPr="00E73AF7">
        <w:rPr>
          <w:rFonts w:ascii="Times New Roman" w:hAnsi="Times New Roman" w:cs="Times New Roman"/>
          <w:noProof/>
          <w:sz w:val="28"/>
          <w:szCs w:val="28"/>
          <w:lang w:val="uk-UA"/>
        </w:rPr>
        <w:t xml:space="preserve">  </w:t>
      </w:r>
    </w:p>
    <w:p w:rsidR="00E73AF7" w:rsidRPr="000F31A2" w:rsidRDefault="00E73AF7" w:rsidP="00E73AF7">
      <w:pPr>
        <w:pStyle w:val="2"/>
        <w:spacing w:before="0" w:beforeAutospacing="0" w:after="0" w:afterAutospacing="0"/>
        <w:ind w:firstLine="720"/>
        <w:jc w:val="both"/>
        <w:textAlignment w:val="baseline"/>
        <w:rPr>
          <w:b w:val="0"/>
          <w:sz w:val="28"/>
          <w:szCs w:val="28"/>
          <w:lang w:val="uk-UA"/>
        </w:rPr>
      </w:pPr>
    </w:p>
    <w:p w:rsidR="00514EEA" w:rsidRPr="005B0A6C" w:rsidRDefault="00514EEA" w:rsidP="00514EEA">
      <w:pPr>
        <w:spacing w:line="240" w:lineRule="auto"/>
        <w:jc w:val="both"/>
        <w:rPr>
          <w:rFonts w:ascii="Times New Roman" w:hAnsi="Times New Roman" w:cs="Times New Roman"/>
          <w:sz w:val="24"/>
          <w:szCs w:val="24"/>
          <w:lang w:val="uk-UA"/>
        </w:rPr>
      </w:pPr>
    </w:p>
    <w:p w:rsidR="005F31B2" w:rsidRDefault="005F31B2" w:rsidP="00D338E3">
      <w:pPr>
        <w:ind w:left="75"/>
        <w:rPr>
          <w:rFonts w:ascii="Times New Roman" w:hAnsi="Times New Roman" w:cs="Times New Roman"/>
          <w:sz w:val="28"/>
          <w:szCs w:val="28"/>
          <w:lang w:val="uk-UA"/>
        </w:rPr>
      </w:pPr>
    </w:p>
    <w:p w:rsidR="004736B7" w:rsidRDefault="004736B7" w:rsidP="004736B7">
      <w:pPr>
        <w:jc w:val="right"/>
        <w:rPr>
          <w:rFonts w:ascii="Times New Roman" w:hAnsi="Times New Roman" w:cs="Times New Roman"/>
          <w:sz w:val="28"/>
          <w:szCs w:val="28"/>
          <w:lang w:val="uk-UA"/>
        </w:rPr>
      </w:pPr>
    </w:p>
    <w:p w:rsidR="004736B7" w:rsidRDefault="004736B7" w:rsidP="004736B7">
      <w:pPr>
        <w:jc w:val="right"/>
        <w:rPr>
          <w:rFonts w:ascii="Times New Roman" w:hAnsi="Times New Roman" w:cs="Times New Roman"/>
          <w:sz w:val="28"/>
          <w:szCs w:val="28"/>
          <w:lang w:val="uk-UA"/>
        </w:rPr>
      </w:pPr>
    </w:p>
    <w:p w:rsidR="004736B7" w:rsidRPr="0096771D" w:rsidRDefault="004736B7" w:rsidP="0096771D">
      <w:pPr>
        <w:spacing w:after="0" w:line="240" w:lineRule="auto"/>
        <w:rPr>
          <w:rFonts w:ascii="Times New Roman" w:hAnsi="Times New Roman" w:cs="Times New Roman"/>
          <w:sz w:val="28"/>
          <w:szCs w:val="28"/>
          <w:lang w:val="uk-UA"/>
        </w:rPr>
      </w:pPr>
    </w:p>
    <w:sectPr w:rsidR="004736B7" w:rsidRPr="0096771D" w:rsidSect="00547EAE">
      <w:footerReference w:type="default" r:id="rId25"/>
      <w:footerReference w:type="first" r:id="rId26"/>
      <w:pgSz w:w="8419" w:h="11906"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68C" w:rsidRDefault="006F768C" w:rsidP="00AA76C2">
      <w:pPr>
        <w:spacing w:after="0" w:line="240" w:lineRule="auto"/>
      </w:pPr>
      <w:r>
        <w:separator/>
      </w:r>
    </w:p>
  </w:endnote>
  <w:endnote w:type="continuationSeparator" w:id="0">
    <w:p w:rsidR="006F768C" w:rsidRDefault="006F768C" w:rsidP="00AA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534339"/>
      <w:docPartObj>
        <w:docPartGallery w:val="Page Numbers (Bottom of Page)"/>
        <w:docPartUnique/>
      </w:docPartObj>
    </w:sdtPr>
    <w:sdtEndPr/>
    <w:sdtContent>
      <w:p w:rsidR="0089459C" w:rsidRDefault="0089459C">
        <w:pPr>
          <w:pStyle w:val="a8"/>
          <w:jc w:val="center"/>
        </w:pPr>
        <w:r>
          <w:fldChar w:fldCharType="begin"/>
        </w:r>
        <w:r>
          <w:instrText>PAGE   \* MERGEFORMAT</w:instrText>
        </w:r>
        <w:r>
          <w:fldChar w:fldCharType="separate"/>
        </w:r>
        <w:r w:rsidR="004B02D0">
          <w:rPr>
            <w:noProof/>
          </w:rPr>
          <w:t>2</w:t>
        </w:r>
        <w:r>
          <w:fldChar w:fldCharType="end"/>
        </w:r>
      </w:p>
    </w:sdtContent>
  </w:sdt>
  <w:p w:rsidR="0089459C" w:rsidRDefault="0089459C">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269273"/>
      <w:docPartObj>
        <w:docPartGallery w:val="Page Numbers (Bottom of Page)"/>
        <w:docPartUnique/>
      </w:docPartObj>
    </w:sdtPr>
    <w:sdtEndPr/>
    <w:sdtContent>
      <w:p w:rsidR="0089459C" w:rsidRDefault="0089459C">
        <w:pPr>
          <w:pStyle w:val="a8"/>
          <w:jc w:val="center"/>
        </w:pPr>
        <w:r>
          <w:fldChar w:fldCharType="begin"/>
        </w:r>
        <w:r>
          <w:instrText>PAGE   \* MERGEFORMAT</w:instrText>
        </w:r>
        <w:r>
          <w:fldChar w:fldCharType="separate"/>
        </w:r>
        <w:r w:rsidR="004B02D0">
          <w:rPr>
            <w:noProof/>
          </w:rPr>
          <w:t>58</w:t>
        </w:r>
        <w:r>
          <w:fldChar w:fldCharType="end"/>
        </w:r>
      </w:p>
    </w:sdtContent>
  </w:sdt>
  <w:p w:rsidR="0089459C" w:rsidRDefault="0089459C">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017631"/>
      <w:docPartObj>
        <w:docPartGallery w:val="Page Numbers (Bottom of Page)"/>
        <w:docPartUnique/>
      </w:docPartObj>
    </w:sdtPr>
    <w:sdtEndPr/>
    <w:sdtContent>
      <w:p w:rsidR="0089459C" w:rsidRDefault="0089459C">
        <w:pPr>
          <w:pStyle w:val="a8"/>
          <w:jc w:val="center"/>
        </w:pPr>
        <w:r>
          <w:fldChar w:fldCharType="begin"/>
        </w:r>
        <w:r>
          <w:instrText>PAGE   \* MERGEFORMAT</w:instrText>
        </w:r>
        <w:r>
          <w:fldChar w:fldCharType="separate"/>
        </w:r>
        <w:r w:rsidR="004B02D0">
          <w:rPr>
            <w:noProof/>
          </w:rPr>
          <w:t>3</w:t>
        </w:r>
        <w:r>
          <w:fldChar w:fldCharType="end"/>
        </w:r>
      </w:p>
    </w:sdtContent>
  </w:sdt>
  <w:p w:rsidR="0089459C" w:rsidRDefault="0089459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68C" w:rsidRDefault="006F768C" w:rsidP="00AA76C2">
      <w:pPr>
        <w:spacing w:after="0" w:line="240" w:lineRule="auto"/>
      </w:pPr>
      <w:r>
        <w:separator/>
      </w:r>
    </w:p>
  </w:footnote>
  <w:footnote w:type="continuationSeparator" w:id="0">
    <w:p w:rsidR="006F768C" w:rsidRDefault="006F768C" w:rsidP="00AA76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5699"/>
    <w:multiLevelType w:val="hybridMultilevel"/>
    <w:tmpl w:val="8FCAC5E4"/>
    <w:lvl w:ilvl="0" w:tplc="0DC21D1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07C369BC"/>
    <w:multiLevelType w:val="hybridMultilevel"/>
    <w:tmpl w:val="B652FEC0"/>
    <w:lvl w:ilvl="0" w:tplc="91109558">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 w15:restartNumberingAfterBreak="0">
    <w:nsid w:val="18663FA6"/>
    <w:multiLevelType w:val="multilevel"/>
    <w:tmpl w:val="F692037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28"/>
        <w:szCs w:val="28"/>
        <w:u w:val="none"/>
        <w:effect w:val="none"/>
      </w:rPr>
    </w:lvl>
    <w:lvl w:ilvl="1">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2">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3">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4">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5">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6">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7">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8">
      <w:start w:val="2"/>
      <w:numFmt w:val="decimal"/>
      <w:lvlText w:val="%1."/>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abstractNum>
  <w:abstractNum w:abstractNumId="3" w15:restartNumberingAfterBreak="0">
    <w:nsid w:val="1A08574B"/>
    <w:multiLevelType w:val="hybridMultilevel"/>
    <w:tmpl w:val="FF64237A"/>
    <w:lvl w:ilvl="0" w:tplc="EDC665CE">
      <w:numFmt w:val="bullet"/>
      <w:lvlText w:val=""/>
      <w:lvlJc w:val="left"/>
      <w:pPr>
        <w:ind w:left="5460" w:hanging="360"/>
      </w:pPr>
      <w:rPr>
        <w:rFonts w:ascii="Wingdings" w:eastAsiaTheme="minorHAnsi" w:hAnsi="Wingdings" w:cstheme="minorHAnsi" w:hint="default"/>
      </w:rPr>
    </w:lvl>
    <w:lvl w:ilvl="1" w:tplc="04220003" w:tentative="1">
      <w:start w:val="1"/>
      <w:numFmt w:val="bullet"/>
      <w:lvlText w:val="o"/>
      <w:lvlJc w:val="left"/>
      <w:pPr>
        <w:ind w:left="6180" w:hanging="360"/>
      </w:pPr>
      <w:rPr>
        <w:rFonts w:ascii="Courier New" w:hAnsi="Courier New" w:cs="Courier New" w:hint="default"/>
      </w:rPr>
    </w:lvl>
    <w:lvl w:ilvl="2" w:tplc="04220005" w:tentative="1">
      <w:start w:val="1"/>
      <w:numFmt w:val="bullet"/>
      <w:lvlText w:val=""/>
      <w:lvlJc w:val="left"/>
      <w:pPr>
        <w:ind w:left="6900" w:hanging="360"/>
      </w:pPr>
      <w:rPr>
        <w:rFonts w:ascii="Wingdings" w:hAnsi="Wingdings" w:hint="default"/>
      </w:rPr>
    </w:lvl>
    <w:lvl w:ilvl="3" w:tplc="04220001" w:tentative="1">
      <w:start w:val="1"/>
      <w:numFmt w:val="bullet"/>
      <w:lvlText w:val=""/>
      <w:lvlJc w:val="left"/>
      <w:pPr>
        <w:ind w:left="7620" w:hanging="360"/>
      </w:pPr>
      <w:rPr>
        <w:rFonts w:ascii="Symbol" w:hAnsi="Symbol" w:hint="default"/>
      </w:rPr>
    </w:lvl>
    <w:lvl w:ilvl="4" w:tplc="04220003" w:tentative="1">
      <w:start w:val="1"/>
      <w:numFmt w:val="bullet"/>
      <w:lvlText w:val="o"/>
      <w:lvlJc w:val="left"/>
      <w:pPr>
        <w:ind w:left="8340" w:hanging="360"/>
      </w:pPr>
      <w:rPr>
        <w:rFonts w:ascii="Courier New" w:hAnsi="Courier New" w:cs="Courier New" w:hint="default"/>
      </w:rPr>
    </w:lvl>
    <w:lvl w:ilvl="5" w:tplc="04220005" w:tentative="1">
      <w:start w:val="1"/>
      <w:numFmt w:val="bullet"/>
      <w:lvlText w:val=""/>
      <w:lvlJc w:val="left"/>
      <w:pPr>
        <w:ind w:left="9060" w:hanging="360"/>
      </w:pPr>
      <w:rPr>
        <w:rFonts w:ascii="Wingdings" w:hAnsi="Wingdings" w:hint="default"/>
      </w:rPr>
    </w:lvl>
    <w:lvl w:ilvl="6" w:tplc="04220001" w:tentative="1">
      <w:start w:val="1"/>
      <w:numFmt w:val="bullet"/>
      <w:lvlText w:val=""/>
      <w:lvlJc w:val="left"/>
      <w:pPr>
        <w:ind w:left="9780" w:hanging="360"/>
      </w:pPr>
      <w:rPr>
        <w:rFonts w:ascii="Symbol" w:hAnsi="Symbol" w:hint="default"/>
      </w:rPr>
    </w:lvl>
    <w:lvl w:ilvl="7" w:tplc="04220003" w:tentative="1">
      <w:start w:val="1"/>
      <w:numFmt w:val="bullet"/>
      <w:lvlText w:val="o"/>
      <w:lvlJc w:val="left"/>
      <w:pPr>
        <w:ind w:left="10500" w:hanging="360"/>
      </w:pPr>
      <w:rPr>
        <w:rFonts w:ascii="Courier New" w:hAnsi="Courier New" w:cs="Courier New" w:hint="default"/>
      </w:rPr>
    </w:lvl>
    <w:lvl w:ilvl="8" w:tplc="04220005" w:tentative="1">
      <w:start w:val="1"/>
      <w:numFmt w:val="bullet"/>
      <w:lvlText w:val=""/>
      <w:lvlJc w:val="left"/>
      <w:pPr>
        <w:ind w:left="11220" w:hanging="360"/>
      </w:pPr>
      <w:rPr>
        <w:rFonts w:ascii="Wingdings" w:hAnsi="Wingdings" w:hint="default"/>
      </w:rPr>
    </w:lvl>
  </w:abstractNum>
  <w:abstractNum w:abstractNumId="4" w15:restartNumberingAfterBreak="0">
    <w:nsid w:val="1D921938"/>
    <w:multiLevelType w:val="hybridMultilevel"/>
    <w:tmpl w:val="9756386C"/>
    <w:lvl w:ilvl="0" w:tplc="E8349EEA">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344B69"/>
    <w:multiLevelType w:val="hybridMultilevel"/>
    <w:tmpl w:val="6076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712C58"/>
    <w:multiLevelType w:val="hybridMultilevel"/>
    <w:tmpl w:val="1A14F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A61E9E"/>
    <w:multiLevelType w:val="hybridMultilevel"/>
    <w:tmpl w:val="ED6A8044"/>
    <w:lvl w:ilvl="0" w:tplc="53E4BB0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15:restartNumberingAfterBreak="0">
    <w:nsid w:val="324A0A7E"/>
    <w:multiLevelType w:val="hybridMultilevel"/>
    <w:tmpl w:val="E56AB474"/>
    <w:lvl w:ilvl="0" w:tplc="7CCAAE90">
      <w:start w:val="1"/>
      <w:numFmt w:val="decimal"/>
      <w:lvlText w:val="%1."/>
      <w:lvlJc w:val="left"/>
      <w:pPr>
        <w:ind w:left="1146"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330E51E7"/>
    <w:multiLevelType w:val="hybridMultilevel"/>
    <w:tmpl w:val="93F83A2A"/>
    <w:lvl w:ilvl="0" w:tplc="AB2657F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 w15:restartNumberingAfterBreak="0">
    <w:nsid w:val="458969C0"/>
    <w:multiLevelType w:val="hybridMultilevel"/>
    <w:tmpl w:val="CE6A456A"/>
    <w:lvl w:ilvl="0" w:tplc="A3C6526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15:restartNumberingAfterBreak="0">
    <w:nsid w:val="712556FE"/>
    <w:multiLevelType w:val="hybridMultilevel"/>
    <w:tmpl w:val="1ECA8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D01D5D"/>
    <w:multiLevelType w:val="hybridMultilevel"/>
    <w:tmpl w:val="944CCE8A"/>
    <w:lvl w:ilvl="0" w:tplc="2AE03228">
      <w:start w:val="1"/>
      <w:numFmt w:val="decimal"/>
      <w:lvlText w:val="%1."/>
      <w:lvlJc w:val="left"/>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3" w15:restartNumberingAfterBreak="0">
    <w:nsid w:val="7A0850AA"/>
    <w:multiLevelType w:val="hybridMultilevel"/>
    <w:tmpl w:val="3712175A"/>
    <w:lvl w:ilvl="0" w:tplc="416AFBE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15:restartNumberingAfterBreak="0">
    <w:nsid w:val="7E05556A"/>
    <w:multiLevelType w:val="hybridMultilevel"/>
    <w:tmpl w:val="4C8CE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7623E8"/>
    <w:multiLevelType w:val="hybridMultilevel"/>
    <w:tmpl w:val="4F446CF6"/>
    <w:lvl w:ilvl="0" w:tplc="81F0594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1"/>
  </w:num>
  <w:num w:numId="4">
    <w:abstractNumId w:val="15"/>
  </w:num>
  <w:num w:numId="5">
    <w:abstractNumId w:val="6"/>
  </w:num>
  <w:num w:numId="6">
    <w:abstractNumId w:val="0"/>
  </w:num>
  <w:num w:numId="7">
    <w:abstractNumId w:val="13"/>
  </w:num>
  <w:num w:numId="8">
    <w:abstractNumId w:val="14"/>
  </w:num>
  <w:num w:numId="9">
    <w:abstractNumId w:val="9"/>
  </w:num>
  <w:num w:numId="10">
    <w:abstractNumId w:val="7"/>
  </w:num>
  <w:num w:numId="11">
    <w:abstractNumId w:val="3"/>
  </w:num>
  <w:num w:numId="12">
    <w:abstractNumId w:val="8"/>
  </w:num>
  <w:num w:numId="13">
    <w:abstractNumId w:val="12"/>
  </w:num>
  <w:num w:numId="14">
    <w:abstractNumId w:val="2"/>
    <w:lvlOverride w:ilvl="0">
      <w:startOverride w:val="1"/>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6B7"/>
    <w:rsid w:val="00001E76"/>
    <w:rsid w:val="00014E74"/>
    <w:rsid w:val="00071078"/>
    <w:rsid w:val="000E3D4E"/>
    <w:rsid w:val="001030F3"/>
    <w:rsid w:val="001741C5"/>
    <w:rsid w:val="001752E2"/>
    <w:rsid w:val="00180A80"/>
    <w:rsid w:val="001971A8"/>
    <w:rsid w:val="001A481C"/>
    <w:rsid w:val="001C735E"/>
    <w:rsid w:val="00212C58"/>
    <w:rsid w:val="00245D83"/>
    <w:rsid w:val="00284F22"/>
    <w:rsid w:val="002B1F52"/>
    <w:rsid w:val="002B6130"/>
    <w:rsid w:val="002C192B"/>
    <w:rsid w:val="002D54A0"/>
    <w:rsid w:val="00330B7F"/>
    <w:rsid w:val="003A3735"/>
    <w:rsid w:val="003C2662"/>
    <w:rsid w:val="003D6F68"/>
    <w:rsid w:val="003F1014"/>
    <w:rsid w:val="004178AF"/>
    <w:rsid w:val="00420353"/>
    <w:rsid w:val="00441C8B"/>
    <w:rsid w:val="004736B7"/>
    <w:rsid w:val="00483CED"/>
    <w:rsid w:val="00487948"/>
    <w:rsid w:val="004B02D0"/>
    <w:rsid w:val="004B3370"/>
    <w:rsid w:val="004E02AD"/>
    <w:rsid w:val="004E7FB3"/>
    <w:rsid w:val="00501343"/>
    <w:rsid w:val="00506F11"/>
    <w:rsid w:val="00514EEA"/>
    <w:rsid w:val="0054448E"/>
    <w:rsid w:val="00547EAE"/>
    <w:rsid w:val="005B6AC4"/>
    <w:rsid w:val="005E071A"/>
    <w:rsid w:val="005F31B2"/>
    <w:rsid w:val="006206CF"/>
    <w:rsid w:val="006369A5"/>
    <w:rsid w:val="00646F48"/>
    <w:rsid w:val="00660C07"/>
    <w:rsid w:val="00673EDE"/>
    <w:rsid w:val="00690302"/>
    <w:rsid w:val="006E51B9"/>
    <w:rsid w:val="006F768C"/>
    <w:rsid w:val="00737402"/>
    <w:rsid w:val="0074511C"/>
    <w:rsid w:val="00761DA6"/>
    <w:rsid w:val="007C6BD7"/>
    <w:rsid w:val="007D0320"/>
    <w:rsid w:val="007D2653"/>
    <w:rsid w:val="007E3B31"/>
    <w:rsid w:val="00803F02"/>
    <w:rsid w:val="00884BFA"/>
    <w:rsid w:val="0089459C"/>
    <w:rsid w:val="00897163"/>
    <w:rsid w:val="008A3FB7"/>
    <w:rsid w:val="008D4FAB"/>
    <w:rsid w:val="008E43FB"/>
    <w:rsid w:val="00907A10"/>
    <w:rsid w:val="00910C60"/>
    <w:rsid w:val="00951B72"/>
    <w:rsid w:val="0096771D"/>
    <w:rsid w:val="00997E0E"/>
    <w:rsid w:val="00A80866"/>
    <w:rsid w:val="00AA76C2"/>
    <w:rsid w:val="00AB11CD"/>
    <w:rsid w:val="00AD4F5C"/>
    <w:rsid w:val="00AF6537"/>
    <w:rsid w:val="00B103C0"/>
    <w:rsid w:val="00B27BAD"/>
    <w:rsid w:val="00B3760A"/>
    <w:rsid w:val="00B47C59"/>
    <w:rsid w:val="00B82656"/>
    <w:rsid w:val="00B9412A"/>
    <w:rsid w:val="00B97BC9"/>
    <w:rsid w:val="00BB19AB"/>
    <w:rsid w:val="00BB3443"/>
    <w:rsid w:val="00BB4513"/>
    <w:rsid w:val="00BD2B2C"/>
    <w:rsid w:val="00BD4765"/>
    <w:rsid w:val="00BE41BC"/>
    <w:rsid w:val="00BF4086"/>
    <w:rsid w:val="00C05164"/>
    <w:rsid w:val="00C12FDB"/>
    <w:rsid w:val="00C3123C"/>
    <w:rsid w:val="00C41BED"/>
    <w:rsid w:val="00C5739D"/>
    <w:rsid w:val="00C80B2F"/>
    <w:rsid w:val="00C85D46"/>
    <w:rsid w:val="00C90C5E"/>
    <w:rsid w:val="00CA1549"/>
    <w:rsid w:val="00CA4F1A"/>
    <w:rsid w:val="00CA5291"/>
    <w:rsid w:val="00CB43E0"/>
    <w:rsid w:val="00CF393A"/>
    <w:rsid w:val="00CF50E1"/>
    <w:rsid w:val="00D13697"/>
    <w:rsid w:val="00D338E3"/>
    <w:rsid w:val="00D439EC"/>
    <w:rsid w:val="00D51533"/>
    <w:rsid w:val="00D51EA3"/>
    <w:rsid w:val="00D51F15"/>
    <w:rsid w:val="00D72D71"/>
    <w:rsid w:val="00DB17E9"/>
    <w:rsid w:val="00DB32E7"/>
    <w:rsid w:val="00E005B1"/>
    <w:rsid w:val="00E033E1"/>
    <w:rsid w:val="00E40C6F"/>
    <w:rsid w:val="00E44B43"/>
    <w:rsid w:val="00E734E7"/>
    <w:rsid w:val="00E73AF7"/>
    <w:rsid w:val="00EA7791"/>
    <w:rsid w:val="00EC1D0E"/>
    <w:rsid w:val="00ED07F4"/>
    <w:rsid w:val="00F31B38"/>
    <w:rsid w:val="00F343D4"/>
    <w:rsid w:val="00F53705"/>
    <w:rsid w:val="00F80497"/>
    <w:rsid w:val="00FD5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FE3B5"/>
  <w15:docId w15:val="{10C5D06E-F089-41F7-83AD-9BDEB529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qFormat/>
    <w:rsid w:val="00E73A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656"/>
    <w:pPr>
      <w:ind w:left="720"/>
      <w:contextualSpacing/>
    </w:pPr>
  </w:style>
  <w:style w:type="paragraph" w:styleId="a4">
    <w:name w:val="No Spacing"/>
    <w:uiPriority w:val="1"/>
    <w:qFormat/>
    <w:rsid w:val="00A80866"/>
    <w:pPr>
      <w:spacing w:after="0" w:line="240" w:lineRule="auto"/>
    </w:pPr>
  </w:style>
  <w:style w:type="character" w:styleId="a5">
    <w:name w:val="Hyperlink"/>
    <w:basedOn w:val="a0"/>
    <w:uiPriority w:val="99"/>
    <w:unhideWhenUsed/>
    <w:rsid w:val="00BB3443"/>
    <w:rPr>
      <w:color w:val="0000FF" w:themeColor="hyperlink"/>
      <w:u w:val="single"/>
    </w:rPr>
  </w:style>
  <w:style w:type="paragraph" w:styleId="a6">
    <w:name w:val="header"/>
    <w:basedOn w:val="a"/>
    <w:link w:val="a7"/>
    <w:uiPriority w:val="99"/>
    <w:unhideWhenUsed/>
    <w:rsid w:val="00AA76C2"/>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AA76C2"/>
  </w:style>
  <w:style w:type="paragraph" w:styleId="a8">
    <w:name w:val="footer"/>
    <w:basedOn w:val="a"/>
    <w:link w:val="a9"/>
    <w:uiPriority w:val="99"/>
    <w:unhideWhenUsed/>
    <w:rsid w:val="00AA76C2"/>
    <w:pPr>
      <w:tabs>
        <w:tab w:val="center" w:pos="4819"/>
        <w:tab w:val="right" w:pos="9639"/>
      </w:tabs>
      <w:spacing w:after="0" w:line="240" w:lineRule="auto"/>
    </w:pPr>
  </w:style>
  <w:style w:type="character" w:customStyle="1" w:styleId="a9">
    <w:name w:val="Нижний колонтитул Знак"/>
    <w:basedOn w:val="a0"/>
    <w:link w:val="a8"/>
    <w:uiPriority w:val="99"/>
    <w:rsid w:val="00AA76C2"/>
  </w:style>
  <w:style w:type="table" w:styleId="aa">
    <w:name w:val="Table Grid"/>
    <w:basedOn w:val="a1"/>
    <w:uiPriority w:val="59"/>
    <w:rsid w:val="00103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
    <w:name w:val="Font Style"/>
    <w:rsid w:val="007E3B31"/>
    <w:rPr>
      <w:rFonts w:ascii="Courier New" w:hAnsi="Courier New" w:cs="Courier New" w:hint="default"/>
      <w:color w:val="000000"/>
      <w:sz w:val="20"/>
      <w:szCs w:val="20"/>
    </w:rPr>
  </w:style>
  <w:style w:type="character" w:customStyle="1" w:styleId="ab">
    <w:name w:val="Основной текст Знак"/>
    <w:basedOn w:val="a0"/>
    <w:link w:val="ac"/>
    <w:locked/>
    <w:rsid w:val="00AF6537"/>
    <w:rPr>
      <w:sz w:val="19"/>
      <w:szCs w:val="19"/>
      <w:shd w:val="clear" w:color="auto" w:fill="FFFFFF"/>
    </w:rPr>
  </w:style>
  <w:style w:type="paragraph" w:styleId="ac">
    <w:name w:val="Body Text"/>
    <w:basedOn w:val="a"/>
    <w:link w:val="ab"/>
    <w:rsid w:val="00AF6537"/>
    <w:pPr>
      <w:shd w:val="clear" w:color="auto" w:fill="FFFFFF"/>
      <w:spacing w:after="240" w:line="211" w:lineRule="exact"/>
      <w:jc w:val="both"/>
    </w:pPr>
    <w:rPr>
      <w:sz w:val="19"/>
      <w:szCs w:val="19"/>
    </w:rPr>
  </w:style>
  <w:style w:type="character" w:customStyle="1" w:styleId="1">
    <w:name w:val="Основний текст Знак1"/>
    <w:basedOn w:val="a0"/>
    <w:uiPriority w:val="99"/>
    <w:semiHidden/>
    <w:rsid w:val="00AF6537"/>
  </w:style>
  <w:style w:type="character" w:customStyle="1" w:styleId="0pt">
    <w:name w:val="Основной текст + Интервал 0 pt"/>
    <w:basedOn w:val="ab"/>
    <w:rsid w:val="00AF6537"/>
    <w:rPr>
      <w:spacing w:val="10"/>
      <w:sz w:val="19"/>
      <w:szCs w:val="19"/>
      <w:shd w:val="clear" w:color="auto" w:fill="FFFFFF"/>
    </w:rPr>
  </w:style>
  <w:style w:type="character" w:customStyle="1" w:styleId="20">
    <w:name w:val="Заголовок 2 Знак"/>
    <w:basedOn w:val="a0"/>
    <w:link w:val="2"/>
    <w:rsid w:val="00E73AF7"/>
    <w:rPr>
      <w:rFonts w:ascii="Times New Roman" w:eastAsia="Times New Roman" w:hAnsi="Times New Roman" w:cs="Times New Roman"/>
      <w:b/>
      <w:bCs/>
      <w:sz w:val="36"/>
      <w:szCs w:val="36"/>
      <w:lang w:eastAsia="ru-RU"/>
    </w:rPr>
  </w:style>
  <w:style w:type="paragraph" w:styleId="ad">
    <w:name w:val="Balloon Text"/>
    <w:basedOn w:val="a"/>
    <w:link w:val="ae"/>
    <w:uiPriority w:val="99"/>
    <w:semiHidden/>
    <w:unhideWhenUsed/>
    <w:rsid w:val="002D54A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D54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2653">
      <w:bodyDiv w:val="1"/>
      <w:marLeft w:val="0"/>
      <w:marRight w:val="0"/>
      <w:marTop w:val="0"/>
      <w:marBottom w:val="0"/>
      <w:divBdr>
        <w:top w:val="none" w:sz="0" w:space="0" w:color="auto"/>
        <w:left w:val="none" w:sz="0" w:space="0" w:color="auto"/>
        <w:bottom w:val="none" w:sz="0" w:space="0" w:color="auto"/>
        <w:right w:val="none" w:sz="0" w:space="0" w:color="auto"/>
      </w:divBdr>
      <w:divsChild>
        <w:div w:id="27492097">
          <w:marLeft w:val="0"/>
          <w:marRight w:val="0"/>
          <w:marTop w:val="15"/>
          <w:marBottom w:val="0"/>
          <w:divBdr>
            <w:top w:val="single" w:sz="48" w:space="0" w:color="auto"/>
            <w:left w:val="single" w:sz="48" w:space="0" w:color="auto"/>
            <w:bottom w:val="single" w:sz="48" w:space="0" w:color="auto"/>
            <w:right w:val="single" w:sz="48" w:space="0" w:color="auto"/>
          </w:divBdr>
          <w:divsChild>
            <w:div w:id="1308626988">
              <w:marLeft w:val="0"/>
              <w:marRight w:val="0"/>
              <w:marTop w:val="0"/>
              <w:marBottom w:val="0"/>
              <w:divBdr>
                <w:top w:val="none" w:sz="0" w:space="0" w:color="auto"/>
                <w:left w:val="none" w:sz="0" w:space="0" w:color="auto"/>
                <w:bottom w:val="none" w:sz="0" w:space="0" w:color="auto"/>
                <w:right w:val="none" w:sz="0" w:space="0" w:color="auto"/>
              </w:divBdr>
              <w:divsChild>
                <w:div w:id="117456155">
                  <w:marLeft w:val="0"/>
                  <w:marRight w:val="0"/>
                  <w:marTop w:val="0"/>
                  <w:marBottom w:val="0"/>
                  <w:divBdr>
                    <w:top w:val="none" w:sz="0" w:space="0" w:color="auto"/>
                    <w:left w:val="none" w:sz="0" w:space="0" w:color="auto"/>
                    <w:bottom w:val="none" w:sz="0" w:space="0" w:color="auto"/>
                    <w:right w:val="none" w:sz="0" w:space="0" w:color="auto"/>
                  </w:divBdr>
                </w:div>
                <w:div w:id="161623479">
                  <w:marLeft w:val="0"/>
                  <w:marRight w:val="0"/>
                  <w:marTop w:val="0"/>
                  <w:marBottom w:val="0"/>
                  <w:divBdr>
                    <w:top w:val="none" w:sz="0" w:space="0" w:color="auto"/>
                    <w:left w:val="none" w:sz="0" w:space="0" w:color="auto"/>
                    <w:bottom w:val="none" w:sz="0" w:space="0" w:color="auto"/>
                    <w:right w:val="none" w:sz="0" w:space="0" w:color="auto"/>
                  </w:divBdr>
                </w:div>
                <w:div w:id="186450598">
                  <w:marLeft w:val="0"/>
                  <w:marRight w:val="0"/>
                  <w:marTop w:val="0"/>
                  <w:marBottom w:val="0"/>
                  <w:divBdr>
                    <w:top w:val="none" w:sz="0" w:space="0" w:color="auto"/>
                    <w:left w:val="none" w:sz="0" w:space="0" w:color="auto"/>
                    <w:bottom w:val="none" w:sz="0" w:space="0" w:color="auto"/>
                    <w:right w:val="none" w:sz="0" w:space="0" w:color="auto"/>
                  </w:divBdr>
                </w:div>
                <w:div w:id="206140746">
                  <w:marLeft w:val="0"/>
                  <w:marRight w:val="0"/>
                  <w:marTop w:val="0"/>
                  <w:marBottom w:val="0"/>
                  <w:divBdr>
                    <w:top w:val="none" w:sz="0" w:space="0" w:color="auto"/>
                    <w:left w:val="none" w:sz="0" w:space="0" w:color="auto"/>
                    <w:bottom w:val="none" w:sz="0" w:space="0" w:color="auto"/>
                    <w:right w:val="none" w:sz="0" w:space="0" w:color="auto"/>
                  </w:divBdr>
                </w:div>
                <w:div w:id="245117187">
                  <w:marLeft w:val="0"/>
                  <w:marRight w:val="0"/>
                  <w:marTop w:val="0"/>
                  <w:marBottom w:val="0"/>
                  <w:divBdr>
                    <w:top w:val="none" w:sz="0" w:space="0" w:color="auto"/>
                    <w:left w:val="none" w:sz="0" w:space="0" w:color="auto"/>
                    <w:bottom w:val="none" w:sz="0" w:space="0" w:color="auto"/>
                    <w:right w:val="none" w:sz="0" w:space="0" w:color="auto"/>
                  </w:divBdr>
                </w:div>
                <w:div w:id="260338656">
                  <w:marLeft w:val="0"/>
                  <w:marRight w:val="0"/>
                  <w:marTop w:val="0"/>
                  <w:marBottom w:val="0"/>
                  <w:divBdr>
                    <w:top w:val="none" w:sz="0" w:space="0" w:color="auto"/>
                    <w:left w:val="none" w:sz="0" w:space="0" w:color="auto"/>
                    <w:bottom w:val="none" w:sz="0" w:space="0" w:color="auto"/>
                    <w:right w:val="none" w:sz="0" w:space="0" w:color="auto"/>
                  </w:divBdr>
                </w:div>
                <w:div w:id="389887004">
                  <w:marLeft w:val="0"/>
                  <w:marRight w:val="0"/>
                  <w:marTop w:val="0"/>
                  <w:marBottom w:val="0"/>
                  <w:divBdr>
                    <w:top w:val="none" w:sz="0" w:space="0" w:color="auto"/>
                    <w:left w:val="none" w:sz="0" w:space="0" w:color="auto"/>
                    <w:bottom w:val="none" w:sz="0" w:space="0" w:color="auto"/>
                    <w:right w:val="none" w:sz="0" w:space="0" w:color="auto"/>
                  </w:divBdr>
                </w:div>
                <w:div w:id="498038148">
                  <w:marLeft w:val="0"/>
                  <w:marRight w:val="0"/>
                  <w:marTop w:val="0"/>
                  <w:marBottom w:val="0"/>
                  <w:divBdr>
                    <w:top w:val="none" w:sz="0" w:space="0" w:color="auto"/>
                    <w:left w:val="none" w:sz="0" w:space="0" w:color="auto"/>
                    <w:bottom w:val="none" w:sz="0" w:space="0" w:color="auto"/>
                    <w:right w:val="none" w:sz="0" w:space="0" w:color="auto"/>
                  </w:divBdr>
                </w:div>
                <w:div w:id="501236507">
                  <w:marLeft w:val="0"/>
                  <w:marRight w:val="0"/>
                  <w:marTop w:val="0"/>
                  <w:marBottom w:val="0"/>
                  <w:divBdr>
                    <w:top w:val="none" w:sz="0" w:space="0" w:color="auto"/>
                    <w:left w:val="none" w:sz="0" w:space="0" w:color="auto"/>
                    <w:bottom w:val="none" w:sz="0" w:space="0" w:color="auto"/>
                    <w:right w:val="none" w:sz="0" w:space="0" w:color="auto"/>
                  </w:divBdr>
                </w:div>
                <w:div w:id="501822465">
                  <w:marLeft w:val="0"/>
                  <w:marRight w:val="0"/>
                  <w:marTop w:val="0"/>
                  <w:marBottom w:val="0"/>
                  <w:divBdr>
                    <w:top w:val="none" w:sz="0" w:space="0" w:color="auto"/>
                    <w:left w:val="none" w:sz="0" w:space="0" w:color="auto"/>
                    <w:bottom w:val="none" w:sz="0" w:space="0" w:color="auto"/>
                    <w:right w:val="none" w:sz="0" w:space="0" w:color="auto"/>
                  </w:divBdr>
                </w:div>
                <w:div w:id="508451874">
                  <w:marLeft w:val="0"/>
                  <w:marRight w:val="0"/>
                  <w:marTop w:val="0"/>
                  <w:marBottom w:val="0"/>
                  <w:divBdr>
                    <w:top w:val="none" w:sz="0" w:space="0" w:color="auto"/>
                    <w:left w:val="none" w:sz="0" w:space="0" w:color="auto"/>
                    <w:bottom w:val="none" w:sz="0" w:space="0" w:color="auto"/>
                    <w:right w:val="none" w:sz="0" w:space="0" w:color="auto"/>
                  </w:divBdr>
                </w:div>
                <w:div w:id="531110670">
                  <w:marLeft w:val="0"/>
                  <w:marRight w:val="0"/>
                  <w:marTop w:val="0"/>
                  <w:marBottom w:val="0"/>
                  <w:divBdr>
                    <w:top w:val="none" w:sz="0" w:space="0" w:color="auto"/>
                    <w:left w:val="none" w:sz="0" w:space="0" w:color="auto"/>
                    <w:bottom w:val="none" w:sz="0" w:space="0" w:color="auto"/>
                    <w:right w:val="none" w:sz="0" w:space="0" w:color="auto"/>
                  </w:divBdr>
                </w:div>
                <w:div w:id="564492389">
                  <w:marLeft w:val="0"/>
                  <w:marRight w:val="0"/>
                  <w:marTop w:val="0"/>
                  <w:marBottom w:val="0"/>
                  <w:divBdr>
                    <w:top w:val="none" w:sz="0" w:space="0" w:color="auto"/>
                    <w:left w:val="none" w:sz="0" w:space="0" w:color="auto"/>
                    <w:bottom w:val="none" w:sz="0" w:space="0" w:color="auto"/>
                    <w:right w:val="none" w:sz="0" w:space="0" w:color="auto"/>
                  </w:divBdr>
                </w:div>
                <w:div w:id="653023527">
                  <w:marLeft w:val="0"/>
                  <w:marRight w:val="0"/>
                  <w:marTop w:val="0"/>
                  <w:marBottom w:val="0"/>
                  <w:divBdr>
                    <w:top w:val="none" w:sz="0" w:space="0" w:color="auto"/>
                    <w:left w:val="none" w:sz="0" w:space="0" w:color="auto"/>
                    <w:bottom w:val="none" w:sz="0" w:space="0" w:color="auto"/>
                    <w:right w:val="none" w:sz="0" w:space="0" w:color="auto"/>
                  </w:divBdr>
                </w:div>
                <w:div w:id="655643277">
                  <w:marLeft w:val="0"/>
                  <w:marRight w:val="0"/>
                  <w:marTop w:val="0"/>
                  <w:marBottom w:val="0"/>
                  <w:divBdr>
                    <w:top w:val="none" w:sz="0" w:space="0" w:color="auto"/>
                    <w:left w:val="none" w:sz="0" w:space="0" w:color="auto"/>
                    <w:bottom w:val="none" w:sz="0" w:space="0" w:color="auto"/>
                    <w:right w:val="none" w:sz="0" w:space="0" w:color="auto"/>
                  </w:divBdr>
                </w:div>
                <w:div w:id="691607990">
                  <w:marLeft w:val="0"/>
                  <w:marRight w:val="0"/>
                  <w:marTop w:val="0"/>
                  <w:marBottom w:val="0"/>
                  <w:divBdr>
                    <w:top w:val="none" w:sz="0" w:space="0" w:color="auto"/>
                    <w:left w:val="none" w:sz="0" w:space="0" w:color="auto"/>
                    <w:bottom w:val="none" w:sz="0" w:space="0" w:color="auto"/>
                    <w:right w:val="none" w:sz="0" w:space="0" w:color="auto"/>
                  </w:divBdr>
                </w:div>
                <w:div w:id="715935792">
                  <w:marLeft w:val="0"/>
                  <w:marRight w:val="0"/>
                  <w:marTop w:val="0"/>
                  <w:marBottom w:val="0"/>
                  <w:divBdr>
                    <w:top w:val="none" w:sz="0" w:space="0" w:color="auto"/>
                    <w:left w:val="none" w:sz="0" w:space="0" w:color="auto"/>
                    <w:bottom w:val="none" w:sz="0" w:space="0" w:color="auto"/>
                    <w:right w:val="none" w:sz="0" w:space="0" w:color="auto"/>
                  </w:divBdr>
                </w:div>
                <w:div w:id="716658283">
                  <w:marLeft w:val="0"/>
                  <w:marRight w:val="0"/>
                  <w:marTop w:val="0"/>
                  <w:marBottom w:val="0"/>
                  <w:divBdr>
                    <w:top w:val="none" w:sz="0" w:space="0" w:color="auto"/>
                    <w:left w:val="none" w:sz="0" w:space="0" w:color="auto"/>
                    <w:bottom w:val="none" w:sz="0" w:space="0" w:color="auto"/>
                    <w:right w:val="none" w:sz="0" w:space="0" w:color="auto"/>
                  </w:divBdr>
                </w:div>
                <w:div w:id="778257511">
                  <w:marLeft w:val="0"/>
                  <w:marRight w:val="0"/>
                  <w:marTop w:val="0"/>
                  <w:marBottom w:val="0"/>
                  <w:divBdr>
                    <w:top w:val="none" w:sz="0" w:space="0" w:color="auto"/>
                    <w:left w:val="none" w:sz="0" w:space="0" w:color="auto"/>
                    <w:bottom w:val="none" w:sz="0" w:space="0" w:color="auto"/>
                    <w:right w:val="none" w:sz="0" w:space="0" w:color="auto"/>
                  </w:divBdr>
                </w:div>
                <w:div w:id="791900644">
                  <w:marLeft w:val="0"/>
                  <w:marRight w:val="0"/>
                  <w:marTop w:val="0"/>
                  <w:marBottom w:val="0"/>
                  <w:divBdr>
                    <w:top w:val="none" w:sz="0" w:space="0" w:color="auto"/>
                    <w:left w:val="none" w:sz="0" w:space="0" w:color="auto"/>
                    <w:bottom w:val="none" w:sz="0" w:space="0" w:color="auto"/>
                    <w:right w:val="none" w:sz="0" w:space="0" w:color="auto"/>
                  </w:divBdr>
                </w:div>
                <w:div w:id="833450154">
                  <w:marLeft w:val="0"/>
                  <w:marRight w:val="0"/>
                  <w:marTop w:val="0"/>
                  <w:marBottom w:val="0"/>
                  <w:divBdr>
                    <w:top w:val="none" w:sz="0" w:space="0" w:color="auto"/>
                    <w:left w:val="none" w:sz="0" w:space="0" w:color="auto"/>
                    <w:bottom w:val="none" w:sz="0" w:space="0" w:color="auto"/>
                    <w:right w:val="none" w:sz="0" w:space="0" w:color="auto"/>
                  </w:divBdr>
                </w:div>
                <w:div w:id="835724709">
                  <w:marLeft w:val="0"/>
                  <w:marRight w:val="0"/>
                  <w:marTop w:val="0"/>
                  <w:marBottom w:val="0"/>
                  <w:divBdr>
                    <w:top w:val="none" w:sz="0" w:space="0" w:color="auto"/>
                    <w:left w:val="none" w:sz="0" w:space="0" w:color="auto"/>
                    <w:bottom w:val="none" w:sz="0" w:space="0" w:color="auto"/>
                    <w:right w:val="none" w:sz="0" w:space="0" w:color="auto"/>
                  </w:divBdr>
                </w:div>
                <w:div w:id="856312856">
                  <w:marLeft w:val="0"/>
                  <w:marRight w:val="0"/>
                  <w:marTop w:val="0"/>
                  <w:marBottom w:val="0"/>
                  <w:divBdr>
                    <w:top w:val="none" w:sz="0" w:space="0" w:color="auto"/>
                    <w:left w:val="none" w:sz="0" w:space="0" w:color="auto"/>
                    <w:bottom w:val="none" w:sz="0" w:space="0" w:color="auto"/>
                    <w:right w:val="none" w:sz="0" w:space="0" w:color="auto"/>
                  </w:divBdr>
                </w:div>
                <w:div w:id="906571416">
                  <w:marLeft w:val="0"/>
                  <w:marRight w:val="0"/>
                  <w:marTop w:val="0"/>
                  <w:marBottom w:val="0"/>
                  <w:divBdr>
                    <w:top w:val="none" w:sz="0" w:space="0" w:color="auto"/>
                    <w:left w:val="none" w:sz="0" w:space="0" w:color="auto"/>
                    <w:bottom w:val="none" w:sz="0" w:space="0" w:color="auto"/>
                    <w:right w:val="none" w:sz="0" w:space="0" w:color="auto"/>
                  </w:divBdr>
                </w:div>
                <w:div w:id="910432907">
                  <w:marLeft w:val="0"/>
                  <w:marRight w:val="0"/>
                  <w:marTop w:val="0"/>
                  <w:marBottom w:val="0"/>
                  <w:divBdr>
                    <w:top w:val="none" w:sz="0" w:space="0" w:color="auto"/>
                    <w:left w:val="none" w:sz="0" w:space="0" w:color="auto"/>
                    <w:bottom w:val="none" w:sz="0" w:space="0" w:color="auto"/>
                    <w:right w:val="none" w:sz="0" w:space="0" w:color="auto"/>
                  </w:divBdr>
                </w:div>
                <w:div w:id="934754579">
                  <w:marLeft w:val="0"/>
                  <w:marRight w:val="0"/>
                  <w:marTop w:val="0"/>
                  <w:marBottom w:val="0"/>
                  <w:divBdr>
                    <w:top w:val="none" w:sz="0" w:space="0" w:color="auto"/>
                    <w:left w:val="none" w:sz="0" w:space="0" w:color="auto"/>
                    <w:bottom w:val="none" w:sz="0" w:space="0" w:color="auto"/>
                    <w:right w:val="none" w:sz="0" w:space="0" w:color="auto"/>
                  </w:divBdr>
                </w:div>
                <w:div w:id="954944614">
                  <w:marLeft w:val="0"/>
                  <w:marRight w:val="0"/>
                  <w:marTop w:val="0"/>
                  <w:marBottom w:val="0"/>
                  <w:divBdr>
                    <w:top w:val="none" w:sz="0" w:space="0" w:color="auto"/>
                    <w:left w:val="none" w:sz="0" w:space="0" w:color="auto"/>
                    <w:bottom w:val="none" w:sz="0" w:space="0" w:color="auto"/>
                    <w:right w:val="none" w:sz="0" w:space="0" w:color="auto"/>
                  </w:divBdr>
                </w:div>
                <w:div w:id="1134714374">
                  <w:marLeft w:val="0"/>
                  <w:marRight w:val="0"/>
                  <w:marTop w:val="0"/>
                  <w:marBottom w:val="0"/>
                  <w:divBdr>
                    <w:top w:val="none" w:sz="0" w:space="0" w:color="auto"/>
                    <w:left w:val="none" w:sz="0" w:space="0" w:color="auto"/>
                    <w:bottom w:val="none" w:sz="0" w:space="0" w:color="auto"/>
                    <w:right w:val="none" w:sz="0" w:space="0" w:color="auto"/>
                  </w:divBdr>
                </w:div>
                <w:div w:id="1149905994">
                  <w:marLeft w:val="0"/>
                  <w:marRight w:val="0"/>
                  <w:marTop w:val="0"/>
                  <w:marBottom w:val="0"/>
                  <w:divBdr>
                    <w:top w:val="none" w:sz="0" w:space="0" w:color="auto"/>
                    <w:left w:val="none" w:sz="0" w:space="0" w:color="auto"/>
                    <w:bottom w:val="none" w:sz="0" w:space="0" w:color="auto"/>
                    <w:right w:val="none" w:sz="0" w:space="0" w:color="auto"/>
                  </w:divBdr>
                </w:div>
                <w:div w:id="1163620242">
                  <w:marLeft w:val="0"/>
                  <w:marRight w:val="0"/>
                  <w:marTop w:val="0"/>
                  <w:marBottom w:val="0"/>
                  <w:divBdr>
                    <w:top w:val="none" w:sz="0" w:space="0" w:color="auto"/>
                    <w:left w:val="none" w:sz="0" w:space="0" w:color="auto"/>
                    <w:bottom w:val="none" w:sz="0" w:space="0" w:color="auto"/>
                    <w:right w:val="none" w:sz="0" w:space="0" w:color="auto"/>
                  </w:divBdr>
                </w:div>
                <w:div w:id="1184436655">
                  <w:marLeft w:val="0"/>
                  <w:marRight w:val="0"/>
                  <w:marTop w:val="0"/>
                  <w:marBottom w:val="0"/>
                  <w:divBdr>
                    <w:top w:val="none" w:sz="0" w:space="0" w:color="auto"/>
                    <w:left w:val="none" w:sz="0" w:space="0" w:color="auto"/>
                    <w:bottom w:val="none" w:sz="0" w:space="0" w:color="auto"/>
                    <w:right w:val="none" w:sz="0" w:space="0" w:color="auto"/>
                  </w:divBdr>
                </w:div>
                <w:div w:id="1233661966">
                  <w:marLeft w:val="0"/>
                  <w:marRight w:val="0"/>
                  <w:marTop w:val="0"/>
                  <w:marBottom w:val="0"/>
                  <w:divBdr>
                    <w:top w:val="none" w:sz="0" w:space="0" w:color="auto"/>
                    <w:left w:val="none" w:sz="0" w:space="0" w:color="auto"/>
                    <w:bottom w:val="none" w:sz="0" w:space="0" w:color="auto"/>
                    <w:right w:val="none" w:sz="0" w:space="0" w:color="auto"/>
                  </w:divBdr>
                </w:div>
                <w:div w:id="1283732415">
                  <w:marLeft w:val="0"/>
                  <w:marRight w:val="0"/>
                  <w:marTop w:val="0"/>
                  <w:marBottom w:val="0"/>
                  <w:divBdr>
                    <w:top w:val="none" w:sz="0" w:space="0" w:color="auto"/>
                    <w:left w:val="none" w:sz="0" w:space="0" w:color="auto"/>
                    <w:bottom w:val="none" w:sz="0" w:space="0" w:color="auto"/>
                    <w:right w:val="none" w:sz="0" w:space="0" w:color="auto"/>
                  </w:divBdr>
                </w:div>
                <w:div w:id="1336229285">
                  <w:marLeft w:val="0"/>
                  <w:marRight w:val="0"/>
                  <w:marTop w:val="0"/>
                  <w:marBottom w:val="0"/>
                  <w:divBdr>
                    <w:top w:val="none" w:sz="0" w:space="0" w:color="auto"/>
                    <w:left w:val="none" w:sz="0" w:space="0" w:color="auto"/>
                    <w:bottom w:val="none" w:sz="0" w:space="0" w:color="auto"/>
                    <w:right w:val="none" w:sz="0" w:space="0" w:color="auto"/>
                  </w:divBdr>
                </w:div>
                <w:div w:id="1404327744">
                  <w:marLeft w:val="0"/>
                  <w:marRight w:val="0"/>
                  <w:marTop w:val="0"/>
                  <w:marBottom w:val="0"/>
                  <w:divBdr>
                    <w:top w:val="none" w:sz="0" w:space="0" w:color="auto"/>
                    <w:left w:val="none" w:sz="0" w:space="0" w:color="auto"/>
                    <w:bottom w:val="none" w:sz="0" w:space="0" w:color="auto"/>
                    <w:right w:val="none" w:sz="0" w:space="0" w:color="auto"/>
                  </w:divBdr>
                </w:div>
                <w:div w:id="1459881088">
                  <w:marLeft w:val="0"/>
                  <w:marRight w:val="0"/>
                  <w:marTop w:val="0"/>
                  <w:marBottom w:val="0"/>
                  <w:divBdr>
                    <w:top w:val="none" w:sz="0" w:space="0" w:color="auto"/>
                    <w:left w:val="none" w:sz="0" w:space="0" w:color="auto"/>
                    <w:bottom w:val="none" w:sz="0" w:space="0" w:color="auto"/>
                    <w:right w:val="none" w:sz="0" w:space="0" w:color="auto"/>
                  </w:divBdr>
                </w:div>
                <w:div w:id="1475609538">
                  <w:marLeft w:val="0"/>
                  <w:marRight w:val="0"/>
                  <w:marTop w:val="0"/>
                  <w:marBottom w:val="0"/>
                  <w:divBdr>
                    <w:top w:val="none" w:sz="0" w:space="0" w:color="auto"/>
                    <w:left w:val="none" w:sz="0" w:space="0" w:color="auto"/>
                    <w:bottom w:val="none" w:sz="0" w:space="0" w:color="auto"/>
                    <w:right w:val="none" w:sz="0" w:space="0" w:color="auto"/>
                  </w:divBdr>
                </w:div>
                <w:div w:id="1478187267">
                  <w:marLeft w:val="0"/>
                  <w:marRight w:val="0"/>
                  <w:marTop w:val="0"/>
                  <w:marBottom w:val="0"/>
                  <w:divBdr>
                    <w:top w:val="none" w:sz="0" w:space="0" w:color="auto"/>
                    <w:left w:val="none" w:sz="0" w:space="0" w:color="auto"/>
                    <w:bottom w:val="none" w:sz="0" w:space="0" w:color="auto"/>
                    <w:right w:val="none" w:sz="0" w:space="0" w:color="auto"/>
                  </w:divBdr>
                </w:div>
                <w:div w:id="1482037060">
                  <w:marLeft w:val="0"/>
                  <w:marRight w:val="0"/>
                  <w:marTop w:val="0"/>
                  <w:marBottom w:val="0"/>
                  <w:divBdr>
                    <w:top w:val="none" w:sz="0" w:space="0" w:color="auto"/>
                    <w:left w:val="none" w:sz="0" w:space="0" w:color="auto"/>
                    <w:bottom w:val="none" w:sz="0" w:space="0" w:color="auto"/>
                    <w:right w:val="none" w:sz="0" w:space="0" w:color="auto"/>
                  </w:divBdr>
                </w:div>
                <w:div w:id="1520895613">
                  <w:marLeft w:val="0"/>
                  <w:marRight w:val="0"/>
                  <w:marTop w:val="0"/>
                  <w:marBottom w:val="0"/>
                  <w:divBdr>
                    <w:top w:val="none" w:sz="0" w:space="0" w:color="auto"/>
                    <w:left w:val="none" w:sz="0" w:space="0" w:color="auto"/>
                    <w:bottom w:val="none" w:sz="0" w:space="0" w:color="auto"/>
                    <w:right w:val="none" w:sz="0" w:space="0" w:color="auto"/>
                  </w:divBdr>
                </w:div>
                <w:div w:id="1536849290">
                  <w:marLeft w:val="0"/>
                  <w:marRight w:val="0"/>
                  <w:marTop w:val="0"/>
                  <w:marBottom w:val="0"/>
                  <w:divBdr>
                    <w:top w:val="none" w:sz="0" w:space="0" w:color="auto"/>
                    <w:left w:val="none" w:sz="0" w:space="0" w:color="auto"/>
                    <w:bottom w:val="none" w:sz="0" w:space="0" w:color="auto"/>
                    <w:right w:val="none" w:sz="0" w:space="0" w:color="auto"/>
                  </w:divBdr>
                </w:div>
                <w:div w:id="1553812864">
                  <w:marLeft w:val="0"/>
                  <w:marRight w:val="0"/>
                  <w:marTop w:val="0"/>
                  <w:marBottom w:val="0"/>
                  <w:divBdr>
                    <w:top w:val="none" w:sz="0" w:space="0" w:color="auto"/>
                    <w:left w:val="none" w:sz="0" w:space="0" w:color="auto"/>
                    <w:bottom w:val="none" w:sz="0" w:space="0" w:color="auto"/>
                    <w:right w:val="none" w:sz="0" w:space="0" w:color="auto"/>
                  </w:divBdr>
                </w:div>
                <w:div w:id="1568956496">
                  <w:marLeft w:val="0"/>
                  <w:marRight w:val="0"/>
                  <w:marTop w:val="0"/>
                  <w:marBottom w:val="0"/>
                  <w:divBdr>
                    <w:top w:val="none" w:sz="0" w:space="0" w:color="auto"/>
                    <w:left w:val="none" w:sz="0" w:space="0" w:color="auto"/>
                    <w:bottom w:val="none" w:sz="0" w:space="0" w:color="auto"/>
                    <w:right w:val="none" w:sz="0" w:space="0" w:color="auto"/>
                  </w:divBdr>
                </w:div>
                <w:div w:id="1573005920">
                  <w:marLeft w:val="0"/>
                  <w:marRight w:val="0"/>
                  <w:marTop w:val="0"/>
                  <w:marBottom w:val="0"/>
                  <w:divBdr>
                    <w:top w:val="none" w:sz="0" w:space="0" w:color="auto"/>
                    <w:left w:val="none" w:sz="0" w:space="0" w:color="auto"/>
                    <w:bottom w:val="none" w:sz="0" w:space="0" w:color="auto"/>
                    <w:right w:val="none" w:sz="0" w:space="0" w:color="auto"/>
                  </w:divBdr>
                </w:div>
                <w:div w:id="1592816586">
                  <w:marLeft w:val="0"/>
                  <w:marRight w:val="0"/>
                  <w:marTop w:val="0"/>
                  <w:marBottom w:val="0"/>
                  <w:divBdr>
                    <w:top w:val="none" w:sz="0" w:space="0" w:color="auto"/>
                    <w:left w:val="none" w:sz="0" w:space="0" w:color="auto"/>
                    <w:bottom w:val="none" w:sz="0" w:space="0" w:color="auto"/>
                    <w:right w:val="none" w:sz="0" w:space="0" w:color="auto"/>
                  </w:divBdr>
                </w:div>
                <w:div w:id="1606570077">
                  <w:marLeft w:val="0"/>
                  <w:marRight w:val="0"/>
                  <w:marTop w:val="0"/>
                  <w:marBottom w:val="0"/>
                  <w:divBdr>
                    <w:top w:val="none" w:sz="0" w:space="0" w:color="auto"/>
                    <w:left w:val="none" w:sz="0" w:space="0" w:color="auto"/>
                    <w:bottom w:val="none" w:sz="0" w:space="0" w:color="auto"/>
                    <w:right w:val="none" w:sz="0" w:space="0" w:color="auto"/>
                  </w:divBdr>
                </w:div>
                <w:div w:id="1677614745">
                  <w:marLeft w:val="0"/>
                  <w:marRight w:val="0"/>
                  <w:marTop w:val="0"/>
                  <w:marBottom w:val="0"/>
                  <w:divBdr>
                    <w:top w:val="none" w:sz="0" w:space="0" w:color="auto"/>
                    <w:left w:val="none" w:sz="0" w:space="0" w:color="auto"/>
                    <w:bottom w:val="none" w:sz="0" w:space="0" w:color="auto"/>
                    <w:right w:val="none" w:sz="0" w:space="0" w:color="auto"/>
                  </w:divBdr>
                </w:div>
                <w:div w:id="1708332132">
                  <w:marLeft w:val="0"/>
                  <w:marRight w:val="0"/>
                  <w:marTop w:val="0"/>
                  <w:marBottom w:val="0"/>
                  <w:divBdr>
                    <w:top w:val="none" w:sz="0" w:space="0" w:color="auto"/>
                    <w:left w:val="none" w:sz="0" w:space="0" w:color="auto"/>
                    <w:bottom w:val="none" w:sz="0" w:space="0" w:color="auto"/>
                    <w:right w:val="none" w:sz="0" w:space="0" w:color="auto"/>
                  </w:divBdr>
                </w:div>
                <w:div w:id="1734506049">
                  <w:marLeft w:val="0"/>
                  <w:marRight w:val="0"/>
                  <w:marTop w:val="0"/>
                  <w:marBottom w:val="0"/>
                  <w:divBdr>
                    <w:top w:val="none" w:sz="0" w:space="0" w:color="auto"/>
                    <w:left w:val="none" w:sz="0" w:space="0" w:color="auto"/>
                    <w:bottom w:val="none" w:sz="0" w:space="0" w:color="auto"/>
                    <w:right w:val="none" w:sz="0" w:space="0" w:color="auto"/>
                  </w:divBdr>
                </w:div>
                <w:div w:id="1781755228">
                  <w:marLeft w:val="0"/>
                  <w:marRight w:val="0"/>
                  <w:marTop w:val="0"/>
                  <w:marBottom w:val="0"/>
                  <w:divBdr>
                    <w:top w:val="none" w:sz="0" w:space="0" w:color="auto"/>
                    <w:left w:val="none" w:sz="0" w:space="0" w:color="auto"/>
                    <w:bottom w:val="none" w:sz="0" w:space="0" w:color="auto"/>
                    <w:right w:val="none" w:sz="0" w:space="0" w:color="auto"/>
                  </w:divBdr>
                </w:div>
                <w:div w:id="1834221843">
                  <w:marLeft w:val="0"/>
                  <w:marRight w:val="0"/>
                  <w:marTop w:val="0"/>
                  <w:marBottom w:val="0"/>
                  <w:divBdr>
                    <w:top w:val="none" w:sz="0" w:space="0" w:color="auto"/>
                    <w:left w:val="none" w:sz="0" w:space="0" w:color="auto"/>
                    <w:bottom w:val="none" w:sz="0" w:space="0" w:color="auto"/>
                    <w:right w:val="none" w:sz="0" w:space="0" w:color="auto"/>
                  </w:divBdr>
                </w:div>
                <w:div w:id="1835997642">
                  <w:marLeft w:val="0"/>
                  <w:marRight w:val="0"/>
                  <w:marTop w:val="0"/>
                  <w:marBottom w:val="0"/>
                  <w:divBdr>
                    <w:top w:val="none" w:sz="0" w:space="0" w:color="auto"/>
                    <w:left w:val="none" w:sz="0" w:space="0" w:color="auto"/>
                    <w:bottom w:val="none" w:sz="0" w:space="0" w:color="auto"/>
                    <w:right w:val="none" w:sz="0" w:space="0" w:color="auto"/>
                  </w:divBdr>
                </w:div>
                <w:div w:id="1893342206">
                  <w:marLeft w:val="0"/>
                  <w:marRight w:val="0"/>
                  <w:marTop w:val="0"/>
                  <w:marBottom w:val="0"/>
                  <w:divBdr>
                    <w:top w:val="none" w:sz="0" w:space="0" w:color="auto"/>
                    <w:left w:val="none" w:sz="0" w:space="0" w:color="auto"/>
                    <w:bottom w:val="none" w:sz="0" w:space="0" w:color="auto"/>
                    <w:right w:val="none" w:sz="0" w:space="0" w:color="auto"/>
                  </w:divBdr>
                </w:div>
                <w:div w:id="2034838488">
                  <w:marLeft w:val="0"/>
                  <w:marRight w:val="0"/>
                  <w:marTop w:val="0"/>
                  <w:marBottom w:val="0"/>
                  <w:divBdr>
                    <w:top w:val="none" w:sz="0" w:space="0" w:color="auto"/>
                    <w:left w:val="none" w:sz="0" w:space="0" w:color="auto"/>
                    <w:bottom w:val="none" w:sz="0" w:space="0" w:color="auto"/>
                    <w:right w:val="none" w:sz="0" w:space="0" w:color="auto"/>
                  </w:divBdr>
                </w:div>
                <w:div w:id="2050185263">
                  <w:marLeft w:val="0"/>
                  <w:marRight w:val="0"/>
                  <w:marTop w:val="0"/>
                  <w:marBottom w:val="0"/>
                  <w:divBdr>
                    <w:top w:val="none" w:sz="0" w:space="0" w:color="auto"/>
                    <w:left w:val="none" w:sz="0" w:space="0" w:color="auto"/>
                    <w:bottom w:val="none" w:sz="0" w:space="0" w:color="auto"/>
                    <w:right w:val="none" w:sz="0" w:space="0" w:color="auto"/>
                  </w:divBdr>
                </w:div>
                <w:div w:id="20818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hyperlink" Target="https://infourok.ru/ispolzovanie-priyoma-fishboun-na-urokah-geografii-i-ekonomiki-2279849.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google.com.ua/search"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youtu.be/QeeMPbX2k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nbuv.gov.ua/j-pdf/UGJ_2012_2_.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kyivobl.man.gov.ua/zakhody/"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goik.univer.kharkov.ua/wp-content/files/issue_16/16_2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inb.dnsgb.com.ua/2012-3/12_chernov.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6E08B-C186-4DCF-B01A-937FBC26A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60</Pages>
  <Words>8534</Words>
  <Characters>48648</Characters>
  <Application>Microsoft Office Word</Application>
  <DocSecurity>0</DocSecurity>
  <Lines>405</Lines>
  <Paragraphs>114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Тарасенко Наталія Володимирівна</cp:lastModifiedBy>
  <cp:revision>19</cp:revision>
  <cp:lastPrinted>2021-12-17T12:19:00Z</cp:lastPrinted>
  <dcterms:created xsi:type="dcterms:W3CDTF">2021-11-29T12:57:00Z</dcterms:created>
  <dcterms:modified xsi:type="dcterms:W3CDTF">2022-02-17T15:04:00Z</dcterms:modified>
</cp:coreProperties>
</file>