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61C" w:rsidRPr="008A2874" w:rsidRDefault="00E565A4">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ВІДДІЛ ОСВІТИ, МОЛОДІ ТА СПОРТУ</w:t>
      </w:r>
    </w:p>
    <w:p w:rsidR="00BE161C" w:rsidRPr="008A2874" w:rsidRDefault="00E565A4">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ПИРЯТИНСЬКОЇ  МІСЬКОЇ РАДИ</w:t>
      </w:r>
    </w:p>
    <w:p w:rsidR="00BE161C" w:rsidRPr="008A2874" w:rsidRDefault="00E565A4">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ПОЛТАВСЬКОЇ ОБЛАСТІ</w:t>
      </w:r>
    </w:p>
    <w:p w:rsidR="00BE161C" w:rsidRPr="008A2874" w:rsidRDefault="00BE161C">
      <w:pPr>
        <w:pStyle w:val="Standard"/>
        <w:spacing w:after="0" w:line="240" w:lineRule="auto"/>
        <w:jc w:val="center"/>
        <w:rPr>
          <w:rFonts w:ascii="Times New Roman" w:hAnsi="Times New Roman" w:cs="Times New Roman"/>
          <w:b/>
          <w:sz w:val="24"/>
          <w:szCs w:val="24"/>
          <w:lang w:val="uk-UA"/>
        </w:rPr>
      </w:pPr>
    </w:p>
    <w:p w:rsidR="00BE161C" w:rsidRPr="008A2874" w:rsidRDefault="007771A2">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 xml:space="preserve"> </w:t>
      </w:r>
    </w:p>
    <w:p w:rsidR="00BE161C" w:rsidRPr="008A2874" w:rsidRDefault="00E565A4">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Вікторійська загальноосвітня школа І – ІІІ ступенів</w:t>
      </w:r>
    </w:p>
    <w:p w:rsidR="00BE161C" w:rsidRPr="008A2874" w:rsidRDefault="00975197">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Пирятинської міської ради</w:t>
      </w:r>
      <w:r w:rsidR="00E565A4" w:rsidRPr="008A2874">
        <w:rPr>
          <w:rFonts w:ascii="Times New Roman" w:hAnsi="Times New Roman" w:cs="Times New Roman"/>
          <w:b/>
          <w:sz w:val="24"/>
          <w:szCs w:val="24"/>
          <w:lang w:val="uk-UA"/>
        </w:rPr>
        <w:t xml:space="preserve"> Полтавської області</w:t>
      </w:r>
    </w:p>
    <w:p w:rsidR="00BE161C" w:rsidRPr="008A2874" w:rsidRDefault="00BE161C">
      <w:pPr>
        <w:pStyle w:val="Standard"/>
        <w:spacing w:after="0" w:line="240" w:lineRule="auto"/>
        <w:jc w:val="center"/>
        <w:rPr>
          <w:rFonts w:ascii="Times New Roman" w:hAnsi="Times New Roman" w:cs="Times New Roman"/>
          <w:b/>
          <w:sz w:val="24"/>
          <w:szCs w:val="24"/>
          <w:lang w:val="uk-UA"/>
        </w:rPr>
      </w:pPr>
    </w:p>
    <w:p w:rsidR="007771A2" w:rsidRPr="008A2874" w:rsidRDefault="007771A2">
      <w:pPr>
        <w:pStyle w:val="Standard"/>
        <w:spacing w:after="0" w:line="240" w:lineRule="auto"/>
        <w:jc w:val="center"/>
        <w:rPr>
          <w:rFonts w:ascii="Times New Roman" w:hAnsi="Times New Roman" w:cs="Times New Roman"/>
          <w:b/>
          <w:sz w:val="24"/>
          <w:szCs w:val="24"/>
          <w:lang w:val="uk-UA"/>
        </w:rPr>
      </w:pPr>
    </w:p>
    <w:p w:rsidR="007771A2" w:rsidRPr="008A2874" w:rsidRDefault="007771A2">
      <w:pPr>
        <w:pStyle w:val="Standard"/>
        <w:spacing w:after="0" w:line="240" w:lineRule="auto"/>
        <w:jc w:val="center"/>
        <w:rPr>
          <w:rFonts w:ascii="Times New Roman" w:hAnsi="Times New Roman" w:cs="Times New Roman"/>
          <w:b/>
          <w:sz w:val="24"/>
          <w:szCs w:val="24"/>
          <w:lang w:val="uk-UA"/>
        </w:rPr>
      </w:pPr>
    </w:p>
    <w:p w:rsidR="00BE161C" w:rsidRPr="008A2874" w:rsidRDefault="00BE161C">
      <w:pPr>
        <w:pStyle w:val="Standard"/>
        <w:spacing w:after="0" w:line="240" w:lineRule="auto"/>
        <w:jc w:val="center"/>
        <w:rPr>
          <w:rFonts w:ascii="Times New Roman" w:hAnsi="Times New Roman" w:cs="Times New Roman"/>
          <w:b/>
          <w:sz w:val="24"/>
          <w:szCs w:val="24"/>
          <w:lang w:val="uk-UA"/>
        </w:rPr>
      </w:pPr>
    </w:p>
    <w:p w:rsidR="00BE161C" w:rsidRPr="008A2874" w:rsidRDefault="00BE161C">
      <w:pPr>
        <w:pStyle w:val="Standard"/>
        <w:spacing w:after="0" w:line="240" w:lineRule="auto"/>
        <w:jc w:val="center"/>
        <w:rPr>
          <w:rFonts w:ascii="Times New Roman" w:hAnsi="Times New Roman" w:cs="Times New Roman"/>
          <w:sz w:val="24"/>
          <w:szCs w:val="24"/>
          <w:lang w:val="uk-UA"/>
        </w:rPr>
      </w:pPr>
    </w:p>
    <w:p w:rsidR="007771A2" w:rsidRPr="008A2874" w:rsidRDefault="00B15F5E">
      <w:pPr>
        <w:pStyle w:val="Standard"/>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І. М. Шендрик</w:t>
      </w:r>
    </w:p>
    <w:p w:rsidR="007771A2" w:rsidRPr="008A2874" w:rsidRDefault="007771A2">
      <w:pPr>
        <w:pStyle w:val="Standard"/>
        <w:spacing w:after="0" w:line="240" w:lineRule="auto"/>
        <w:jc w:val="center"/>
        <w:rPr>
          <w:rFonts w:ascii="Times New Roman" w:hAnsi="Times New Roman" w:cs="Times New Roman"/>
          <w:b/>
          <w:sz w:val="24"/>
          <w:szCs w:val="24"/>
          <w:lang w:val="uk-UA"/>
        </w:rPr>
      </w:pPr>
    </w:p>
    <w:p w:rsidR="00BE161C" w:rsidRPr="008A2874" w:rsidRDefault="00BE161C">
      <w:pPr>
        <w:pStyle w:val="Standard"/>
        <w:spacing w:after="0" w:line="240" w:lineRule="auto"/>
        <w:jc w:val="center"/>
        <w:rPr>
          <w:rFonts w:ascii="Times New Roman" w:hAnsi="Times New Roman" w:cs="Times New Roman"/>
          <w:b/>
          <w:sz w:val="24"/>
          <w:szCs w:val="24"/>
          <w:lang w:val="uk-UA"/>
        </w:rPr>
      </w:pPr>
    </w:p>
    <w:p w:rsidR="007771A2" w:rsidRPr="008A2874" w:rsidRDefault="00E565A4">
      <w:pPr>
        <w:pStyle w:val="Standard"/>
        <w:spacing w:after="0" w:line="240" w:lineRule="auto"/>
        <w:jc w:val="center"/>
        <w:rPr>
          <w:rFonts w:ascii="Times New Roman" w:hAnsi="Times New Roman" w:cs="Times New Roman"/>
          <w:b/>
          <w:sz w:val="24"/>
          <w:szCs w:val="24"/>
        </w:rPr>
      </w:pPr>
      <w:r w:rsidRPr="008A2874">
        <w:rPr>
          <w:rFonts w:ascii="Times New Roman" w:hAnsi="Times New Roman" w:cs="Times New Roman"/>
          <w:b/>
          <w:sz w:val="24"/>
          <w:szCs w:val="24"/>
          <w:lang w:val="uk-UA"/>
        </w:rPr>
        <w:t xml:space="preserve">ВИКОРИСТАННЯ ІГОР ТА ІНТЕРАКТИВНИХ ВПРАВ </w:t>
      </w:r>
    </w:p>
    <w:p w:rsidR="00BE161C" w:rsidRPr="008A2874" w:rsidRDefault="00E565A4">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sz w:val="24"/>
          <w:szCs w:val="24"/>
          <w:lang w:val="uk-UA"/>
        </w:rPr>
        <w:t>НА УРОКАХ АНГЛІЙСЬКОЇ МОВИ</w:t>
      </w:r>
    </w:p>
    <w:p w:rsidR="00BE161C" w:rsidRPr="008A2874" w:rsidRDefault="00BE161C">
      <w:pPr>
        <w:pStyle w:val="Standard"/>
        <w:spacing w:after="0" w:line="240" w:lineRule="auto"/>
        <w:jc w:val="center"/>
        <w:rPr>
          <w:rFonts w:ascii="Times New Roman" w:hAnsi="Times New Roman" w:cs="Times New Roman"/>
          <w:b/>
          <w:sz w:val="24"/>
          <w:szCs w:val="24"/>
          <w:lang w:val="uk-UA"/>
        </w:rPr>
      </w:pPr>
    </w:p>
    <w:p w:rsidR="00BE161C" w:rsidRPr="008A2874" w:rsidRDefault="00A347F2">
      <w:pPr>
        <w:pStyle w:val="Standard"/>
        <w:spacing w:after="0" w:line="240" w:lineRule="auto"/>
        <w:jc w:val="center"/>
        <w:rPr>
          <w:rFonts w:ascii="Times New Roman" w:hAnsi="Times New Roman" w:cs="Times New Roman"/>
          <w:b/>
          <w:sz w:val="24"/>
          <w:szCs w:val="24"/>
          <w:lang w:val="uk-UA"/>
        </w:rPr>
      </w:pPr>
      <w:r w:rsidRPr="008A2874">
        <w:rPr>
          <w:rFonts w:ascii="Times New Roman" w:hAnsi="Times New Roman" w:cs="Times New Roman"/>
          <w:b/>
          <w:noProof/>
          <w:sz w:val="24"/>
          <w:szCs w:val="24"/>
          <w:lang w:val="uk-UA" w:eastAsia="uk-UA"/>
        </w:rPr>
        <w:drawing>
          <wp:inline distT="0" distB="0" distL="0" distR="0" wp14:anchorId="73319ADA" wp14:editId="510E845F">
            <wp:extent cx="2918970" cy="2327286"/>
            <wp:effectExtent l="0" t="0" r="0" b="0"/>
            <wp:docPr id="15" name="Рисунок 15" descr="C:\Users\B-PRO\Desktop\фото\0-02-05-46e58a5e02cfbb9fb8ecbc4d2df83f57624f45667765e3cdce62e225feebda96_f07174dc0c2d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RO\Desktop\фото\0-02-05-46e58a5e02cfbb9fb8ecbc4d2df83f57624f45667765e3cdce62e225feebda96_f07174dc0c2d53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828" b="22367"/>
                    <a:stretch/>
                  </pic:blipFill>
                  <pic:spPr bwMode="auto">
                    <a:xfrm>
                      <a:off x="0" y="0"/>
                      <a:ext cx="2919775" cy="2327928"/>
                    </a:xfrm>
                    <a:prstGeom prst="rect">
                      <a:avLst/>
                    </a:prstGeom>
                    <a:noFill/>
                    <a:ln>
                      <a:noFill/>
                    </a:ln>
                    <a:extLst>
                      <a:ext uri="{53640926-AAD7-44D8-BBD7-CCE9431645EC}">
                        <a14:shadowObscured xmlns:a14="http://schemas.microsoft.com/office/drawing/2010/main"/>
                      </a:ext>
                    </a:extLst>
                  </pic:spPr>
                </pic:pic>
              </a:graphicData>
            </a:graphic>
          </wp:inline>
        </w:drawing>
      </w:r>
    </w:p>
    <w:p w:rsidR="00BE161C" w:rsidRPr="008A2874" w:rsidRDefault="00BE161C">
      <w:pPr>
        <w:pStyle w:val="Standard"/>
        <w:spacing w:after="0" w:line="240" w:lineRule="auto"/>
        <w:jc w:val="center"/>
        <w:rPr>
          <w:rFonts w:ascii="Times New Roman" w:hAnsi="Times New Roman" w:cs="Times New Roman"/>
          <w:b/>
          <w:sz w:val="24"/>
          <w:szCs w:val="24"/>
          <w:lang w:val="uk-UA"/>
        </w:rPr>
      </w:pPr>
    </w:p>
    <w:p w:rsidR="00FB29E0" w:rsidRPr="008A2874" w:rsidRDefault="00FB29E0">
      <w:pPr>
        <w:pStyle w:val="Standard"/>
        <w:spacing w:after="0" w:line="240" w:lineRule="auto"/>
        <w:jc w:val="center"/>
        <w:rPr>
          <w:rFonts w:ascii="Times New Roman" w:hAnsi="Times New Roman" w:cs="Times New Roman"/>
          <w:b/>
          <w:sz w:val="24"/>
          <w:szCs w:val="24"/>
          <w:lang w:val="uk-UA"/>
        </w:rPr>
      </w:pPr>
    </w:p>
    <w:p w:rsidR="00FB29E0" w:rsidRPr="008A2874" w:rsidRDefault="00FB29E0">
      <w:pPr>
        <w:pStyle w:val="Standard"/>
        <w:spacing w:after="0" w:line="240" w:lineRule="auto"/>
        <w:jc w:val="center"/>
        <w:rPr>
          <w:rFonts w:ascii="Times New Roman" w:hAnsi="Times New Roman" w:cs="Times New Roman"/>
          <w:b/>
          <w:sz w:val="24"/>
          <w:szCs w:val="24"/>
          <w:lang w:val="uk-UA"/>
        </w:rPr>
      </w:pPr>
    </w:p>
    <w:p w:rsidR="00FB29E0" w:rsidRPr="008A2874" w:rsidRDefault="00FB29E0">
      <w:pPr>
        <w:pStyle w:val="Standard"/>
        <w:spacing w:after="0" w:line="240" w:lineRule="auto"/>
        <w:jc w:val="center"/>
        <w:rPr>
          <w:rFonts w:ascii="Times New Roman" w:hAnsi="Times New Roman" w:cs="Times New Roman"/>
          <w:b/>
          <w:sz w:val="24"/>
          <w:szCs w:val="24"/>
          <w:lang w:val="uk-UA"/>
        </w:rPr>
      </w:pPr>
    </w:p>
    <w:p w:rsidR="00FB29E0" w:rsidRPr="008A2874" w:rsidRDefault="00FB29E0">
      <w:pPr>
        <w:pStyle w:val="Standard"/>
        <w:spacing w:after="0" w:line="240" w:lineRule="auto"/>
        <w:jc w:val="center"/>
        <w:rPr>
          <w:rFonts w:ascii="Times New Roman" w:hAnsi="Times New Roman" w:cs="Times New Roman"/>
          <w:sz w:val="24"/>
          <w:szCs w:val="24"/>
          <w:lang w:val="uk-UA"/>
        </w:rPr>
      </w:pPr>
    </w:p>
    <w:p w:rsidR="00BE161C" w:rsidRPr="008A2874" w:rsidRDefault="00E565A4">
      <w:pPr>
        <w:pStyle w:val="Standard"/>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Пирятин</w:t>
      </w:r>
    </w:p>
    <w:p w:rsidR="00BE161C" w:rsidRPr="008A2874" w:rsidRDefault="00001270" w:rsidP="00B15F5E">
      <w:pPr>
        <w:pStyle w:val="Standard"/>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2022</w:t>
      </w:r>
    </w:p>
    <w:p w:rsidR="00BE161C" w:rsidRPr="008A2874" w:rsidRDefault="00FB29E0" w:rsidP="00B15F5E">
      <w:pPr>
        <w:pStyle w:val="Standard"/>
        <w:pageBreakBefore/>
        <w:spacing w:after="0" w:line="240" w:lineRule="auto"/>
        <w:rPr>
          <w:rFonts w:ascii="Times New Roman" w:hAnsi="Times New Roman" w:cs="Times New Roman"/>
          <w:sz w:val="24"/>
          <w:szCs w:val="24"/>
          <w:lang w:val="uk-UA"/>
        </w:rPr>
      </w:pPr>
      <w:r w:rsidRPr="008A2874">
        <w:rPr>
          <w:noProof/>
          <w:sz w:val="24"/>
          <w:szCs w:val="24"/>
          <w:lang w:val="uk-UA" w:eastAsia="uk-UA"/>
        </w:rPr>
        <w:lastRenderedPageBreak/>
        <w:drawing>
          <wp:anchor distT="0" distB="0" distL="114300" distR="114300" simplePos="0" relativeHeight="251660288" behindDoc="0" locked="0" layoutInCell="1" allowOverlap="1" wp14:anchorId="34F90EFF" wp14:editId="51C12859">
            <wp:simplePos x="0" y="0"/>
            <wp:positionH relativeFrom="column">
              <wp:posOffset>-4445</wp:posOffset>
            </wp:positionH>
            <wp:positionV relativeFrom="paragraph">
              <wp:posOffset>50165</wp:posOffset>
            </wp:positionV>
            <wp:extent cx="1165225" cy="1675130"/>
            <wp:effectExtent l="114300" t="57150" r="92075" b="134620"/>
            <wp:wrapSquare wrapText="bothSides"/>
            <wp:docPr id="14" name="Рисунок 14" descr="DSC_6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SC_6347"/>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65225" cy="1675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E161C" w:rsidRPr="008A2874" w:rsidRDefault="00B15F5E">
      <w:pPr>
        <w:pStyle w:val="Standard"/>
        <w:spacing w:after="0" w:line="240" w:lineRule="auto"/>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Шендрик Ірина Михайлівна, учитель англійської мови Вікторійської загальноосвітньої школи І-ІІІ стпенів Пирятинської міської ради</w:t>
      </w:r>
      <w:r w:rsidR="00CC7884" w:rsidRPr="008A2874">
        <w:rPr>
          <w:rFonts w:ascii="Times New Roman" w:hAnsi="Times New Roman" w:cs="Times New Roman"/>
          <w:sz w:val="24"/>
          <w:szCs w:val="24"/>
          <w:lang w:val="uk-UA"/>
        </w:rPr>
        <w:t>;</w:t>
      </w:r>
    </w:p>
    <w:p w:rsidR="00CC7884" w:rsidRPr="008A2874" w:rsidRDefault="00CC7884">
      <w:pPr>
        <w:pStyle w:val="Standard"/>
        <w:spacing w:after="0" w:line="240" w:lineRule="auto"/>
        <w:jc w:val="both"/>
        <w:rPr>
          <w:rFonts w:ascii="Times New Roman" w:hAnsi="Times New Roman" w:cs="Times New Roman"/>
          <w:sz w:val="24"/>
          <w:szCs w:val="24"/>
          <w:lang w:val="uk-UA"/>
        </w:rPr>
      </w:pPr>
    </w:p>
    <w:p w:rsidR="00B15F5E" w:rsidRPr="008A2874" w:rsidRDefault="00CC7884" w:rsidP="00B15F5E">
      <w:pPr>
        <w:pStyle w:val="Standard"/>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 xml:space="preserve">стаж за фахом – </w:t>
      </w:r>
      <w:r w:rsidR="00B15F5E" w:rsidRPr="008A2874">
        <w:rPr>
          <w:rFonts w:ascii="Times New Roman" w:hAnsi="Times New Roman" w:cs="Times New Roman"/>
          <w:sz w:val="24"/>
          <w:szCs w:val="24"/>
          <w:lang w:val="uk-UA"/>
        </w:rPr>
        <w:t>3</w:t>
      </w:r>
      <w:r w:rsidRPr="008A2874">
        <w:rPr>
          <w:rFonts w:ascii="Times New Roman" w:hAnsi="Times New Roman" w:cs="Times New Roman"/>
          <w:sz w:val="24"/>
          <w:szCs w:val="24"/>
          <w:lang w:val="uk-UA"/>
        </w:rPr>
        <w:t>0 років</w:t>
      </w:r>
      <w:r w:rsidR="00B15F5E" w:rsidRPr="008A2874">
        <w:rPr>
          <w:rFonts w:ascii="Times New Roman" w:hAnsi="Times New Roman" w:cs="Times New Roman"/>
          <w:sz w:val="24"/>
          <w:szCs w:val="24"/>
          <w:lang w:val="uk-UA"/>
        </w:rPr>
        <w:t xml:space="preserve">; </w:t>
      </w:r>
    </w:p>
    <w:p w:rsidR="00B15F5E" w:rsidRPr="008A2874" w:rsidRDefault="00B15F5E" w:rsidP="00B15F5E">
      <w:pPr>
        <w:pStyle w:val="Standard"/>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 xml:space="preserve">кваліфікаційна категорія – спеціаліст вищої категорії; </w:t>
      </w:r>
    </w:p>
    <w:p w:rsidR="00CC7884" w:rsidRPr="008A2874" w:rsidRDefault="00CC7884" w:rsidP="00B15F5E">
      <w:pPr>
        <w:pStyle w:val="Standard"/>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звання – «вчитель-методист».</w:t>
      </w:r>
    </w:p>
    <w:p w:rsidR="00FB29E0" w:rsidRPr="008A2874" w:rsidRDefault="00FB29E0">
      <w:pPr>
        <w:pStyle w:val="Standard"/>
        <w:spacing w:after="0" w:line="240" w:lineRule="auto"/>
        <w:jc w:val="both"/>
        <w:rPr>
          <w:rFonts w:ascii="Times New Roman" w:hAnsi="Times New Roman" w:cs="Times New Roman"/>
          <w:bCs/>
          <w:sz w:val="24"/>
          <w:szCs w:val="24"/>
          <w:lang w:val="uk-UA"/>
        </w:rPr>
      </w:pPr>
    </w:p>
    <w:p w:rsidR="00FB29E0" w:rsidRPr="008A2874" w:rsidRDefault="00FB29E0">
      <w:pPr>
        <w:pStyle w:val="Standard"/>
        <w:spacing w:after="0" w:line="240" w:lineRule="auto"/>
        <w:jc w:val="both"/>
        <w:rPr>
          <w:rFonts w:ascii="Times New Roman" w:hAnsi="Times New Roman" w:cs="Times New Roman"/>
          <w:bCs/>
          <w:sz w:val="24"/>
          <w:szCs w:val="24"/>
          <w:lang w:val="uk-UA"/>
        </w:rPr>
      </w:pPr>
    </w:p>
    <w:p w:rsidR="00A039CE" w:rsidRPr="008A2874" w:rsidRDefault="00E565A4" w:rsidP="00A039CE">
      <w:pPr>
        <w:pStyle w:val="Standard"/>
        <w:spacing w:after="0" w:line="240" w:lineRule="auto"/>
        <w:jc w:val="both"/>
        <w:rPr>
          <w:rFonts w:ascii="Times New Roman" w:hAnsi="Times New Roman" w:cs="Times New Roman"/>
          <w:sz w:val="24"/>
          <w:szCs w:val="24"/>
          <w:lang w:val="uk-UA"/>
        </w:rPr>
      </w:pPr>
      <w:r w:rsidRPr="008A2874">
        <w:rPr>
          <w:rFonts w:ascii="Times New Roman" w:hAnsi="Times New Roman" w:cs="Times New Roman"/>
          <w:bCs/>
          <w:sz w:val="24"/>
          <w:szCs w:val="24"/>
          <w:lang w:val="uk-UA"/>
        </w:rPr>
        <w:t xml:space="preserve">Рецензенти: </w:t>
      </w:r>
      <w:r w:rsidR="00A039CE" w:rsidRPr="008A2874">
        <w:rPr>
          <w:rFonts w:ascii="Times New Roman" w:hAnsi="Times New Roman" w:cs="Times New Roman"/>
          <w:sz w:val="24"/>
          <w:szCs w:val="24"/>
          <w:lang w:val="uk-UA"/>
        </w:rPr>
        <w:t>Алєксєєнко Т.В., керівник професійної спільноти вчителів англійської мови, вчитель-методист Пирятинського ліцею Пирятинської міської ради;</w:t>
      </w:r>
    </w:p>
    <w:p w:rsidR="00BE161C" w:rsidRPr="008A2874" w:rsidRDefault="00E565A4">
      <w:pPr>
        <w:pStyle w:val="Standard"/>
        <w:spacing w:after="0" w:line="240" w:lineRule="auto"/>
        <w:jc w:val="both"/>
        <w:rPr>
          <w:rFonts w:ascii="Times New Roman" w:hAnsi="Times New Roman" w:cs="Times New Roman"/>
          <w:sz w:val="24"/>
          <w:szCs w:val="24"/>
          <w:lang w:val="uk-UA"/>
        </w:rPr>
      </w:pPr>
      <w:r w:rsidRPr="008A2874">
        <w:rPr>
          <w:rFonts w:ascii="Times New Roman" w:hAnsi="Times New Roman" w:cs="Times New Roman"/>
          <w:bCs/>
          <w:sz w:val="24"/>
          <w:szCs w:val="24"/>
          <w:lang w:val="uk-UA"/>
        </w:rPr>
        <w:t xml:space="preserve">Бойко Н.Г., заступник директора з навчально-виховної роботи </w:t>
      </w:r>
      <w:r w:rsidRPr="008A2874">
        <w:rPr>
          <w:rFonts w:ascii="Times New Roman" w:hAnsi="Times New Roman" w:cs="Times New Roman"/>
          <w:sz w:val="24"/>
          <w:szCs w:val="24"/>
          <w:lang w:val="uk-UA"/>
        </w:rPr>
        <w:t xml:space="preserve">Вікторійської загальнооосвітньої школи І-ІІІ </w:t>
      </w:r>
      <w:r w:rsidR="00CC7884" w:rsidRPr="008A2874">
        <w:rPr>
          <w:rFonts w:ascii="Times New Roman" w:hAnsi="Times New Roman" w:cs="Times New Roman"/>
          <w:sz w:val="24"/>
          <w:szCs w:val="24"/>
          <w:lang w:val="uk-UA"/>
        </w:rPr>
        <w:t>ст.Пирятинської міської ради.</w:t>
      </w:r>
    </w:p>
    <w:p w:rsidR="00FB29E0" w:rsidRDefault="00FB29E0">
      <w:pPr>
        <w:pStyle w:val="Standard"/>
        <w:spacing w:after="0" w:line="240" w:lineRule="auto"/>
        <w:ind w:firstLine="708"/>
        <w:jc w:val="both"/>
        <w:rPr>
          <w:rFonts w:ascii="Times New Roman" w:eastAsia="Times New Roman" w:hAnsi="Times New Roman" w:cs="Times New Roman"/>
          <w:sz w:val="24"/>
          <w:szCs w:val="24"/>
          <w:lang w:val="uk-UA" w:bidi="en-US"/>
        </w:rPr>
      </w:pPr>
    </w:p>
    <w:p w:rsidR="008A2874" w:rsidRPr="008A2874" w:rsidRDefault="008A2874">
      <w:pPr>
        <w:pStyle w:val="Standard"/>
        <w:spacing w:after="0" w:line="240" w:lineRule="auto"/>
        <w:ind w:firstLine="708"/>
        <w:jc w:val="both"/>
        <w:rPr>
          <w:rFonts w:ascii="Times New Roman" w:eastAsia="Times New Roman" w:hAnsi="Times New Roman" w:cs="Times New Roman"/>
          <w:sz w:val="24"/>
          <w:szCs w:val="24"/>
          <w:lang w:val="uk-UA" w:bidi="en-US"/>
        </w:rPr>
      </w:pPr>
    </w:p>
    <w:p w:rsidR="00BE161C" w:rsidRPr="008A2874" w:rsidRDefault="00E565A4">
      <w:pPr>
        <w:pStyle w:val="Standard"/>
        <w:spacing w:after="0" w:line="240" w:lineRule="auto"/>
        <w:rPr>
          <w:rFonts w:ascii="Times New Roman" w:hAnsi="Times New Roman" w:cs="Times New Roman"/>
          <w:sz w:val="24"/>
          <w:szCs w:val="24"/>
          <w:lang w:val="uk-UA"/>
        </w:rPr>
      </w:pPr>
      <w:r w:rsidRPr="008A2874">
        <w:rPr>
          <w:rFonts w:ascii="Times New Roman" w:hAnsi="Times New Roman" w:cs="Times New Roman"/>
          <w:sz w:val="24"/>
          <w:szCs w:val="24"/>
          <w:lang w:val="uk-UA"/>
        </w:rPr>
        <w:t>Посібник знайомить читачів з методологією гри як засобом навчання та різноманітними методами роботи з використанням інтерактивних ігор та</w:t>
      </w:r>
      <w:r w:rsidR="0038776A">
        <w:rPr>
          <w:rFonts w:ascii="Times New Roman" w:hAnsi="Times New Roman" w:cs="Times New Roman"/>
          <w:sz w:val="24"/>
          <w:szCs w:val="24"/>
          <w:lang w:val="uk-UA"/>
        </w:rPr>
        <w:t xml:space="preserve"> </w:t>
      </w:r>
      <w:r w:rsidRPr="0038776A">
        <w:rPr>
          <w:rFonts w:ascii="Times New Roman" w:hAnsi="Times New Roman" w:cs="Times New Roman"/>
          <w:sz w:val="24"/>
          <w:szCs w:val="24"/>
          <w:lang w:val="uk-UA"/>
        </w:rPr>
        <w:t>вправ на уроках англійської мови, які допоможуть вчителеві провод</w:t>
      </w:r>
      <w:r w:rsidRPr="008A2874">
        <w:rPr>
          <w:rFonts w:ascii="Times New Roman" w:hAnsi="Times New Roman" w:cs="Times New Roman"/>
          <w:sz w:val="24"/>
          <w:szCs w:val="24"/>
          <w:lang w:val="uk-UA"/>
        </w:rPr>
        <w:t>ити</w:t>
      </w:r>
      <w:r w:rsidRPr="0038776A">
        <w:rPr>
          <w:rFonts w:ascii="Times New Roman" w:hAnsi="Times New Roman" w:cs="Times New Roman"/>
          <w:sz w:val="24"/>
          <w:szCs w:val="24"/>
          <w:lang w:val="uk-UA"/>
        </w:rPr>
        <w:t>у</w:t>
      </w:r>
      <w:r w:rsidR="0038776A">
        <w:rPr>
          <w:rFonts w:ascii="Times New Roman" w:hAnsi="Times New Roman" w:cs="Times New Roman"/>
          <w:sz w:val="24"/>
          <w:szCs w:val="24"/>
          <w:lang w:val="uk-UA"/>
        </w:rPr>
        <w:t xml:space="preserve"> </w:t>
      </w:r>
      <w:r w:rsidRPr="0038776A">
        <w:rPr>
          <w:rFonts w:ascii="Times New Roman" w:hAnsi="Times New Roman" w:cs="Times New Roman"/>
          <w:sz w:val="24"/>
          <w:szCs w:val="24"/>
          <w:lang w:val="uk-UA"/>
        </w:rPr>
        <w:t>роки з цього предмету легко, цікаво, різнобарвно</w:t>
      </w:r>
      <w:r w:rsidRPr="008A2874">
        <w:rPr>
          <w:rFonts w:ascii="Times New Roman" w:hAnsi="Times New Roman" w:cs="Times New Roman"/>
          <w:sz w:val="24"/>
          <w:szCs w:val="24"/>
          <w:lang w:val="uk-UA"/>
        </w:rPr>
        <w:t xml:space="preserve">. Знайомить читачів із новітніми комунікативними підходами до </w:t>
      </w:r>
      <w:r w:rsidR="00A039CE" w:rsidRPr="008A2874">
        <w:rPr>
          <w:rFonts w:ascii="Times New Roman" w:hAnsi="Times New Roman" w:cs="Times New Roman"/>
          <w:sz w:val="24"/>
          <w:szCs w:val="24"/>
          <w:lang w:val="uk-UA"/>
        </w:rPr>
        <w:t>організації навчального процесу.</w:t>
      </w:r>
      <w:r w:rsidRPr="008A2874">
        <w:rPr>
          <w:rFonts w:ascii="Times New Roman" w:hAnsi="Times New Roman" w:cs="Times New Roman"/>
          <w:sz w:val="24"/>
          <w:szCs w:val="24"/>
          <w:lang w:val="uk-UA"/>
        </w:rPr>
        <w:t xml:space="preserve"> </w:t>
      </w:r>
    </w:p>
    <w:p w:rsidR="00BE161C" w:rsidRPr="008A2874" w:rsidRDefault="00E565A4">
      <w:pPr>
        <w:pStyle w:val="Standard"/>
        <w:spacing w:after="0" w:line="240" w:lineRule="auto"/>
        <w:ind w:firstLine="708"/>
        <w:rPr>
          <w:rFonts w:ascii="Times New Roman" w:hAnsi="Times New Roman" w:cs="Times New Roman"/>
          <w:sz w:val="24"/>
          <w:szCs w:val="24"/>
        </w:rPr>
      </w:pPr>
      <w:r w:rsidRPr="008A2874">
        <w:rPr>
          <w:rFonts w:ascii="Times New Roman" w:hAnsi="Times New Roman" w:cs="Times New Roman"/>
          <w:sz w:val="24"/>
          <w:szCs w:val="24"/>
        </w:rPr>
        <w:t>Для вчителів англійської мови.</w:t>
      </w:r>
    </w:p>
    <w:p w:rsidR="00BE161C" w:rsidRPr="008A2874" w:rsidRDefault="00BE161C">
      <w:pPr>
        <w:pStyle w:val="Standard"/>
        <w:spacing w:after="0" w:line="240" w:lineRule="auto"/>
        <w:rPr>
          <w:rFonts w:ascii="Times New Roman" w:hAnsi="Times New Roman" w:cs="Times New Roman"/>
          <w:sz w:val="24"/>
          <w:szCs w:val="24"/>
          <w:lang w:val="uk-UA"/>
        </w:rPr>
      </w:pPr>
    </w:p>
    <w:p w:rsidR="00FB29E0" w:rsidRPr="008A2874" w:rsidRDefault="00FB29E0">
      <w:pPr>
        <w:pStyle w:val="Standard"/>
        <w:spacing w:after="0" w:line="240" w:lineRule="auto"/>
        <w:rPr>
          <w:rFonts w:ascii="Times New Roman" w:hAnsi="Times New Roman" w:cs="Times New Roman"/>
          <w:sz w:val="24"/>
          <w:szCs w:val="24"/>
          <w:lang w:val="uk-UA"/>
        </w:rPr>
      </w:pPr>
    </w:p>
    <w:p w:rsidR="0038776A" w:rsidRDefault="00E565A4" w:rsidP="00CA147E">
      <w:pPr>
        <w:pStyle w:val="Standard"/>
        <w:spacing w:line="240" w:lineRule="auto"/>
        <w:rPr>
          <w:rFonts w:ascii="Times New Roman" w:hAnsi="Times New Roman" w:cs="Times New Roman"/>
          <w:b/>
          <w:sz w:val="24"/>
          <w:szCs w:val="24"/>
          <w:lang w:val="uk-UA"/>
        </w:rPr>
      </w:pPr>
      <w:r w:rsidRPr="008A2874">
        <w:rPr>
          <w:rFonts w:ascii="Times New Roman" w:eastAsia="Times New Roman" w:hAnsi="Times New Roman" w:cs="Times New Roman"/>
          <w:sz w:val="24"/>
          <w:szCs w:val="24"/>
          <w:lang w:val="uk-UA" w:bidi="en-US"/>
        </w:rPr>
        <w:t>Схвалено методичною радо</w:t>
      </w:r>
      <w:r w:rsidR="00FB29E0" w:rsidRPr="008A2874">
        <w:rPr>
          <w:rFonts w:ascii="Times New Roman" w:eastAsia="Times New Roman" w:hAnsi="Times New Roman" w:cs="Times New Roman"/>
          <w:sz w:val="24"/>
          <w:szCs w:val="24"/>
          <w:lang w:val="uk-UA" w:bidi="en-US"/>
        </w:rPr>
        <w:t xml:space="preserve">ю  Вікторійської загальноосвітньої школи </w:t>
      </w:r>
      <w:r w:rsidR="00FB29E0" w:rsidRPr="008A2874">
        <w:rPr>
          <w:rFonts w:ascii="Times New Roman" w:eastAsia="Times New Roman" w:hAnsi="Times New Roman" w:cs="Times New Roman"/>
          <w:sz w:val="24"/>
          <w:szCs w:val="24"/>
          <w:lang w:val="en-US" w:bidi="en-US"/>
        </w:rPr>
        <w:t>I</w:t>
      </w:r>
      <w:r w:rsidR="00FB29E0" w:rsidRPr="008A2874">
        <w:rPr>
          <w:rFonts w:ascii="Times New Roman" w:eastAsia="Times New Roman" w:hAnsi="Times New Roman" w:cs="Times New Roman"/>
          <w:sz w:val="24"/>
          <w:szCs w:val="24"/>
          <w:lang w:val="uk-UA" w:bidi="en-US"/>
        </w:rPr>
        <w:t>-</w:t>
      </w:r>
      <w:r w:rsidR="00FB29E0" w:rsidRPr="008A2874">
        <w:rPr>
          <w:rFonts w:ascii="Times New Roman" w:eastAsia="Times New Roman" w:hAnsi="Times New Roman" w:cs="Times New Roman"/>
          <w:sz w:val="24"/>
          <w:szCs w:val="24"/>
          <w:lang w:val="en-US" w:bidi="en-US"/>
        </w:rPr>
        <w:t>III</w:t>
      </w:r>
      <w:r w:rsidR="00FB29E0" w:rsidRPr="008A2874">
        <w:rPr>
          <w:rFonts w:ascii="Times New Roman" w:eastAsia="Times New Roman" w:hAnsi="Times New Roman" w:cs="Times New Roman"/>
          <w:sz w:val="24"/>
          <w:szCs w:val="24"/>
          <w:lang w:val="uk-UA" w:bidi="en-US"/>
        </w:rPr>
        <w:t xml:space="preserve"> ступенів</w:t>
      </w:r>
      <w:r w:rsidRPr="008A2874">
        <w:rPr>
          <w:rFonts w:ascii="Times New Roman" w:eastAsia="Times New Roman" w:hAnsi="Times New Roman" w:cs="Times New Roman"/>
          <w:sz w:val="24"/>
          <w:szCs w:val="24"/>
          <w:lang w:val="uk-UA" w:bidi="en-US"/>
        </w:rPr>
        <w:t xml:space="preserve"> Пирятинсь</w:t>
      </w:r>
      <w:r w:rsidR="00CC7884" w:rsidRPr="008A2874">
        <w:rPr>
          <w:rFonts w:ascii="Times New Roman" w:eastAsia="Times New Roman" w:hAnsi="Times New Roman" w:cs="Times New Roman"/>
          <w:sz w:val="24"/>
          <w:szCs w:val="24"/>
          <w:lang w:val="uk-UA" w:bidi="en-US"/>
        </w:rPr>
        <w:t>кої міської ради (протокол від 26.01.2022 № 2)</w:t>
      </w:r>
      <w:bookmarkStart w:id="0" w:name="_GoBack"/>
      <w:bookmarkEnd w:id="0"/>
      <w:r w:rsidRPr="008A2874">
        <w:rPr>
          <w:rFonts w:ascii="Times New Roman" w:hAnsi="Times New Roman" w:cs="Times New Roman"/>
          <w:b/>
          <w:sz w:val="24"/>
          <w:szCs w:val="24"/>
          <w:lang w:val="uk-UA"/>
        </w:rPr>
        <w:tab/>
      </w:r>
      <w:r w:rsidR="00CA147E">
        <w:rPr>
          <w:rFonts w:ascii="Times New Roman" w:hAnsi="Times New Roman" w:cs="Times New Roman"/>
          <w:b/>
          <w:sz w:val="24"/>
          <w:szCs w:val="24"/>
          <w:lang w:val="uk-UA"/>
        </w:rPr>
        <w:t xml:space="preserve">                                   </w:t>
      </w:r>
    </w:p>
    <w:p w:rsidR="0038776A" w:rsidRDefault="0038776A">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BE161C" w:rsidRPr="00CA147E" w:rsidRDefault="00E565A4" w:rsidP="0038776A">
      <w:pPr>
        <w:pStyle w:val="Standard"/>
        <w:spacing w:line="240" w:lineRule="auto"/>
        <w:jc w:val="center"/>
        <w:rPr>
          <w:rFonts w:ascii="Times New Roman" w:hAnsi="Times New Roman" w:cs="Times New Roman"/>
          <w:b/>
          <w:sz w:val="24"/>
          <w:szCs w:val="24"/>
          <w:lang w:val="uk-UA"/>
        </w:rPr>
      </w:pPr>
      <w:r w:rsidRPr="008A2874">
        <w:rPr>
          <w:rFonts w:ascii="Times New Roman" w:hAnsi="Times New Roman" w:cs="Times New Roman"/>
          <w:b/>
          <w:bCs/>
          <w:sz w:val="24"/>
          <w:szCs w:val="24"/>
          <w:lang w:val="uk-UA"/>
        </w:rPr>
        <w:lastRenderedPageBreak/>
        <w:t>ЗМІСТ</w:t>
      </w:r>
    </w:p>
    <w:p w:rsidR="00BE161C" w:rsidRPr="008A2874" w:rsidRDefault="00E565A4">
      <w:pPr>
        <w:pStyle w:val="Standard"/>
        <w:spacing w:line="240" w:lineRule="auto"/>
        <w:rPr>
          <w:rFonts w:ascii="Times New Roman" w:hAnsi="Times New Roman" w:cs="Times New Roman"/>
          <w:sz w:val="24"/>
          <w:szCs w:val="24"/>
          <w:lang w:val="uk-UA"/>
        </w:rPr>
      </w:pPr>
      <w:r w:rsidRPr="008A2874">
        <w:rPr>
          <w:rFonts w:ascii="Times New Roman" w:hAnsi="Times New Roman" w:cs="Times New Roman"/>
          <w:b/>
          <w:bCs/>
          <w:sz w:val="24"/>
          <w:szCs w:val="24"/>
          <w:lang w:val="uk-UA"/>
        </w:rPr>
        <w:t>ВСТУП</w:t>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t xml:space="preserve"> </w:t>
      </w:r>
      <w:r w:rsidR="001A4C1F">
        <w:rPr>
          <w:rFonts w:ascii="Times New Roman" w:hAnsi="Times New Roman" w:cs="Times New Roman"/>
          <w:sz w:val="24"/>
          <w:szCs w:val="24"/>
          <w:lang w:val="uk-UA"/>
        </w:rPr>
        <w:t xml:space="preserve">  </w:t>
      </w:r>
      <w:r w:rsidRPr="008A2874">
        <w:rPr>
          <w:rFonts w:ascii="Times New Roman" w:hAnsi="Times New Roman" w:cs="Times New Roman"/>
          <w:sz w:val="24"/>
          <w:szCs w:val="24"/>
          <w:lang w:val="uk-UA"/>
        </w:rPr>
        <w:t>4</w:t>
      </w:r>
    </w:p>
    <w:p w:rsidR="00BE161C" w:rsidRPr="008A2874" w:rsidRDefault="00E565A4" w:rsidP="001A4C1F">
      <w:pPr>
        <w:pStyle w:val="Standard"/>
        <w:spacing w:line="240" w:lineRule="auto"/>
        <w:rPr>
          <w:rStyle w:val="a9"/>
          <w:rFonts w:ascii="Times New Roman" w:hAnsi="Times New Roman" w:cs="Times New Roman"/>
          <w:b w:val="0"/>
          <w:sz w:val="24"/>
          <w:szCs w:val="24"/>
          <w:lang w:val="uk-UA"/>
        </w:rPr>
      </w:pPr>
      <w:r w:rsidRPr="008A2874">
        <w:rPr>
          <w:rFonts w:ascii="Times New Roman" w:hAnsi="Times New Roman" w:cs="Times New Roman"/>
          <w:b/>
          <w:bCs/>
          <w:sz w:val="24"/>
          <w:szCs w:val="24"/>
          <w:lang w:val="uk-UA"/>
        </w:rPr>
        <w:t>РОЗДІЛ 1.</w:t>
      </w:r>
      <w:r w:rsidRPr="008A2874">
        <w:rPr>
          <w:rFonts w:ascii="Times New Roman" w:hAnsi="Times New Roman" w:cs="Times New Roman"/>
          <w:sz w:val="24"/>
          <w:szCs w:val="24"/>
          <w:lang w:val="uk-UA"/>
        </w:rPr>
        <w:t xml:space="preserve"> </w:t>
      </w:r>
      <w:r w:rsidRPr="008A2874">
        <w:rPr>
          <w:rStyle w:val="a9"/>
          <w:rFonts w:ascii="Times New Roman" w:hAnsi="Times New Roman" w:cs="Times New Roman"/>
          <w:b w:val="0"/>
          <w:sz w:val="24"/>
          <w:szCs w:val="24"/>
          <w:lang w:val="uk-UA"/>
        </w:rPr>
        <w:t>Інтерактивна гра як засіб навчання а</w:t>
      </w:r>
      <w:r w:rsidR="00B2155C" w:rsidRPr="008A2874">
        <w:rPr>
          <w:rStyle w:val="a9"/>
          <w:rFonts w:ascii="Times New Roman" w:hAnsi="Times New Roman" w:cs="Times New Roman"/>
          <w:b w:val="0"/>
          <w:sz w:val="24"/>
          <w:szCs w:val="24"/>
          <w:lang w:val="uk-UA"/>
        </w:rPr>
        <w:t>нглійської мови в  школі</w:t>
      </w:r>
      <w:r w:rsidR="00B95F98" w:rsidRPr="008A2874">
        <w:rPr>
          <w:rStyle w:val="a9"/>
          <w:rFonts w:ascii="Times New Roman" w:hAnsi="Times New Roman" w:cs="Times New Roman"/>
          <w:b w:val="0"/>
          <w:sz w:val="24"/>
          <w:szCs w:val="24"/>
          <w:lang w:val="uk-UA"/>
        </w:rPr>
        <w:t xml:space="preserve"> </w:t>
      </w:r>
      <w:r w:rsidR="00B95F98" w:rsidRPr="008A2874">
        <w:rPr>
          <w:rStyle w:val="a9"/>
          <w:rFonts w:ascii="Times New Roman" w:hAnsi="Times New Roman" w:cs="Times New Roman"/>
          <w:b w:val="0"/>
          <w:sz w:val="24"/>
          <w:szCs w:val="24"/>
          <w:lang w:val="uk-UA"/>
        </w:rPr>
        <w:tab/>
      </w:r>
      <w:r w:rsidR="001A4C1F">
        <w:rPr>
          <w:rStyle w:val="a9"/>
          <w:rFonts w:ascii="Times New Roman" w:hAnsi="Times New Roman" w:cs="Times New Roman"/>
          <w:b w:val="0"/>
          <w:sz w:val="24"/>
          <w:szCs w:val="24"/>
          <w:lang w:val="uk-UA"/>
        </w:rPr>
        <w:t xml:space="preserve">                                                                                      </w:t>
      </w:r>
      <w:r w:rsidRPr="008A2874">
        <w:rPr>
          <w:rStyle w:val="a9"/>
          <w:rFonts w:ascii="Times New Roman" w:hAnsi="Times New Roman" w:cs="Times New Roman"/>
          <w:b w:val="0"/>
          <w:sz w:val="24"/>
          <w:szCs w:val="24"/>
          <w:lang w:val="uk-UA"/>
        </w:rPr>
        <w:t>6</w:t>
      </w:r>
    </w:p>
    <w:p w:rsidR="004D254B" w:rsidRPr="008A2874" w:rsidRDefault="004D254B">
      <w:pPr>
        <w:pStyle w:val="Standard"/>
        <w:spacing w:line="240" w:lineRule="auto"/>
        <w:ind w:left="708" w:hanging="708"/>
        <w:rPr>
          <w:rFonts w:ascii="Times New Roman" w:hAnsi="Times New Roman" w:cs="Times New Roman"/>
          <w:sz w:val="24"/>
          <w:szCs w:val="24"/>
          <w:lang w:val="uk-UA"/>
        </w:rPr>
      </w:pPr>
      <w:r w:rsidRPr="008A2874">
        <w:rPr>
          <w:rFonts w:ascii="Times New Roman" w:hAnsi="Times New Roman" w:cs="Times New Roman"/>
          <w:b/>
          <w:bCs/>
          <w:sz w:val="24"/>
          <w:szCs w:val="24"/>
          <w:lang w:val="uk-UA"/>
        </w:rPr>
        <w:tab/>
      </w:r>
      <w:r w:rsidRPr="008A2874">
        <w:rPr>
          <w:rFonts w:ascii="Times New Roman" w:hAnsi="Times New Roman" w:cs="Times New Roman"/>
          <w:bCs/>
          <w:sz w:val="24"/>
          <w:szCs w:val="24"/>
          <w:lang w:val="uk-UA"/>
        </w:rPr>
        <w:t>1.</w:t>
      </w:r>
      <w:r w:rsidRPr="008A2874">
        <w:rPr>
          <w:rFonts w:ascii="Times New Roman" w:hAnsi="Times New Roman" w:cs="Times New Roman"/>
          <w:sz w:val="24"/>
          <w:szCs w:val="24"/>
          <w:lang w:val="uk-UA"/>
        </w:rPr>
        <w:t>1. Роль гри у підвищенні мотивації навчальної діяльності</w:t>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Pr="008A2874">
        <w:rPr>
          <w:rFonts w:ascii="Times New Roman" w:hAnsi="Times New Roman" w:cs="Times New Roman"/>
          <w:sz w:val="24"/>
          <w:szCs w:val="24"/>
          <w:lang w:val="uk-UA"/>
        </w:rPr>
        <w:tab/>
      </w:r>
      <w:r w:rsidR="001A4C1F">
        <w:rPr>
          <w:rFonts w:ascii="Times New Roman" w:hAnsi="Times New Roman" w:cs="Times New Roman"/>
          <w:sz w:val="24"/>
          <w:szCs w:val="24"/>
          <w:lang w:val="uk-UA"/>
        </w:rPr>
        <w:t xml:space="preserve">                                                  </w:t>
      </w:r>
      <w:r w:rsidRPr="008A2874">
        <w:rPr>
          <w:rFonts w:ascii="Times New Roman" w:hAnsi="Times New Roman" w:cs="Times New Roman"/>
          <w:sz w:val="24"/>
          <w:szCs w:val="24"/>
          <w:lang w:val="uk-UA"/>
        </w:rPr>
        <w:t>6</w:t>
      </w:r>
    </w:p>
    <w:p w:rsidR="00BE161C" w:rsidRPr="008A2874" w:rsidRDefault="00E565A4" w:rsidP="001A4C1F">
      <w:pPr>
        <w:pStyle w:val="Standard"/>
        <w:spacing w:line="240" w:lineRule="auto"/>
        <w:ind w:left="708" w:firstLine="1"/>
        <w:rPr>
          <w:rFonts w:ascii="Times New Roman" w:hAnsi="Times New Roman" w:cs="Times New Roman"/>
          <w:sz w:val="24"/>
          <w:szCs w:val="24"/>
          <w:lang w:val="uk-UA"/>
        </w:rPr>
      </w:pPr>
      <w:r w:rsidRPr="008A2874">
        <w:rPr>
          <w:rStyle w:val="a9"/>
          <w:rFonts w:ascii="Times New Roman" w:hAnsi="Times New Roman" w:cs="Times New Roman"/>
          <w:b w:val="0"/>
          <w:sz w:val="24"/>
          <w:szCs w:val="24"/>
          <w:lang w:val="uk-UA"/>
        </w:rPr>
        <w:t xml:space="preserve">1.2. Місце інтерактивної гри на уроці англійської </w:t>
      </w:r>
      <w:r w:rsidR="001A4C1F">
        <w:rPr>
          <w:rStyle w:val="a9"/>
          <w:rFonts w:ascii="Times New Roman" w:hAnsi="Times New Roman" w:cs="Times New Roman"/>
          <w:b w:val="0"/>
          <w:sz w:val="24"/>
          <w:szCs w:val="24"/>
          <w:lang w:val="uk-UA"/>
        </w:rPr>
        <w:t>мови   7</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1A4C1F">
        <w:rPr>
          <w:rStyle w:val="a9"/>
          <w:rFonts w:ascii="Times New Roman" w:hAnsi="Times New Roman" w:cs="Times New Roman"/>
          <w:b w:val="0"/>
          <w:sz w:val="24"/>
          <w:szCs w:val="24"/>
          <w:lang w:val="uk-UA"/>
        </w:rPr>
        <w:t xml:space="preserve">                                                              </w:t>
      </w:r>
      <w:r w:rsidRPr="008A2874">
        <w:rPr>
          <w:rStyle w:val="a9"/>
          <w:rFonts w:ascii="Times New Roman" w:hAnsi="Times New Roman" w:cs="Times New Roman"/>
          <w:b w:val="0"/>
          <w:sz w:val="24"/>
          <w:szCs w:val="24"/>
          <w:lang w:val="uk-UA"/>
        </w:rPr>
        <w:t>1.3. Розвиток мовної особистості шляхом в</w:t>
      </w:r>
      <w:r w:rsidR="00B2155C" w:rsidRPr="008A2874">
        <w:rPr>
          <w:rStyle w:val="a9"/>
          <w:rFonts w:ascii="Times New Roman" w:hAnsi="Times New Roman" w:cs="Times New Roman"/>
          <w:b w:val="0"/>
          <w:sz w:val="24"/>
          <w:szCs w:val="24"/>
          <w:lang w:val="uk-UA"/>
        </w:rPr>
        <w:t>икористання ігрових форм роботи</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864214">
        <w:rPr>
          <w:rStyle w:val="a9"/>
          <w:rFonts w:ascii="Times New Roman" w:hAnsi="Times New Roman" w:cs="Times New Roman"/>
          <w:b w:val="0"/>
          <w:sz w:val="24"/>
          <w:szCs w:val="24"/>
          <w:lang w:val="uk-UA"/>
        </w:rPr>
        <w:t xml:space="preserve">   9</w:t>
      </w:r>
      <w:r w:rsidR="001A4C1F">
        <w:rPr>
          <w:rStyle w:val="a9"/>
          <w:rFonts w:ascii="Times New Roman" w:hAnsi="Times New Roman" w:cs="Times New Roman"/>
          <w:b w:val="0"/>
          <w:sz w:val="24"/>
          <w:szCs w:val="24"/>
          <w:lang w:val="uk-UA"/>
        </w:rPr>
        <w:t xml:space="preserve"> </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p>
    <w:p w:rsidR="00BE161C" w:rsidRPr="008A2874" w:rsidRDefault="00E565A4" w:rsidP="00B2155C">
      <w:pPr>
        <w:pStyle w:val="Standard"/>
        <w:spacing w:line="240" w:lineRule="auto"/>
        <w:ind w:left="708" w:firstLine="1"/>
        <w:rPr>
          <w:rFonts w:ascii="Times New Roman" w:hAnsi="Times New Roman" w:cs="Times New Roman"/>
          <w:sz w:val="24"/>
          <w:szCs w:val="24"/>
          <w:lang w:val="uk-UA"/>
        </w:rPr>
      </w:pPr>
      <w:r w:rsidRPr="008A2874">
        <w:rPr>
          <w:rStyle w:val="a9"/>
          <w:rFonts w:ascii="Times New Roman" w:hAnsi="Times New Roman" w:cs="Times New Roman"/>
          <w:b w:val="0"/>
          <w:sz w:val="24"/>
          <w:szCs w:val="24"/>
          <w:lang w:val="uk-UA"/>
        </w:rPr>
        <w:t>1.4. Дидактичні вимоги та класифікація інтерак</w:t>
      </w:r>
      <w:r w:rsidR="00B2155C" w:rsidRPr="008A2874">
        <w:rPr>
          <w:rStyle w:val="a9"/>
          <w:rFonts w:ascii="Times New Roman" w:hAnsi="Times New Roman" w:cs="Times New Roman"/>
          <w:b w:val="0"/>
          <w:sz w:val="24"/>
          <w:szCs w:val="24"/>
          <w:lang w:val="uk-UA"/>
        </w:rPr>
        <w:t>тивних ігор</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CC7884" w:rsidRPr="008A2874">
        <w:rPr>
          <w:rStyle w:val="a9"/>
          <w:rFonts w:ascii="Times New Roman" w:hAnsi="Times New Roman" w:cs="Times New Roman"/>
          <w:b w:val="0"/>
          <w:sz w:val="24"/>
          <w:szCs w:val="24"/>
          <w:lang w:val="uk-UA"/>
        </w:rPr>
        <w:tab/>
      </w:r>
      <w:r w:rsidR="001A4C1F">
        <w:rPr>
          <w:rStyle w:val="a9"/>
          <w:rFonts w:ascii="Times New Roman" w:hAnsi="Times New Roman" w:cs="Times New Roman"/>
          <w:b w:val="0"/>
          <w:sz w:val="24"/>
          <w:szCs w:val="24"/>
          <w:lang w:val="uk-UA"/>
        </w:rPr>
        <w:t xml:space="preserve">                                                            </w:t>
      </w:r>
      <w:r w:rsidR="00C37695">
        <w:rPr>
          <w:rStyle w:val="a9"/>
          <w:rFonts w:ascii="Times New Roman" w:hAnsi="Times New Roman" w:cs="Times New Roman"/>
          <w:b w:val="0"/>
          <w:sz w:val="24"/>
          <w:szCs w:val="24"/>
          <w:lang w:val="uk-UA"/>
        </w:rPr>
        <w:t>13</w:t>
      </w:r>
    </w:p>
    <w:p w:rsidR="001A4C1F" w:rsidRDefault="00B95F98" w:rsidP="00CC7884">
      <w:pPr>
        <w:pStyle w:val="Standard"/>
        <w:spacing w:after="0" w:line="240" w:lineRule="auto"/>
        <w:ind w:left="709"/>
        <w:rPr>
          <w:rStyle w:val="a9"/>
          <w:rFonts w:ascii="Times New Roman" w:hAnsi="Times New Roman" w:cs="Times New Roman"/>
          <w:b w:val="0"/>
          <w:sz w:val="24"/>
          <w:szCs w:val="24"/>
          <w:lang w:val="uk-UA"/>
        </w:rPr>
      </w:pPr>
      <w:r w:rsidRPr="008A2874">
        <w:rPr>
          <w:rStyle w:val="a9"/>
          <w:rFonts w:ascii="Times New Roman" w:hAnsi="Times New Roman" w:cs="Times New Roman"/>
          <w:b w:val="0"/>
          <w:sz w:val="24"/>
          <w:szCs w:val="24"/>
          <w:lang w:val="uk-UA"/>
        </w:rPr>
        <w:t>1</w:t>
      </w:r>
      <w:r w:rsidR="00E565A4" w:rsidRPr="008A2874">
        <w:rPr>
          <w:rStyle w:val="a9"/>
          <w:rFonts w:ascii="Times New Roman" w:hAnsi="Times New Roman" w:cs="Times New Roman"/>
          <w:b w:val="0"/>
          <w:sz w:val="24"/>
          <w:szCs w:val="24"/>
          <w:lang w:val="uk-UA"/>
        </w:rPr>
        <w:t>.5. Важливість використання інтерактивних вправ та</w:t>
      </w:r>
    </w:p>
    <w:p w:rsidR="00BE161C" w:rsidRPr="008A2874" w:rsidRDefault="00E565A4" w:rsidP="00CC7884">
      <w:pPr>
        <w:pStyle w:val="Standard"/>
        <w:spacing w:after="0" w:line="240" w:lineRule="auto"/>
        <w:ind w:left="709"/>
        <w:rPr>
          <w:rFonts w:ascii="Times New Roman" w:hAnsi="Times New Roman" w:cs="Times New Roman"/>
          <w:sz w:val="24"/>
          <w:szCs w:val="24"/>
          <w:lang w:val="uk-UA"/>
        </w:rPr>
      </w:pPr>
      <w:r w:rsidRPr="008A2874">
        <w:rPr>
          <w:rStyle w:val="a9"/>
          <w:rFonts w:ascii="Times New Roman" w:hAnsi="Times New Roman" w:cs="Times New Roman"/>
          <w:b w:val="0"/>
          <w:sz w:val="24"/>
          <w:szCs w:val="24"/>
          <w:lang w:val="uk-UA"/>
        </w:rPr>
        <w:t xml:space="preserve"> ігор в початковій школі</w:t>
      </w:r>
      <w:r w:rsidR="00B95F98" w:rsidRPr="008A2874">
        <w:rPr>
          <w:rStyle w:val="a9"/>
          <w:rFonts w:ascii="Times New Roman" w:hAnsi="Times New Roman" w:cs="Times New Roman"/>
          <w:b w:val="0"/>
          <w:sz w:val="24"/>
          <w:szCs w:val="24"/>
          <w:lang w:val="uk-UA"/>
        </w:rPr>
        <w:t xml:space="preserve"> </w:t>
      </w:r>
      <w:r w:rsidR="001A4C1F">
        <w:rPr>
          <w:rStyle w:val="a9"/>
          <w:rFonts w:ascii="Times New Roman" w:hAnsi="Times New Roman" w:cs="Times New Roman"/>
          <w:b w:val="0"/>
          <w:sz w:val="24"/>
          <w:szCs w:val="24"/>
          <w:lang w:val="uk-UA"/>
        </w:rPr>
        <w:t xml:space="preserve">                       </w:t>
      </w:r>
      <w:r w:rsidR="00C37695">
        <w:rPr>
          <w:rStyle w:val="a9"/>
          <w:rFonts w:ascii="Times New Roman" w:hAnsi="Times New Roman" w:cs="Times New Roman"/>
          <w:b w:val="0"/>
          <w:sz w:val="24"/>
          <w:szCs w:val="24"/>
          <w:lang w:val="uk-UA"/>
        </w:rPr>
        <w:t xml:space="preserve">                              15</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p>
    <w:p w:rsidR="00B95F98" w:rsidRPr="008A2874" w:rsidRDefault="00E565A4" w:rsidP="001A4C1F">
      <w:pPr>
        <w:pStyle w:val="Standard"/>
        <w:spacing w:line="240" w:lineRule="auto"/>
        <w:jc w:val="both"/>
        <w:rPr>
          <w:rStyle w:val="a9"/>
          <w:rFonts w:ascii="Times New Roman" w:hAnsi="Times New Roman" w:cs="Times New Roman"/>
          <w:b w:val="0"/>
          <w:sz w:val="24"/>
          <w:szCs w:val="24"/>
          <w:lang w:val="uk-UA"/>
        </w:rPr>
      </w:pPr>
      <w:r w:rsidRPr="008A2874">
        <w:rPr>
          <w:rStyle w:val="a9"/>
          <w:rFonts w:ascii="Times New Roman" w:hAnsi="Times New Roman" w:cs="Times New Roman"/>
          <w:sz w:val="24"/>
          <w:szCs w:val="24"/>
          <w:lang w:val="uk-UA"/>
        </w:rPr>
        <w:t>РОЗДІЛ 2.</w:t>
      </w:r>
      <w:r w:rsidRPr="008A2874">
        <w:rPr>
          <w:rStyle w:val="a9"/>
          <w:rFonts w:ascii="Times New Roman" w:hAnsi="Times New Roman" w:cs="Times New Roman"/>
          <w:b w:val="0"/>
          <w:sz w:val="24"/>
          <w:szCs w:val="24"/>
          <w:lang w:val="uk-UA"/>
        </w:rPr>
        <w:t xml:space="preserve"> Практичні приклади інтерактивних ігор та їх аналі</w:t>
      </w:r>
      <w:r w:rsidR="00B2155C" w:rsidRPr="008A2874">
        <w:rPr>
          <w:rStyle w:val="a9"/>
          <w:rFonts w:ascii="Times New Roman" w:hAnsi="Times New Roman" w:cs="Times New Roman"/>
          <w:b w:val="0"/>
          <w:sz w:val="24"/>
          <w:szCs w:val="24"/>
          <w:lang w:val="uk-UA"/>
        </w:rPr>
        <w:t>з.</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9F08B1">
        <w:rPr>
          <w:rStyle w:val="a9"/>
          <w:rFonts w:ascii="Times New Roman" w:hAnsi="Times New Roman" w:cs="Times New Roman"/>
          <w:b w:val="0"/>
          <w:sz w:val="24"/>
          <w:szCs w:val="24"/>
          <w:lang w:val="uk-UA"/>
        </w:rPr>
        <w:t xml:space="preserve">                                                                       </w:t>
      </w:r>
      <w:r w:rsidR="00C37695">
        <w:rPr>
          <w:rStyle w:val="a9"/>
          <w:rFonts w:ascii="Times New Roman" w:hAnsi="Times New Roman" w:cs="Times New Roman"/>
          <w:b w:val="0"/>
          <w:sz w:val="24"/>
          <w:szCs w:val="24"/>
          <w:lang w:val="uk-UA"/>
        </w:rPr>
        <w:t>19</w:t>
      </w:r>
    </w:p>
    <w:p w:rsidR="00551D76" w:rsidRDefault="00E565A4" w:rsidP="00551D76">
      <w:pPr>
        <w:pStyle w:val="Standard"/>
        <w:spacing w:after="0" w:line="240" w:lineRule="auto"/>
        <w:ind w:left="709"/>
        <w:rPr>
          <w:rStyle w:val="a9"/>
          <w:rFonts w:ascii="Times New Roman" w:hAnsi="Times New Roman" w:cs="Times New Roman"/>
          <w:b w:val="0"/>
          <w:sz w:val="24"/>
          <w:szCs w:val="24"/>
          <w:lang w:val="uk-UA"/>
        </w:rPr>
      </w:pPr>
      <w:r w:rsidRPr="008A2874">
        <w:rPr>
          <w:rStyle w:val="a9"/>
          <w:rFonts w:ascii="Times New Roman" w:hAnsi="Times New Roman" w:cs="Times New Roman"/>
          <w:b w:val="0"/>
          <w:sz w:val="24"/>
          <w:szCs w:val="24"/>
          <w:lang w:val="uk-UA"/>
        </w:rPr>
        <w:t>2.1. Введення та використання інтерактивних ігор на різних етапах</w:t>
      </w:r>
      <w:r w:rsidR="00B2155C" w:rsidRPr="008A2874">
        <w:rPr>
          <w:rStyle w:val="a9"/>
          <w:rFonts w:ascii="Times New Roman" w:hAnsi="Times New Roman" w:cs="Times New Roman"/>
          <w:b w:val="0"/>
          <w:sz w:val="24"/>
          <w:szCs w:val="24"/>
          <w:lang w:val="uk-UA"/>
        </w:rPr>
        <w:t xml:space="preserve"> </w:t>
      </w:r>
      <w:r w:rsidRPr="008A2874">
        <w:rPr>
          <w:rStyle w:val="a9"/>
          <w:rFonts w:ascii="Times New Roman" w:hAnsi="Times New Roman" w:cs="Times New Roman"/>
          <w:b w:val="0"/>
          <w:sz w:val="24"/>
          <w:szCs w:val="24"/>
          <w:lang w:val="uk-UA"/>
        </w:rPr>
        <w:t>уроку</w:t>
      </w:r>
      <w:r w:rsidR="009F08B1">
        <w:rPr>
          <w:rStyle w:val="a9"/>
          <w:rFonts w:ascii="Times New Roman" w:hAnsi="Times New Roman" w:cs="Times New Roman"/>
          <w:b w:val="0"/>
          <w:sz w:val="24"/>
          <w:szCs w:val="24"/>
          <w:lang w:val="uk-UA"/>
        </w:rPr>
        <w:t xml:space="preserve"> </w:t>
      </w:r>
      <w:r w:rsidR="00C37695">
        <w:rPr>
          <w:rStyle w:val="a9"/>
          <w:rFonts w:ascii="Times New Roman" w:hAnsi="Times New Roman" w:cs="Times New Roman"/>
          <w:b w:val="0"/>
          <w:sz w:val="24"/>
          <w:szCs w:val="24"/>
          <w:lang w:val="uk-UA"/>
        </w:rPr>
        <w:t xml:space="preserve">                                                            21</w:t>
      </w:r>
      <w:r w:rsidR="009F08B1">
        <w:rPr>
          <w:rStyle w:val="a9"/>
          <w:rFonts w:ascii="Times New Roman" w:hAnsi="Times New Roman" w:cs="Times New Roman"/>
          <w:b w:val="0"/>
          <w:sz w:val="24"/>
          <w:szCs w:val="24"/>
          <w:lang w:val="uk-UA"/>
        </w:rPr>
        <w:t xml:space="preserve">                                       </w:t>
      </w:r>
    </w:p>
    <w:p w:rsidR="00551D76" w:rsidRDefault="00551D76" w:rsidP="00551D76">
      <w:pPr>
        <w:pStyle w:val="Standard"/>
        <w:spacing w:after="0" w:line="240" w:lineRule="auto"/>
        <w:ind w:left="709"/>
        <w:rPr>
          <w:rStyle w:val="a9"/>
          <w:rFonts w:ascii="Times New Roman" w:hAnsi="Times New Roman" w:cs="Times New Roman"/>
          <w:b w:val="0"/>
          <w:sz w:val="24"/>
          <w:szCs w:val="24"/>
          <w:lang w:val="uk-UA"/>
        </w:rPr>
      </w:pPr>
    </w:p>
    <w:p w:rsidR="00BE161C" w:rsidRPr="00551D76" w:rsidRDefault="00E565A4" w:rsidP="00551D76">
      <w:pPr>
        <w:pStyle w:val="Standard"/>
        <w:spacing w:after="0" w:line="240" w:lineRule="auto"/>
        <w:ind w:left="709"/>
        <w:rPr>
          <w:rFonts w:ascii="Times New Roman" w:hAnsi="Times New Roman" w:cs="Times New Roman"/>
          <w:bCs/>
          <w:sz w:val="24"/>
          <w:szCs w:val="24"/>
          <w:lang w:val="uk-UA"/>
        </w:rPr>
      </w:pPr>
      <w:r w:rsidRPr="008A2874">
        <w:rPr>
          <w:rStyle w:val="a9"/>
          <w:rFonts w:ascii="Times New Roman" w:hAnsi="Times New Roman" w:cs="Times New Roman"/>
          <w:b w:val="0"/>
          <w:bCs w:val="0"/>
          <w:sz w:val="24"/>
          <w:szCs w:val="24"/>
          <w:lang w:val="uk-UA"/>
        </w:rPr>
        <w:t xml:space="preserve">2.2. </w:t>
      </w:r>
      <w:r w:rsidRPr="008A2874">
        <w:rPr>
          <w:rStyle w:val="a9"/>
          <w:rFonts w:ascii="Times New Roman" w:hAnsi="Times New Roman" w:cs="Times New Roman"/>
          <w:b w:val="0"/>
          <w:sz w:val="24"/>
          <w:szCs w:val="24"/>
          <w:lang w:val="uk-UA"/>
        </w:rPr>
        <w:t>Ігрові технології на</w:t>
      </w:r>
      <w:r w:rsidR="00B2155C" w:rsidRPr="008A2874">
        <w:rPr>
          <w:rStyle w:val="a9"/>
          <w:rFonts w:ascii="Times New Roman" w:hAnsi="Times New Roman" w:cs="Times New Roman"/>
          <w:b w:val="0"/>
          <w:sz w:val="24"/>
          <w:szCs w:val="24"/>
          <w:lang w:val="uk-UA"/>
        </w:rPr>
        <w:t>вчання в початковій школі</w:t>
      </w:r>
      <w:r w:rsidR="00C37695">
        <w:rPr>
          <w:rStyle w:val="a9"/>
          <w:rFonts w:ascii="Times New Roman" w:hAnsi="Times New Roman" w:cs="Times New Roman"/>
          <w:b w:val="0"/>
          <w:sz w:val="24"/>
          <w:szCs w:val="24"/>
          <w:lang w:val="uk-UA"/>
        </w:rPr>
        <w:t xml:space="preserve">     </w:t>
      </w:r>
      <w:r w:rsidR="00551D76">
        <w:rPr>
          <w:rStyle w:val="a9"/>
          <w:rFonts w:ascii="Times New Roman" w:hAnsi="Times New Roman" w:cs="Times New Roman"/>
          <w:b w:val="0"/>
          <w:sz w:val="24"/>
          <w:szCs w:val="24"/>
          <w:lang w:val="uk-UA"/>
        </w:rPr>
        <w:t xml:space="preserve">    </w:t>
      </w:r>
      <w:r w:rsidR="00C37695">
        <w:rPr>
          <w:rStyle w:val="a9"/>
          <w:rFonts w:ascii="Times New Roman" w:hAnsi="Times New Roman" w:cs="Times New Roman"/>
          <w:b w:val="0"/>
          <w:sz w:val="24"/>
          <w:szCs w:val="24"/>
          <w:lang w:val="uk-UA"/>
        </w:rPr>
        <w:t>24</w:t>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B2155C" w:rsidRPr="008A2874">
        <w:rPr>
          <w:rStyle w:val="a9"/>
          <w:rFonts w:ascii="Times New Roman" w:hAnsi="Times New Roman" w:cs="Times New Roman"/>
          <w:b w:val="0"/>
          <w:sz w:val="24"/>
          <w:szCs w:val="24"/>
          <w:lang w:val="uk-UA"/>
        </w:rPr>
        <w:tab/>
      </w:r>
      <w:r w:rsidR="009F08B1">
        <w:rPr>
          <w:rStyle w:val="a9"/>
          <w:rFonts w:ascii="Times New Roman" w:hAnsi="Times New Roman" w:cs="Times New Roman"/>
          <w:b w:val="0"/>
          <w:sz w:val="24"/>
          <w:szCs w:val="24"/>
          <w:lang w:val="uk-UA"/>
        </w:rPr>
        <w:t xml:space="preserve">                                                         </w:t>
      </w:r>
    </w:p>
    <w:p w:rsidR="00523F96" w:rsidRDefault="00E565A4" w:rsidP="00523F96">
      <w:pPr>
        <w:pStyle w:val="Standard"/>
        <w:spacing w:line="240" w:lineRule="auto"/>
        <w:ind w:firstLine="709"/>
        <w:jc w:val="both"/>
        <w:rPr>
          <w:rStyle w:val="a9"/>
          <w:rFonts w:ascii="Times New Roman" w:hAnsi="Times New Roman" w:cs="Times New Roman"/>
          <w:sz w:val="24"/>
          <w:szCs w:val="24"/>
          <w:lang w:val="uk-UA"/>
        </w:rPr>
      </w:pPr>
      <w:r w:rsidRPr="008A2874">
        <w:rPr>
          <w:rStyle w:val="a9"/>
          <w:rFonts w:ascii="Times New Roman" w:hAnsi="Times New Roman" w:cs="Times New Roman"/>
          <w:b w:val="0"/>
          <w:sz w:val="24"/>
          <w:szCs w:val="24"/>
          <w:lang w:val="uk-UA"/>
        </w:rPr>
        <w:t>2.3. Результативність інтерактивних ігор.</w:t>
      </w:r>
      <w:r w:rsidR="003C0B06" w:rsidRPr="008A2874">
        <w:rPr>
          <w:rFonts w:ascii="Times New Roman" w:eastAsia="Times New Roman" w:hAnsi="Times New Roman" w:cs="Times New Roman"/>
          <w:color w:val="000000"/>
          <w:sz w:val="24"/>
          <w:szCs w:val="24"/>
          <w:lang w:val="uk-UA" w:eastAsia="ru-RU"/>
        </w:rPr>
        <w:tab/>
      </w:r>
      <w:r w:rsidR="00C37695">
        <w:rPr>
          <w:rFonts w:ascii="Times New Roman" w:eastAsia="Times New Roman" w:hAnsi="Times New Roman" w:cs="Times New Roman"/>
          <w:color w:val="000000"/>
          <w:sz w:val="24"/>
          <w:szCs w:val="24"/>
          <w:lang w:val="uk-UA" w:eastAsia="ru-RU"/>
        </w:rPr>
        <w:t xml:space="preserve">                         40</w:t>
      </w:r>
      <w:r w:rsidR="003C0B06" w:rsidRPr="008A2874">
        <w:rPr>
          <w:rFonts w:ascii="Times New Roman" w:eastAsia="Times New Roman" w:hAnsi="Times New Roman" w:cs="Times New Roman"/>
          <w:color w:val="000000"/>
          <w:sz w:val="24"/>
          <w:szCs w:val="24"/>
          <w:lang w:val="uk-UA" w:eastAsia="ru-RU"/>
        </w:rPr>
        <w:tab/>
      </w:r>
      <w:r w:rsidR="003C0B06" w:rsidRPr="008A2874">
        <w:rPr>
          <w:rFonts w:ascii="Times New Roman" w:eastAsia="Times New Roman" w:hAnsi="Times New Roman" w:cs="Times New Roman"/>
          <w:color w:val="000000"/>
          <w:sz w:val="24"/>
          <w:szCs w:val="24"/>
          <w:lang w:val="uk-UA" w:eastAsia="ru-RU"/>
        </w:rPr>
        <w:tab/>
      </w:r>
      <w:r w:rsidR="003C0B06" w:rsidRPr="008A2874">
        <w:rPr>
          <w:rFonts w:ascii="Times New Roman" w:eastAsia="Times New Roman" w:hAnsi="Times New Roman" w:cs="Times New Roman"/>
          <w:color w:val="000000"/>
          <w:sz w:val="24"/>
          <w:szCs w:val="24"/>
          <w:lang w:val="uk-UA" w:eastAsia="ru-RU"/>
        </w:rPr>
        <w:tab/>
      </w:r>
      <w:r w:rsidR="003C0B06" w:rsidRPr="008A2874">
        <w:rPr>
          <w:rFonts w:ascii="Times New Roman" w:eastAsia="Times New Roman" w:hAnsi="Times New Roman" w:cs="Times New Roman"/>
          <w:color w:val="000000"/>
          <w:sz w:val="24"/>
          <w:szCs w:val="24"/>
          <w:lang w:val="uk-UA" w:eastAsia="ru-RU"/>
        </w:rPr>
        <w:tab/>
      </w:r>
      <w:r w:rsidR="00B2155C" w:rsidRPr="008A2874">
        <w:rPr>
          <w:rFonts w:ascii="Times New Roman" w:eastAsia="Times New Roman" w:hAnsi="Times New Roman" w:cs="Times New Roman"/>
          <w:color w:val="000000"/>
          <w:sz w:val="24"/>
          <w:szCs w:val="24"/>
          <w:lang w:val="uk-UA" w:eastAsia="ru-RU"/>
        </w:rPr>
        <w:tab/>
      </w:r>
      <w:r w:rsidR="009F08B1">
        <w:rPr>
          <w:rFonts w:ascii="Times New Roman" w:eastAsia="Times New Roman" w:hAnsi="Times New Roman" w:cs="Times New Roman"/>
          <w:color w:val="000000"/>
          <w:sz w:val="24"/>
          <w:szCs w:val="24"/>
          <w:lang w:val="uk-UA" w:eastAsia="ru-RU"/>
        </w:rPr>
        <w:t xml:space="preserve">                                                                     </w:t>
      </w:r>
      <w:r w:rsidRPr="008A2874">
        <w:rPr>
          <w:rStyle w:val="a9"/>
          <w:rFonts w:ascii="Times New Roman" w:hAnsi="Times New Roman" w:cs="Times New Roman"/>
          <w:sz w:val="24"/>
          <w:szCs w:val="24"/>
          <w:lang w:val="uk-UA"/>
        </w:rPr>
        <w:t>ВИСНОВКИ</w:t>
      </w:r>
      <w:r w:rsidR="001A4C1F">
        <w:rPr>
          <w:rStyle w:val="a9"/>
          <w:rFonts w:ascii="Times New Roman" w:hAnsi="Times New Roman" w:cs="Times New Roman"/>
          <w:sz w:val="24"/>
          <w:szCs w:val="24"/>
          <w:lang w:val="uk-UA"/>
        </w:rPr>
        <w:t xml:space="preserve"> </w:t>
      </w:r>
      <w:r w:rsidR="009F08B1">
        <w:rPr>
          <w:rStyle w:val="a9"/>
          <w:rFonts w:ascii="Times New Roman" w:hAnsi="Times New Roman" w:cs="Times New Roman"/>
          <w:sz w:val="24"/>
          <w:szCs w:val="24"/>
          <w:lang w:val="uk-UA"/>
        </w:rPr>
        <w:t xml:space="preserve">            </w:t>
      </w:r>
      <w:r w:rsidR="00523F96">
        <w:rPr>
          <w:rStyle w:val="a9"/>
          <w:rFonts w:ascii="Times New Roman" w:hAnsi="Times New Roman" w:cs="Times New Roman"/>
          <w:sz w:val="24"/>
          <w:szCs w:val="24"/>
          <w:lang w:val="uk-UA"/>
        </w:rPr>
        <w:t xml:space="preserve">                                                                     </w:t>
      </w:r>
      <w:r w:rsidR="00C37695">
        <w:rPr>
          <w:rStyle w:val="a9"/>
          <w:rFonts w:ascii="Times New Roman" w:hAnsi="Times New Roman" w:cs="Times New Roman"/>
          <w:b w:val="0"/>
          <w:sz w:val="24"/>
          <w:szCs w:val="24"/>
          <w:lang w:val="uk-UA"/>
        </w:rPr>
        <w:t>43</w:t>
      </w:r>
      <w:r w:rsidR="001A4C1F">
        <w:rPr>
          <w:rStyle w:val="a9"/>
          <w:rFonts w:ascii="Times New Roman" w:hAnsi="Times New Roman" w:cs="Times New Roman"/>
          <w:sz w:val="24"/>
          <w:szCs w:val="24"/>
          <w:lang w:val="uk-UA"/>
        </w:rPr>
        <w:t xml:space="preserve">                                                       </w:t>
      </w:r>
    </w:p>
    <w:p w:rsidR="00523F96" w:rsidRDefault="009F08B1" w:rsidP="00523F96">
      <w:pPr>
        <w:pStyle w:val="Standard"/>
        <w:spacing w:line="240" w:lineRule="auto"/>
        <w:jc w:val="both"/>
        <w:rPr>
          <w:rStyle w:val="a9"/>
          <w:rFonts w:ascii="Times New Roman" w:hAnsi="Times New Roman" w:cs="Times New Roman"/>
          <w:sz w:val="24"/>
          <w:szCs w:val="24"/>
          <w:lang w:val="uk-UA"/>
        </w:rPr>
      </w:pPr>
      <w:r>
        <w:rPr>
          <w:rStyle w:val="a9"/>
          <w:rFonts w:ascii="Times New Roman" w:hAnsi="Times New Roman" w:cs="Times New Roman"/>
          <w:sz w:val="24"/>
          <w:szCs w:val="24"/>
          <w:lang w:val="uk-UA"/>
        </w:rPr>
        <w:t xml:space="preserve">СПИСОК </w:t>
      </w:r>
      <w:r w:rsidR="00E565A4" w:rsidRPr="008A2874">
        <w:rPr>
          <w:rStyle w:val="a9"/>
          <w:rFonts w:ascii="Times New Roman" w:hAnsi="Times New Roman" w:cs="Times New Roman"/>
          <w:sz w:val="24"/>
          <w:szCs w:val="24"/>
          <w:lang w:val="uk-UA"/>
        </w:rPr>
        <w:t>ВИК</w:t>
      </w:r>
      <w:r w:rsidR="00C37695">
        <w:rPr>
          <w:rStyle w:val="a9"/>
          <w:rFonts w:ascii="Times New Roman" w:hAnsi="Times New Roman" w:cs="Times New Roman"/>
          <w:sz w:val="24"/>
          <w:szCs w:val="24"/>
          <w:lang w:val="uk-UA"/>
        </w:rPr>
        <w:t xml:space="preserve">ОРИСТАНИХ </w:t>
      </w:r>
      <w:r w:rsidR="001A4C1F">
        <w:rPr>
          <w:rStyle w:val="a9"/>
          <w:rFonts w:ascii="Times New Roman" w:hAnsi="Times New Roman" w:cs="Times New Roman"/>
          <w:sz w:val="24"/>
          <w:szCs w:val="24"/>
          <w:lang w:val="uk-UA"/>
        </w:rPr>
        <w:t>ДЖЕРЕЛ</w:t>
      </w:r>
      <w:r w:rsidR="00523F96">
        <w:rPr>
          <w:rStyle w:val="a9"/>
          <w:rFonts w:ascii="Times New Roman" w:hAnsi="Times New Roman" w:cs="Times New Roman"/>
          <w:sz w:val="24"/>
          <w:szCs w:val="24"/>
          <w:lang w:val="uk-UA"/>
        </w:rPr>
        <w:t xml:space="preserve">                                 </w:t>
      </w:r>
      <w:r w:rsidR="00C37695" w:rsidRPr="00C37695">
        <w:rPr>
          <w:rStyle w:val="a9"/>
          <w:rFonts w:ascii="Times New Roman" w:hAnsi="Times New Roman" w:cs="Times New Roman"/>
          <w:b w:val="0"/>
          <w:sz w:val="24"/>
          <w:szCs w:val="24"/>
          <w:lang w:val="uk-UA"/>
        </w:rPr>
        <w:t>47</w:t>
      </w:r>
      <w:r w:rsidRPr="00C37695">
        <w:rPr>
          <w:rStyle w:val="a9"/>
          <w:rFonts w:ascii="Times New Roman" w:hAnsi="Times New Roman" w:cs="Times New Roman"/>
          <w:b w:val="0"/>
          <w:sz w:val="24"/>
          <w:szCs w:val="24"/>
          <w:lang w:val="uk-UA"/>
        </w:rPr>
        <w:t xml:space="preserve"> </w:t>
      </w:r>
      <w:r>
        <w:rPr>
          <w:rStyle w:val="a9"/>
          <w:rFonts w:ascii="Times New Roman" w:hAnsi="Times New Roman" w:cs="Times New Roman"/>
          <w:sz w:val="24"/>
          <w:szCs w:val="24"/>
          <w:lang w:val="uk-UA"/>
        </w:rPr>
        <w:t xml:space="preserve">                             </w:t>
      </w:r>
    </w:p>
    <w:p w:rsidR="00B95F98" w:rsidRPr="00551D76" w:rsidRDefault="00B95F98" w:rsidP="00523F96">
      <w:pPr>
        <w:pStyle w:val="Standard"/>
        <w:spacing w:line="240" w:lineRule="auto"/>
        <w:jc w:val="both"/>
        <w:rPr>
          <w:rFonts w:ascii="Times New Roman" w:hAnsi="Times New Roman" w:cs="Times New Roman"/>
          <w:b/>
          <w:bCs/>
          <w:sz w:val="24"/>
          <w:szCs w:val="24"/>
          <w:lang w:val="uk-UA"/>
        </w:rPr>
      </w:pPr>
      <w:r w:rsidRPr="008A2874">
        <w:rPr>
          <w:rStyle w:val="a9"/>
          <w:rFonts w:ascii="Times New Roman" w:hAnsi="Times New Roman" w:cs="Times New Roman"/>
          <w:sz w:val="24"/>
          <w:szCs w:val="24"/>
          <w:lang w:val="uk-UA"/>
        </w:rPr>
        <w:t>ДОДАТКИ</w:t>
      </w:r>
      <w:r w:rsidRPr="008A2874">
        <w:rPr>
          <w:rStyle w:val="a9"/>
          <w:rFonts w:ascii="Times New Roman" w:hAnsi="Times New Roman" w:cs="Times New Roman"/>
          <w:sz w:val="24"/>
          <w:szCs w:val="24"/>
          <w:lang w:val="uk-UA"/>
        </w:rPr>
        <w:tab/>
      </w:r>
      <w:r w:rsidR="009F08B1">
        <w:rPr>
          <w:rStyle w:val="a9"/>
          <w:rFonts w:ascii="Times New Roman" w:hAnsi="Times New Roman" w:cs="Times New Roman"/>
          <w:sz w:val="24"/>
          <w:szCs w:val="24"/>
          <w:lang w:val="uk-UA"/>
        </w:rPr>
        <w:t xml:space="preserve">                                                                                </w:t>
      </w:r>
      <w:r w:rsidR="00C37695">
        <w:rPr>
          <w:rStyle w:val="a9"/>
          <w:rFonts w:ascii="Times New Roman" w:hAnsi="Times New Roman" w:cs="Times New Roman"/>
          <w:sz w:val="24"/>
          <w:szCs w:val="24"/>
          <w:lang w:val="uk-UA"/>
        </w:rPr>
        <w:t xml:space="preserve">   </w:t>
      </w:r>
      <w:r w:rsidR="009F08B1">
        <w:rPr>
          <w:rStyle w:val="a9"/>
          <w:rFonts w:ascii="Times New Roman" w:hAnsi="Times New Roman" w:cs="Times New Roman"/>
          <w:sz w:val="24"/>
          <w:szCs w:val="24"/>
          <w:lang w:val="uk-UA"/>
        </w:rPr>
        <w:t xml:space="preserve"> </w:t>
      </w:r>
      <w:r w:rsidR="00C37695">
        <w:rPr>
          <w:rStyle w:val="a9"/>
          <w:rFonts w:ascii="Times New Roman" w:hAnsi="Times New Roman" w:cs="Times New Roman"/>
          <w:b w:val="0"/>
          <w:sz w:val="24"/>
          <w:szCs w:val="24"/>
          <w:lang w:val="uk-UA"/>
        </w:rPr>
        <w:t>48</w:t>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r w:rsidRPr="008A2874">
        <w:rPr>
          <w:rStyle w:val="a9"/>
          <w:rFonts w:ascii="Times New Roman" w:hAnsi="Times New Roman" w:cs="Times New Roman"/>
          <w:sz w:val="24"/>
          <w:szCs w:val="24"/>
          <w:lang w:val="uk-UA"/>
        </w:rPr>
        <w:tab/>
      </w:r>
    </w:p>
    <w:p w:rsidR="00BE161C" w:rsidRDefault="00E565A4" w:rsidP="00024AEE">
      <w:pPr>
        <w:jc w:val="center"/>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lastRenderedPageBreak/>
        <w:t>ВСТУП</w:t>
      </w:r>
    </w:p>
    <w:p w:rsidR="00024AEE" w:rsidRPr="008A2874" w:rsidRDefault="00024AEE" w:rsidP="00024AEE">
      <w:pPr>
        <w:jc w:val="center"/>
        <w:rPr>
          <w:rFonts w:ascii="Times New Roman" w:hAnsi="Times New Roman" w:cs="Times New Roman"/>
          <w:sz w:val="24"/>
          <w:szCs w:val="24"/>
          <w:lang w:val="uk-UA"/>
        </w:rPr>
      </w:pPr>
    </w:p>
    <w:p w:rsidR="00BE161C" w:rsidRPr="008A2874" w:rsidRDefault="00E565A4" w:rsidP="00FE434E">
      <w:pPr>
        <w:pStyle w:val="Standard"/>
        <w:spacing w:after="0" w:line="240" w:lineRule="auto"/>
        <w:ind w:firstLine="567"/>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Сучасний стан міжнародних зв’язків України, вихід її до Європейського та світового простору зумовлюють розглядати іноземну мову як важливий засіб міжкультурного спілкування.</w:t>
      </w:r>
      <w:r w:rsidRPr="008A2874">
        <w:rPr>
          <w:rFonts w:ascii="Times New Roman" w:eastAsia="Times New Roman" w:hAnsi="Times New Roman" w:cs="Times New Roman"/>
          <w:sz w:val="24"/>
          <w:szCs w:val="24"/>
          <w:lang w:val="uk-UA" w:eastAsia="ru-RU"/>
        </w:rPr>
        <w:t xml:space="preserve"> Нова програма з англійської мови засвідчила зміну в підході до процесу викладання і чітко визначила орієнтаці</w:t>
      </w:r>
      <w:r w:rsidR="004219D3" w:rsidRPr="008A2874">
        <w:rPr>
          <w:rFonts w:ascii="Times New Roman" w:eastAsia="Times New Roman" w:hAnsi="Times New Roman" w:cs="Times New Roman"/>
          <w:sz w:val="24"/>
          <w:szCs w:val="24"/>
          <w:lang w:val="uk-UA" w:eastAsia="ru-RU"/>
        </w:rPr>
        <w:t>ю на потреби учня. Таке поняття</w:t>
      </w:r>
      <w:r w:rsidR="0091003B"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як автономія учнів за рахунок відповідності віку та інтересам</w:t>
      </w:r>
      <w:r w:rsidR="0091003B"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дозволить інтенсифікувати і покращити процес викладання. Оскільки результатом навчання учнів іноземної мови є формування у них умінь і навичок користуватися мовою</w:t>
      </w:r>
      <w:r w:rsidR="0091003B"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як засобом спілкування, ключовим тут є принцип комунікативної спрямованості, головна функція якого полягає у створенні умов комунікації відповідно до психологічного клімату. Необхідно забезпечити дуже високу позитивну мотивацію учнів та стійкий інтерес до оволодіння англійською мовою.</w:t>
      </w:r>
    </w:p>
    <w:p w:rsidR="004219D3" w:rsidRPr="008A2874" w:rsidRDefault="00B8762E"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В наш час сучасна методика навчання </w:t>
      </w:r>
      <w:r w:rsidR="00E565A4" w:rsidRPr="008A2874">
        <w:rPr>
          <w:rFonts w:ascii="Times New Roman" w:eastAsia="Times New Roman" w:hAnsi="Times New Roman" w:cs="Times New Roman"/>
          <w:sz w:val="24"/>
          <w:szCs w:val="24"/>
          <w:lang w:val="uk-UA" w:eastAsia="ru-RU"/>
        </w:rPr>
        <w:t xml:space="preserve"> висуває перед учителем і учнями нові вимоги. Спостерігається відхід від традиційних форм, при яких навчання більшу</w:t>
      </w:r>
      <w:r w:rsidR="0091003B" w:rsidRPr="008A2874">
        <w:rPr>
          <w:rFonts w:ascii="Times New Roman" w:eastAsia="Times New Roman" w:hAnsi="Times New Roman" w:cs="Times New Roman"/>
          <w:sz w:val="24"/>
          <w:szCs w:val="24"/>
          <w:lang w:val="uk-UA" w:eastAsia="ru-RU"/>
        </w:rPr>
        <w:t xml:space="preserve"> частину часу проходить пасивно. П</w:t>
      </w:r>
      <w:r w:rsidR="00E565A4" w:rsidRPr="008A2874">
        <w:rPr>
          <w:rFonts w:ascii="Times New Roman" w:eastAsia="Times New Roman" w:hAnsi="Times New Roman" w:cs="Times New Roman"/>
          <w:sz w:val="24"/>
          <w:szCs w:val="24"/>
          <w:lang w:val="uk-UA" w:eastAsia="ru-RU"/>
        </w:rPr>
        <w:t xml:space="preserve">ошук нових форм призводить до активізації навчання на протязі всього навчального процесу. Метою сучасної освіти є виховання гармонійно розвиненої особистості. Знання іноземних мов стає необхідною умовою розвитку культурної, вихованої і успішної людини. В той же час, при підвищенні рівня мотивації, учні зіштовхуються з великими труднощами при вивченні мови, які часто здаються їм непереборними. Одним із засобів, що володіє великим навчальним потенціалом, є рольова гра. Навчання іноземної мови багато в чому ґрунтується на наслідуванні. Рольова гра так само передбачає наслідування дійсності, закладає основи комунікативної компетенції і веде до досягнення головної мети навчання іноземної мови - вмінню спілкуватися іноземною мовою. </w:t>
      </w:r>
    </w:p>
    <w:p w:rsidR="004219D3"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Об’єкт роботи: процес викладання англійської мови. Предметом роботи є дидактичні можливості рольової гри як методу навчання англійс</w:t>
      </w:r>
      <w:r w:rsidR="0019130C" w:rsidRPr="008A2874">
        <w:rPr>
          <w:rFonts w:ascii="Times New Roman" w:eastAsia="Times New Roman" w:hAnsi="Times New Roman" w:cs="Times New Roman"/>
          <w:sz w:val="24"/>
          <w:szCs w:val="24"/>
          <w:lang w:val="uk-UA" w:eastAsia="ru-RU"/>
        </w:rPr>
        <w:t xml:space="preserve">ькій мові. Методи дослідження: </w:t>
      </w:r>
      <w:r w:rsidR="0019130C" w:rsidRPr="008A2874">
        <w:rPr>
          <w:rFonts w:ascii="Times New Roman" w:eastAsia="Times New Roman" w:hAnsi="Times New Roman" w:cs="Times New Roman"/>
          <w:sz w:val="24"/>
          <w:szCs w:val="24"/>
          <w:lang w:val="uk-UA" w:eastAsia="ru-RU"/>
        </w:rPr>
        <w:lastRenderedPageBreak/>
        <w:t>теоретичні</w:t>
      </w:r>
      <w:r w:rsidRPr="008A2874">
        <w:rPr>
          <w:rFonts w:ascii="Times New Roman" w:eastAsia="Times New Roman" w:hAnsi="Times New Roman" w:cs="Times New Roman"/>
          <w:sz w:val="24"/>
          <w:szCs w:val="24"/>
          <w:lang w:val="uk-UA" w:eastAsia="ru-RU"/>
        </w:rPr>
        <w:t xml:space="preserve"> </w:t>
      </w:r>
      <w:r w:rsidR="0019130C"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вивчення та аналіз педагогічної та методичної літератури</w:t>
      </w:r>
      <w:r w:rsidR="0019130C" w:rsidRPr="008A2874">
        <w:rPr>
          <w:rFonts w:ascii="Times New Roman" w:eastAsia="Times New Roman" w:hAnsi="Times New Roman" w:cs="Times New Roman"/>
          <w:sz w:val="24"/>
          <w:szCs w:val="24"/>
          <w:lang w:val="uk-UA" w:eastAsia="ru-RU"/>
        </w:rPr>
        <w:t>); практичні</w:t>
      </w:r>
      <w:r w:rsidRPr="008A2874">
        <w:rPr>
          <w:rFonts w:ascii="Times New Roman" w:eastAsia="Times New Roman" w:hAnsi="Times New Roman" w:cs="Times New Roman"/>
          <w:sz w:val="24"/>
          <w:szCs w:val="24"/>
          <w:lang w:val="uk-UA" w:eastAsia="ru-RU"/>
        </w:rPr>
        <w:t xml:space="preserve"> </w:t>
      </w:r>
      <w:r w:rsidR="0019130C"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представлення практичного досвіду</w:t>
      </w:r>
      <w:r w:rsidR="0019130C"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w:t>
      </w:r>
    </w:p>
    <w:p w:rsidR="004219D3" w:rsidRPr="008A2874" w:rsidRDefault="004219D3"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Практичне значення роботи: р</w:t>
      </w:r>
      <w:r w:rsidR="00E565A4" w:rsidRPr="008A2874">
        <w:rPr>
          <w:rFonts w:ascii="Times New Roman" w:eastAsia="Times New Roman" w:hAnsi="Times New Roman" w:cs="Times New Roman"/>
          <w:sz w:val="24"/>
          <w:szCs w:val="24"/>
          <w:lang w:val="uk-UA" w:eastAsia="ru-RU"/>
        </w:rPr>
        <w:t xml:space="preserve">езультати проведеного досліду можуть бути використані на практиці викладачами англійської мови. </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lang w:val="uk-UA"/>
        </w:rPr>
      </w:pPr>
      <w:r w:rsidRPr="008A2874">
        <w:rPr>
          <w:rFonts w:ascii="Times New Roman" w:eastAsia="Times New Roman" w:hAnsi="Times New Roman" w:cs="Times New Roman"/>
          <w:sz w:val="24"/>
          <w:szCs w:val="24"/>
          <w:lang w:val="uk-UA" w:eastAsia="ru-RU"/>
        </w:rPr>
        <w:t>Мета роботи: вивчення особливостей застосування методу рольових ігор на уроках англійської мови. На етапі закріплення, узагальнення, корекції та контролю знань - це парна діяльність для вироблення навичок контролю, самоконтролю, ознак виучуваного, формування вмінь користуватися правилом, таблицею, схемою; система короткочасних самостійних робіт; парна різнорівнева словесна творчість, групова мовленнєва творчість за інтересами, за здібностями.</w:t>
      </w:r>
    </w:p>
    <w:p w:rsidR="00BE161C"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Обов'язковою складовою нормально організованого навчально-виховного процесу школи є позакласна робота. Вона служить засобом розширення, поглиблення і вдосконалення знань, здобутих учнями на уроках.</w:t>
      </w:r>
    </w:p>
    <w:p w:rsidR="00BE161C"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Тому саме в позакласній роботі можна створити ситуації пошуку, розв'язання проблеми.</w:t>
      </w:r>
    </w:p>
    <w:p w:rsidR="00BE161C"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В умовах особистісно зорієнтованого навчання постійно використовую інформаційно-комунікаційні технологій при викладанні навчальних</w:t>
      </w:r>
      <w:r w:rsidR="004219D3" w:rsidRPr="008A2874">
        <w:rPr>
          <w:rFonts w:ascii="Times New Roman" w:eastAsia="Times New Roman" w:hAnsi="Times New Roman" w:cs="Times New Roman"/>
          <w:sz w:val="24"/>
          <w:szCs w:val="24"/>
          <w:lang w:val="uk-UA" w:eastAsia="ru-RU"/>
        </w:rPr>
        <w:t xml:space="preserve"> тем</w:t>
      </w:r>
      <w:r w:rsidRPr="008A2874">
        <w:rPr>
          <w:rFonts w:ascii="Times New Roman" w:eastAsia="Times New Roman" w:hAnsi="Times New Roman" w:cs="Times New Roman"/>
          <w:sz w:val="24"/>
          <w:szCs w:val="24"/>
          <w:lang w:val="uk-UA" w:eastAsia="ru-RU"/>
        </w:rPr>
        <w:t>.</w:t>
      </w:r>
    </w:p>
    <w:p w:rsidR="00BE161C"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Під час навчання школярі попрацюють в інтернеті, у бібліотеці, займаються самоосвітою, підвищую</w:t>
      </w:r>
      <w:r w:rsidR="00570788" w:rsidRPr="008A2874">
        <w:rPr>
          <w:rFonts w:ascii="Times New Roman" w:eastAsia="Times New Roman" w:hAnsi="Times New Roman" w:cs="Times New Roman"/>
          <w:sz w:val="24"/>
          <w:szCs w:val="24"/>
          <w:lang w:val="uk-UA" w:eastAsia="ru-RU"/>
        </w:rPr>
        <w:t xml:space="preserve">ть грамотність в ІКТ, створюють власні проекти, </w:t>
      </w:r>
      <w:r w:rsidRPr="008A2874">
        <w:rPr>
          <w:rFonts w:ascii="Times New Roman" w:eastAsia="Times New Roman" w:hAnsi="Times New Roman" w:cs="Times New Roman"/>
          <w:sz w:val="24"/>
          <w:szCs w:val="24"/>
          <w:lang w:val="uk-UA" w:eastAsia="ru-RU"/>
        </w:rPr>
        <w:t>презентації до тем, що вивчаються.</w:t>
      </w:r>
    </w:p>
    <w:p w:rsidR="00BE161C"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Важливим є те, що, виконуючи таку роботу, учні помічають тісний зв'язок різних навчальних предметів: української мови, української літератури, зарубі</w:t>
      </w:r>
      <w:r w:rsidR="00BC0F86" w:rsidRPr="008A2874">
        <w:rPr>
          <w:rFonts w:ascii="Times New Roman" w:eastAsia="Times New Roman" w:hAnsi="Times New Roman" w:cs="Times New Roman"/>
          <w:sz w:val="24"/>
          <w:szCs w:val="24"/>
          <w:lang w:val="uk-UA" w:eastAsia="ru-RU"/>
        </w:rPr>
        <w:t>жної літератури, основ здоров`я</w:t>
      </w:r>
      <w:r w:rsidRPr="008A2874">
        <w:rPr>
          <w:rFonts w:ascii="Times New Roman" w:eastAsia="Times New Roman" w:hAnsi="Times New Roman" w:cs="Times New Roman"/>
          <w:sz w:val="24"/>
          <w:szCs w:val="24"/>
          <w:lang w:val="uk-UA" w:eastAsia="ru-RU"/>
        </w:rPr>
        <w:t>, історії, географії тощо.</w:t>
      </w:r>
    </w:p>
    <w:p w:rsidR="00BE161C" w:rsidRPr="008A2874" w:rsidRDefault="00E565A4" w:rsidP="00FE434E">
      <w:pPr>
        <w:pStyle w:val="Standard"/>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Використати такі учнівські презентації можуть класні керівники на тематичних годинах спілкування, учителі під час проведення предметних тижнів.</w:t>
      </w:r>
    </w:p>
    <w:p w:rsidR="00BE161C" w:rsidRPr="008A2874" w:rsidRDefault="00BE161C" w:rsidP="00FE434E">
      <w:pPr>
        <w:pStyle w:val="Standard"/>
        <w:spacing w:after="0" w:line="240" w:lineRule="auto"/>
        <w:ind w:firstLine="567"/>
        <w:jc w:val="both"/>
        <w:rPr>
          <w:rFonts w:ascii="Times New Roman" w:eastAsia="Times New Roman" w:hAnsi="Times New Roman" w:cs="Times New Roman"/>
          <w:sz w:val="24"/>
          <w:szCs w:val="24"/>
          <w:lang w:val="uk-UA" w:eastAsia="ru-RU"/>
        </w:rPr>
      </w:pPr>
    </w:p>
    <w:p w:rsidR="00BE161C" w:rsidRPr="008A2874" w:rsidRDefault="00FE434E" w:rsidP="008D0967">
      <w:pPr>
        <w:ind w:firstLine="567"/>
        <w:rPr>
          <w:rFonts w:ascii="Times New Roman" w:hAnsi="Times New Roman" w:cs="Times New Roman"/>
          <w:sz w:val="24"/>
          <w:szCs w:val="24"/>
        </w:rPr>
      </w:pPr>
      <w:r w:rsidRPr="008A2874">
        <w:rPr>
          <w:rStyle w:val="a9"/>
          <w:rFonts w:ascii="Times New Roman" w:hAnsi="Times New Roman" w:cs="Times New Roman"/>
          <w:sz w:val="24"/>
          <w:szCs w:val="24"/>
          <w:lang w:val="uk-UA"/>
        </w:rPr>
        <w:br w:type="page"/>
      </w:r>
      <w:r w:rsidR="00E565A4" w:rsidRPr="008A2874">
        <w:rPr>
          <w:rStyle w:val="a9"/>
          <w:rFonts w:ascii="Times New Roman" w:hAnsi="Times New Roman" w:cs="Times New Roman"/>
          <w:sz w:val="24"/>
          <w:szCs w:val="24"/>
          <w:lang w:val="uk-UA"/>
        </w:rPr>
        <w:lastRenderedPageBreak/>
        <w:t>РОЗДІЛ 1</w:t>
      </w:r>
      <w:r w:rsidR="004D254B" w:rsidRPr="008A2874">
        <w:rPr>
          <w:rStyle w:val="a9"/>
          <w:rFonts w:ascii="Times New Roman" w:hAnsi="Times New Roman" w:cs="Times New Roman"/>
          <w:sz w:val="24"/>
          <w:szCs w:val="24"/>
          <w:lang w:val="uk-UA"/>
        </w:rPr>
        <w:t xml:space="preserve">. </w:t>
      </w:r>
      <w:r w:rsidR="00E565A4" w:rsidRPr="008A2874">
        <w:rPr>
          <w:rStyle w:val="a9"/>
          <w:rFonts w:ascii="Times New Roman" w:hAnsi="Times New Roman" w:cs="Times New Roman"/>
          <w:sz w:val="24"/>
          <w:szCs w:val="24"/>
          <w:lang w:val="uk-UA"/>
        </w:rPr>
        <w:t>Рольова гра як засіб навчання англійської мови в школі</w:t>
      </w:r>
    </w:p>
    <w:p w:rsidR="004D254B" w:rsidRPr="008A2874" w:rsidRDefault="004D254B" w:rsidP="004D254B">
      <w:pPr>
        <w:pStyle w:val="Standard"/>
        <w:numPr>
          <w:ilvl w:val="1"/>
          <w:numId w:val="15"/>
        </w:numPr>
        <w:spacing w:after="0" w:line="240" w:lineRule="auto"/>
        <w:ind w:left="0" w:firstLine="567"/>
        <w:jc w:val="both"/>
        <w:rPr>
          <w:rStyle w:val="a9"/>
          <w:rFonts w:ascii="Times New Roman" w:hAnsi="Times New Roman" w:cs="Times New Roman"/>
          <w:sz w:val="24"/>
          <w:szCs w:val="24"/>
          <w:lang w:val="uk-UA"/>
        </w:rPr>
      </w:pPr>
      <w:r w:rsidRPr="008A2874">
        <w:rPr>
          <w:rStyle w:val="a9"/>
          <w:rFonts w:ascii="Times New Roman" w:hAnsi="Times New Roman" w:cs="Times New Roman"/>
          <w:sz w:val="24"/>
          <w:szCs w:val="24"/>
          <w:lang w:val="uk-UA"/>
        </w:rPr>
        <w:t>Роль гри у підвищенні мотивації навчальної діяльності.</w:t>
      </w:r>
    </w:p>
    <w:p w:rsidR="006D45AA" w:rsidRPr="008A2874" w:rsidRDefault="00E565A4" w:rsidP="004D254B">
      <w:pPr>
        <w:pStyle w:val="Standard"/>
        <w:spacing w:after="0" w:line="240" w:lineRule="auto"/>
        <w:ind w:firstLine="567"/>
        <w:jc w:val="both"/>
        <w:rPr>
          <w:rStyle w:val="a9"/>
          <w:rFonts w:ascii="Times New Roman" w:hAnsi="Times New Roman" w:cs="Times New Roman"/>
          <w:b w:val="0"/>
          <w:sz w:val="24"/>
          <w:szCs w:val="24"/>
          <w:lang w:val="uk-UA"/>
        </w:rPr>
      </w:pPr>
      <w:r w:rsidRPr="008A2874">
        <w:rPr>
          <w:rStyle w:val="a9"/>
          <w:rFonts w:ascii="Times New Roman" w:hAnsi="Times New Roman" w:cs="Times New Roman"/>
          <w:b w:val="0"/>
          <w:sz w:val="24"/>
          <w:szCs w:val="24"/>
          <w:lang w:val="uk-UA"/>
        </w:rPr>
        <w:t>Серед усіх форм роботи на уроці англійської мови ігрові методи є найбільш дієвими для досягнення мети розвитку потенціалу особистості. Бажання грати -  це природна потреба будь-якої здорової дитини. Через гру дитина пізнає світ, будує свої моделі взаємовідносин з навколишнім світом, людьми, шукає шляхи самовираження. У дошкільному віці дитина дотримується власних правил гри, важко погоджуючись грати за заданими правилами. У школі дитина вже може «приміряти» на себе різні ролі, намагатися відповідати умовам гри та характеру персонажів. Старші учні через гру можуть подолати горе, «сховавшись» за маскою зображуваного персонажа, найактивніші з них можуть реалізувати свій творчий потенціал. Характерно те, що для кожної, навіть дорослої ролі, існує певний мовний етикет. Чим більше ролей людина може</w:t>
      </w:r>
      <w:r w:rsidR="004D254B" w:rsidRPr="008A2874">
        <w:rPr>
          <w:rStyle w:val="a9"/>
          <w:rFonts w:ascii="Times New Roman" w:hAnsi="Times New Roman" w:cs="Times New Roman"/>
          <w:b w:val="0"/>
          <w:sz w:val="24"/>
          <w:szCs w:val="24"/>
          <w:lang w:val="uk-UA"/>
        </w:rPr>
        <w:t xml:space="preserve"> «зіграти» за життя, тим багатший</w:t>
      </w:r>
      <w:r w:rsidRPr="008A2874">
        <w:rPr>
          <w:rStyle w:val="a9"/>
          <w:rFonts w:ascii="Times New Roman" w:hAnsi="Times New Roman" w:cs="Times New Roman"/>
          <w:b w:val="0"/>
          <w:sz w:val="24"/>
          <w:szCs w:val="24"/>
          <w:lang w:val="uk-UA"/>
        </w:rPr>
        <w:t xml:space="preserve"> її внутрішній світ. Вивчаючи іноземну мову, вчитель і учні неминуче приміряють на себе різні соціальні ролі, різні лінії поведінки, різні ситуації, мають різні теми для спілкування, тобто постійно знаходяться в умовах відповідност</w:t>
      </w:r>
      <w:r w:rsidR="006D45AA" w:rsidRPr="008A2874">
        <w:rPr>
          <w:rStyle w:val="a9"/>
          <w:rFonts w:ascii="Times New Roman" w:hAnsi="Times New Roman" w:cs="Times New Roman"/>
          <w:b w:val="0"/>
          <w:sz w:val="24"/>
          <w:szCs w:val="24"/>
          <w:lang w:val="uk-UA"/>
        </w:rPr>
        <w:t>і якому небудь мовному етикету.</w:t>
      </w:r>
    </w:p>
    <w:p w:rsidR="00BE161C" w:rsidRPr="007D48F7" w:rsidRDefault="00E565A4" w:rsidP="004D254B">
      <w:pPr>
        <w:pStyle w:val="Standard"/>
        <w:spacing w:after="0" w:line="240" w:lineRule="auto"/>
        <w:ind w:firstLine="567"/>
        <w:jc w:val="both"/>
        <w:rPr>
          <w:rFonts w:ascii="Times New Roman" w:hAnsi="Times New Roman" w:cs="Times New Roman"/>
          <w:sz w:val="24"/>
          <w:szCs w:val="24"/>
          <w:lang w:val="uk-UA"/>
        </w:rPr>
      </w:pPr>
      <w:r w:rsidRPr="008A2874">
        <w:rPr>
          <w:rStyle w:val="a9"/>
          <w:rFonts w:ascii="Times New Roman" w:hAnsi="Times New Roman" w:cs="Times New Roman"/>
          <w:b w:val="0"/>
          <w:sz w:val="24"/>
          <w:szCs w:val="24"/>
          <w:lang w:val="uk-UA"/>
        </w:rPr>
        <w:t>Тому на уроках іноземної мови</w:t>
      </w:r>
      <w:r w:rsidR="004D254B" w:rsidRPr="008A2874">
        <w:rPr>
          <w:rStyle w:val="a9"/>
          <w:rFonts w:ascii="Times New Roman" w:hAnsi="Times New Roman" w:cs="Times New Roman"/>
          <w:b w:val="0"/>
          <w:sz w:val="24"/>
          <w:szCs w:val="24"/>
          <w:lang w:val="uk-UA"/>
        </w:rPr>
        <w:t xml:space="preserve"> у</w:t>
      </w:r>
      <w:r w:rsidR="0080098D" w:rsidRPr="008A2874">
        <w:rPr>
          <w:rStyle w:val="a9"/>
          <w:rFonts w:ascii="Times New Roman" w:hAnsi="Times New Roman" w:cs="Times New Roman"/>
          <w:b w:val="0"/>
          <w:sz w:val="24"/>
          <w:szCs w:val="24"/>
          <w:lang w:val="uk-UA"/>
        </w:rPr>
        <w:t xml:space="preserve"> Вікторійській загальноосвітній школі </w:t>
      </w:r>
      <w:r w:rsidR="0080098D" w:rsidRPr="008A2874">
        <w:rPr>
          <w:rStyle w:val="a9"/>
          <w:rFonts w:ascii="Times New Roman" w:hAnsi="Times New Roman" w:cs="Times New Roman"/>
          <w:b w:val="0"/>
          <w:sz w:val="24"/>
          <w:szCs w:val="24"/>
          <w:lang w:val="en-US"/>
        </w:rPr>
        <w:t>I</w:t>
      </w:r>
      <w:r w:rsidR="0080098D" w:rsidRPr="008A2874">
        <w:rPr>
          <w:rStyle w:val="a9"/>
          <w:rFonts w:ascii="Times New Roman" w:hAnsi="Times New Roman" w:cs="Times New Roman"/>
          <w:b w:val="0"/>
          <w:sz w:val="24"/>
          <w:szCs w:val="24"/>
          <w:lang w:val="uk-UA"/>
        </w:rPr>
        <w:t>-</w:t>
      </w:r>
      <w:r w:rsidR="0080098D" w:rsidRPr="008A2874">
        <w:rPr>
          <w:rStyle w:val="a9"/>
          <w:rFonts w:ascii="Times New Roman" w:hAnsi="Times New Roman" w:cs="Times New Roman"/>
          <w:b w:val="0"/>
          <w:sz w:val="24"/>
          <w:szCs w:val="24"/>
          <w:lang w:val="en-US"/>
        </w:rPr>
        <w:t>III</w:t>
      </w:r>
      <w:r w:rsidR="0080098D" w:rsidRPr="008A2874">
        <w:rPr>
          <w:rStyle w:val="a9"/>
          <w:rFonts w:ascii="Times New Roman" w:hAnsi="Times New Roman" w:cs="Times New Roman"/>
          <w:b w:val="0"/>
          <w:sz w:val="24"/>
          <w:szCs w:val="24"/>
          <w:lang w:val="uk-UA"/>
        </w:rPr>
        <w:t xml:space="preserve"> ступенів використання рольових</w:t>
      </w:r>
      <w:r w:rsidRPr="008A2874">
        <w:rPr>
          <w:rStyle w:val="a9"/>
          <w:rFonts w:ascii="Times New Roman" w:hAnsi="Times New Roman" w:cs="Times New Roman"/>
          <w:b w:val="0"/>
          <w:sz w:val="24"/>
          <w:szCs w:val="24"/>
          <w:lang w:val="uk-UA"/>
        </w:rPr>
        <w:t xml:space="preserve"> іг</w:t>
      </w:r>
      <w:r w:rsidR="0080098D" w:rsidRPr="008A2874">
        <w:rPr>
          <w:rStyle w:val="a9"/>
          <w:rFonts w:ascii="Times New Roman" w:hAnsi="Times New Roman" w:cs="Times New Roman"/>
          <w:b w:val="0"/>
          <w:sz w:val="24"/>
          <w:szCs w:val="24"/>
          <w:lang w:val="uk-UA"/>
        </w:rPr>
        <w:t>ор є традиційним</w:t>
      </w:r>
      <w:r w:rsidRPr="008A2874">
        <w:rPr>
          <w:rStyle w:val="a9"/>
          <w:rFonts w:ascii="Times New Roman" w:hAnsi="Times New Roman" w:cs="Times New Roman"/>
          <w:b w:val="0"/>
          <w:sz w:val="24"/>
          <w:szCs w:val="24"/>
          <w:lang w:val="uk-UA"/>
        </w:rPr>
        <w:t xml:space="preserve">. У грі здібності дитини виявляються в повній мірі. Якщо гра організована так, що дитині доводиться приймати самостійні рішення, то така гра загострює розумову діяльність. Уміння висловити свої думки в грі на англійській мові формує інтерес до предмету і мотивує на вивчення іноземної мови. Рольову гру можна розглядати як інтенсивний метод навчання мови. Відмінною рисою її є мимовільне запам'ятовування (яке забезпечується створенням на заняттях атмосфери легкості та невимушеності, емоційного піднесення), використанням паралінгвістичних засобів в мовній комунікації, а також використанням музичних особливостей реприз та виразів. Застосовуючи на практиці наведені зразки в організації </w:t>
      </w:r>
      <w:r w:rsidRPr="008A2874">
        <w:rPr>
          <w:rStyle w:val="a9"/>
          <w:rFonts w:ascii="Times New Roman" w:hAnsi="Times New Roman" w:cs="Times New Roman"/>
          <w:b w:val="0"/>
          <w:sz w:val="24"/>
          <w:szCs w:val="24"/>
          <w:lang w:val="uk-UA"/>
        </w:rPr>
        <w:lastRenderedPageBreak/>
        <w:t>неофіційного спілкування на уроках вдається втілити принцип двоплановості: для учнів головною частиною виступає спілкування, а для вчителів кожен урок направлений на до</w:t>
      </w:r>
      <w:r w:rsidR="007D48F7">
        <w:rPr>
          <w:rStyle w:val="a9"/>
          <w:rFonts w:ascii="Times New Roman" w:hAnsi="Times New Roman" w:cs="Times New Roman"/>
          <w:b w:val="0"/>
          <w:sz w:val="24"/>
          <w:szCs w:val="24"/>
          <w:lang w:val="uk-UA"/>
        </w:rPr>
        <w:t xml:space="preserve">сягнення певної навчальної мети </w:t>
      </w:r>
      <w:r w:rsidR="00094ABD" w:rsidRPr="008A2874">
        <w:rPr>
          <w:rStyle w:val="a9"/>
          <w:rFonts w:ascii="Times New Roman" w:hAnsi="Times New Roman" w:cs="Times New Roman"/>
          <w:b w:val="0"/>
          <w:sz w:val="24"/>
          <w:szCs w:val="24"/>
          <w:lang w:val="uk-UA"/>
        </w:rPr>
        <w:t>[11.</w:t>
      </w:r>
      <w:r w:rsidR="00094ABD" w:rsidRPr="007D48F7">
        <w:rPr>
          <w:rStyle w:val="a9"/>
          <w:rFonts w:ascii="Times New Roman" w:hAnsi="Times New Roman" w:cs="Times New Roman"/>
          <w:b w:val="0"/>
          <w:sz w:val="24"/>
          <w:szCs w:val="24"/>
          <w:lang w:val="uk-UA"/>
        </w:rPr>
        <w:t>38]</w:t>
      </w:r>
      <w:r w:rsidR="007D48F7">
        <w:rPr>
          <w:rStyle w:val="a9"/>
          <w:rFonts w:ascii="Times New Roman" w:hAnsi="Times New Roman" w:cs="Times New Roman"/>
          <w:b w:val="0"/>
          <w:sz w:val="24"/>
          <w:szCs w:val="24"/>
          <w:lang w:val="uk-UA"/>
        </w:rPr>
        <w:t>.</w:t>
      </w:r>
      <w:r w:rsidRPr="008A2874">
        <w:rPr>
          <w:rStyle w:val="a9"/>
          <w:rFonts w:ascii="Times New Roman" w:hAnsi="Times New Roman" w:cs="Times New Roman"/>
          <w:b w:val="0"/>
          <w:sz w:val="24"/>
          <w:szCs w:val="24"/>
          <w:lang w:val="uk-UA"/>
        </w:rPr>
        <w:t xml:space="preserve"> Тобто, в учнів немає усвідомлення, що вони в цей момент присутні на звичайному уроці під час навчального процесу, завдяки ілюзії реального спілкування. Інтенсивний метод успішно використовується у практиці навчання, адже завдяки йому навчальний процес поєднується з реальним спілкуванням. Ґрунтується цей метод на високій мотивації спілкування. Щоб досягти мотивації зазвичай використовуються різноманітні ігрові стимули, які є в усіх видах навчальних матеріалів. Присвоюючи кожному учневі престижну соціальну роль та приділяючи достатню увагу до його індивідуального світосприйняття, можна досягти неабияких успіхів, а найголовніше подолати психологічний бар'єр спілкування, що є однією з головних умов успішного навчання. Роль -  це своєрідна маска, яку одягає учень під час процесу гри. Вона допомагає школяреві проявляти ті сторони свого внутрішнього світу, які він вважає за потрібне відкрити при спілкуванні. Найголовнішим козирем у використанні цього методу є зняття страху перед помилкою. Завдяки доброзичливому ставленню учень почуває себе вільно, не соромиться дати неправильну відповідь на поставлене питання. Проявляючи інтерес до учня як до свідомого партнера при говорінні мо</w:t>
      </w:r>
      <w:r w:rsidR="007D48F7">
        <w:rPr>
          <w:rStyle w:val="a9"/>
          <w:rFonts w:ascii="Times New Roman" w:hAnsi="Times New Roman" w:cs="Times New Roman"/>
          <w:b w:val="0"/>
          <w:sz w:val="24"/>
          <w:szCs w:val="24"/>
          <w:lang w:val="uk-UA"/>
        </w:rPr>
        <w:t xml:space="preserve">жна зняти почуття невпевненості </w:t>
      </w:r>
      <w:r w:rsidR="00094ABD" w:rsidRPr="008A2874">
        <w:rPr>
          <w:rStyle w:val="a9"/>
          <w:rFonts w:ascii="Times New Roman" w:hAnsi="Times New Roman" w:cs="Times New Roman"/>
          <w:b w:val="0"/>
          <w:sz w:val="24"/>
          <w:szCs w:val="24"/>
        </w:rPr>
        <w:t>[9.13]</w:t>
      </w:r>
      <w:r w:rsidR="007D48F7">
        <w:rPr>
          <w:rStyle w:val="a9"/>
          <w:rFonts w:ascii="Times New Roman" w:hAnsi="Times New Roman" w:cs="Times New Roman"/>
          <w:b w:val="0"/>
          <w:sz w:val="24"/>
          <w:szCs w:val="24"/>
          <w:lang w:val="uk-UA"/>
        </w:rPr>
        <w:t>.</w:t>
      </w:r>
    </w:p>
    <w:p w:rsidR="004D254B" w:rsidRPr="008A2874" w:rsidRDefault="00E565A4" w:rsidP="00FE434E">
      <w:pPr>
        <w:pStyle w:val="Standard"/>
        <w:spacing w:after="0" w:line="240" w:lineRule="auto"/>
        <w:ind w:firstLine="567"/>
        <w:jc w:val="both"/>
        <w:rPr>
          <w:rStyle w:val="a9"/>
          <w:rFonts w:ascii="Times New Roman" w:hAnsi="Times New Roman" w:cs="Times New Roman"/>
          <w:sz w:val="24"/>
          <w:szCs w:val="24"/>
          <w:lang w:val="uk-UA"/>
        </w:rPr>
      </w:pPr>
      <w:r w:rsidRPr="008A2874">
        <w:rPr>
          <w:rStyle w:val="a9"/>
          <w:rFonts w:ascii="Times New Roman" w:hAnsi="Times New Roman" w:cs="Times New Roman"/>
          <w:sz w:val="24"/>
          <w:szCs w:val="24"/>
          <w:lang w:val="uk-UA"/>
        </w:rPr>
        <w:t>1.2</w:t>
      </w:r>
      <w:r w:rsidRPr="008A2874">
        <w:rPr>
          <w:rStyle w:val="a9"/>
          <w:rFonts w:ascii="Times New Roman" w:hAnsi="Times New Roman" w:cs="Times New Roman"/>
          <w:b w:val="0"/>
          <w:sz w:val="24"/>
          <w:szCs w:val="24"/>
          <w:lang w:val="uk-UA"/>
        </w:rPr>
        <w:t xml:space="preserve"> </w:t>
      </w:r>
      <w:r w:rsidRPr="008A2874">
        <w:rPr>
          <w:rStyle w:val="a9"/>
          <w:rFonts w:ascii="Times New Roman" w:hAnsi="Times New Roman" w:cs="Times New Roman"/>
          <w:sz w:val="24"/>
          <w:szCs w:val="24"/>
          <w:lang w:val="uk-UA"/>
        </w:rPr>
        <w:t xml:space="preserve">Місце інтерактивної гри на уроці англійської мови </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Рольові ігри як метод навчання можна класифікувати за ступенем самостійності учнів і за положенням в структурі уроку. За ступенем самостійності учнів можна виділити наступні види:</w:t>
      </w:r>
    </w:p>
    <w:p w:rsidR="00BE161C" w:rsidRPr="008A2874" w:rsidRDefault="00AA3BAD"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1. К</w:t>
      </w:r>
      <w:r w:rsidR="00E565A4" w:rsidRPr="008A2874">
        <w:rPr>
          <w:rStyle w:val="a9"/>
          <w:rFonts w:ascii="Times New Roman" w:hAnsi="Times New Roman" w:cs="Times New Roman"/>
          <w:b w:val="0"/>
          <w:sz w:val="24"/>
          <w:szCs w:val="24"/>
          <w:lang w:val="uk-UA"/>
        </w:rPr>
        <w:t>онтрольована</w:t>
      </w:r>
      <w:r w:rsidRPr="008A2874">
        <w:rPr>
          <w:rStyle w:val="a9"/>
          <w:rFonts w:ascii="Times New Roman" w:hAnsi="Times New Roman" w:cs="Times New Roman"/>
          <w:b w:val="0"/>
          <w:sz w:val="24"/>
          <w:szCs w:val="24"/>
          <w:lang w:val="uk-UA"/>
        </w:rPr>
        <w:t>;</w:t>
      </w:r>
    </w:p>
    <w:p w:rsidR="00BE161C" w:rsidRPr="008A2874" w:rsidRDefault="00AA3BAD"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2. П</w:t>
      </w:r>
      <w:r w:rsidR="00E565A4" w:rsidRPr="008A2874">
        <w:rPr>
          <w:rStyle w:val="a9"/>
          <w:rFonts w:ascii="Times New Roman" w:hAnsi="Times New Roman" w:cs="Times New Roman"/>
          <w:b w:val="0"/>
          <w:sz w:val="24"/>
          <w:szCs w:val="24"/>
          <w:lang w:val="uk-UA"/>
        </w:rPr>
        <w:t>омірно-контрольована</w:t>
      </w:r>
      <w:r w:rsidRPr="008A2874">
        <w:rPr>
          <w:rStyle w:val="a9"/>
          <w:rFonts w:ascii="Times New Roman" w:hAnsi="Times New Roman" w:cs="Times New Roman"/>
          <w:b w:val="0"/>
          <w:sz w:val="24"/>
          <w:szCs w:val="24"/>
          <w:lang w:val="uk-UA"/>
        </w:rPr>
        <w:t>;</w:t>
      </w:r>
    </w:p>
    <w:p w:rsidR="00BE161C" w:rsidRPr="008A2874" w:rsidRDefault="00AA3BAD"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3. В</w:t>
      </w:r>
      <w:r w:rsidR="00E565A4" w:rsidRPr="008A2874">
        <w:rPr>
          <w:rStyle w:val="a9"/>
          <w:rFonts w:ascii="Times New Roman" w:hAnsi="Times New Roman" w:cs="Times New Roman"/>
          <w:b w:val="0"/>
          <w:sz w:val="24"/>
          <w:szCs w:val="24"/>
          <w:lang w:val="uk-UA"/>
        </w:rPr>
        <w:t>ільна</w:t>
      </w:r>
      <w:r w:rsidR="000C6121" w:rsidRPr="008A2874">
        <w:rPr>
          <w:rStyle w:val="a9"/>
          <w:rFonts w:ascii="Times New Roman" w:hAnsi="Times New Roman" w:cs="Times New Roman"/>
          <w:b w:val="0"/>
          <w:sz w:val="24"/>
          <w:szCs w:val="24"/>
          <w:lang w:val="uk-UA"/>
        </w:rPr>
        <w:t>.</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 xml:space="preserve"> Відповідно до положення в структурі уроку можна виділити наступні види:</w:t>
      </w:r>
    </w:p>
    <w:p w:rsidR="00BE161C" w:rsidRPr="008A2874" w:rsidRDefault="00AA3BAD"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1. Е</w:t>
      </w:r>
      <w:r w:rsidR="00E565A4" w:rsidRPr="008A2874">
        <w:rPr>
          <w:rStyle w:val="a9"/>
          <w:rFonts w:ascii="Times New Roman" w:hAnsi="Times New Roman" w:cs="Times New Roman"/>
          <w:b w:val="0"/>
          <w:sz w:val="24"/>
          <w:szCs w:val="24"/>
          <w:lang w:val="uk-UA"/>
        </w:rPr>
        <w:t>пізодична</w:t>
      </w:r>
      <w:r w:rsidR="000C6121" w:rsidRPr="008A2874">
        <w:rPr>
          <w:rStyle w:val="a9"/>
          <w:rFonts w:ascii="Times New Roman" w:hAnsi="Times New Roman" w:cs="Times New Roman"/>
          <w:b w:val="0"/>
          <w:sz w:val="24"/>
          <w:szCs w:val="24"/>
          <w:lang w:val="uk-UA"/>
        </w:rPr>
        <w:t>;</w:t>
      </w:r>
      <w:r w:rsidR="00B67673" w:rsidRPr="008A2874">
        <w:rPr>
          <w:rStyle w:val="a9"/>
          <w:rFonts w:ascii="Times New Roman" w:hAnsi="Times New Roman" w:cs="Times New Roman"/>
          <w:b w:val="0"/>
          <w:sz w:val="24"/>
          <w:szCs w:val="24"/>
          <w:lang w:val="uk-UA"/>
        </w:rPr>
        <w:t xml:space="preserve"> </w:t>
      </w:r>
    </w:p>
    <w:p w:rsidR="00BE161C" w:rsidRPr="008A2874" w:rsidRDefault="000C6121"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t>2. Т</w:t>
      </w:r>
      <w:r w:rsidR="00E565A4" w:rsidRPr="008A2874">
        <w:rPr>
          <w:rStyle w:val="a9"/>
          <w:rFonts w:ascii="Times New Roman" w:hAnsi="Times New Roman" w:cs="Times New Roman"/>
          <w:b w:val="0"/>
          <w:sz w:val="24"/>
          <w:szCs w:val="24"/>
          <w:lang w:val="uk-UA"/>
        </w:rPr>
        <w:t>ривала</w:t>
      </w:r>
      <w:r w:rsidRPr="008A2874">
        <w:rPr>
          <w:rStyle w:val="a9"/>
          <w:rFonts w:ascii="Times New Roman" w:hAnsi="Times New Roman" w:cs="Times New Roman"/>
          <w:b w:val="0"/>
          <w:sz w:val="24"/>
          <w:szCs w:val="24"/>
          <w:lang w:val="uk-UA"/>
        </w:rPr>
        <w:t>.</w:t>
      </w:r>
      <w:r w:rsidR="00094ABD" w:rsidRPr="008A2874">
        <w:rPr>
          <w:rStyle w:val="a9"/>
          <w:rFonts w:ascii="Times New Roman" w:hAnsi="Times New Roman" w:cs="Times New Roman"/>
          <w:b w:val="0"/>
          <w:sz w:val="24"/>
          <w:szCs w:val="24"/>
        </w:rPr>
        <w:t>[2.15]</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 w:val="0"/>
          <w:sz w:val="24"/>
          <w:szCs w:val="24"/>
          <w:lang w:val="uk-UA"/>
        </w:rPr>
        <w:lastRenderedPageBreak/>
        <w:t>Розглянемо дані види рольових ігор докладніше. Контрольована рольова гра зазвичай будується на основі зразка. Це може бути діалог або текст. Вихідний матеріал детально аналізується, опрацьовується. Учням пропонується спочатку прочитати за ролями, потім інсценувати діалог. Після цього учні приступають до імпровізації на прикладі цього діалогу і працюють за зразком. У випадку з текстом це може бути розігрування сценки, що ілюструє зміст тексту. Відмінною ознакою цього 10 виду рольових ігор є наявність зразка і заданий алгоритм дій, наявність опорних сигналів, задана вчителем лексика, моделі фраз, тобто учитель повністю планує і контролює поведінку і репліки учнів. Контрольована рольова гра використовується в разі, коли на уроці необхідно формування навичок мовленнєвої діяльності на початковому етапі вивчення теми.</w:t>
      </w:r>
    </w:p>
    <w:p w:rsidR="004D254B" w:rsidRPr="008A2874" w:rsidRDefault="00E565A4" w:rsidP="00FE434E">
      <w:pPr>
        <w:pStyle w:val="Standard"/>
        <w:spacing w:after="0" w:line="240" w:lineRule="auto"/>
        <w:ind w:firstLine="567"/>
        <w:jc w:val="both"/>
        <w:rPr>
          <w:rStyle w:val="a9"/>
          <w:rFonts w:ascii="Times New Roman" w:hAnsi="Times New Roman" w:cs="Times New Roman"/>
          <w:b w:val="0"/>
          <w:sz w:val="24"/>
          <w:szCs w:val="24"/>
          <w:lang w:val="uk-UA"/>
        </w:rPr>
      </w:pPr>
      <w:r w:rsidRPr="008A2874">
        <w:rPr>
          <w:rStyle w:val="a9"/>
          <w:rFonts w:ascii="Times New Roman" w:hAnsi="Times New Roman" w:cs="Times New Roman"/>
          <w:b w:val="0"/>
          <w:sz w:val="24"/>
          <w:szCs w:val="24"/>
          <w:lang w:val="uk-UA"/>
        </w:rPr>
        <w:t xml:space="preserve">Під помірно-контрольованою рольовою грою розуміють процес, під час якого кожен учасник отримує завдання, яке невідоме всім іншим учасникам. Кожен учасник дотримується заданої лінії поведінки, спонтанно реагуючи на репліки інших «персонажів» гри. Цей вид гри найбільш складний, тому що учасники, з одного боку, повинні діяти в рамках заданих їм параметрів, з іншого боку, вміти швидко реагувати на поведінку інших учасників, не виходячи за рамки свого образу. Роль вчителя в такій грі нагадує роль сценариста, який тільки описав ролі, але не бере участі в постановці п'єси. Даний вид рольової гри доречно використовувати при досить хорошому мовному досвіді учнів. </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lang w:val="uk-UA"/>
        </w:rPr>
      </w:pPr>
      <w:r w:rsidRPr="008A2874">
        <w:rPr>
          <w:rStyle w:val="a9"/>
          <w:rFonts w:ascii="Times New Roman" w:hAnsi="Times New Roman" w:cs="Times New Roman"/>
          <w:b w:val="0"/>
          <w:sz w:val="24"/>
          <w:szCs w:val="24"/>
          <w:lang w:val="uk-UA"/>
        </w:rPr>
        <w:t xml:space="preserve">Помірно-контрольована гра дає можливості для постановки проблемних ситуацій. Вільна рольова гра передбачає вільний вибір учнями лексики, форми спілкування, розвитку дії. При роботі в різних групах учні самі розподіляють ролі. Учитель називає тему і коротко описує ситуацію, обговорює з учнями очікуваний результат гри. Під час проведення гри вчитель виступає в ролі спостерігача, робить висновки про рівень підготовки учнів. Проведення такої форми мовленнєвої взаємодії передбачає ґрунтовну підготовку учнів по темі, тому даний вид найкраще використовувати на завершальному етапі </w:t>
      </w:r>
      <w:r w:rsidRPr="008A2874">
        <w:rPr>
          <w:rStyle w:val="a9"/>
          <w:rFonts w:ascii="Times New Roman" w:hAnsi="Times New Roman" w:cs="Times New Roman"/>
          <w:b w:val="0"/>
          <w:sz w:val="24"/>
          <w:szCs w:val="24"/>
          <w:lang w:val="uk-UA"/>
        </w:rPr>
        <w:lastRenderedPageBreak/>
        <w:t>вивчення теми. Тривалість рольової гри на уроці може варіюватися від невеликого епізоду до цілого уроку. Це залежить від мети та завдань уроку. Найчастіше використовуються епізодичні рольові ігри для відпрацювання тієї чи іншої конструкції і т.д.</w:t>
      </w:r>
      <w:r w:rsidR="000C6121" w:rsidRPr="008A2874">
        <w:rPr>
          <w:rFonts w:ascii="Times New Roman" w:hAnsi="Times New Roman" w:cs="Times New Roman"/>
          <w:sz w:val="24"/>
          <w:szCs w:val="24"/>
          <w:lang w:val="uk-UA"/>
        </w:rPr>
        <w:t xml:space="preserve"> </w:t>
      </w:r>
      <w:r w:rsidRPr="008A2874">
        <w:rPr>
          <w:rStyle w:val="a9"/>
          <w:rFonts w:ascii="Times New Roman" w:hAnsi="Times New Roman" w:cs="Times New Roman"/>
          <w:b w:val="0"/>
          <w:sz w:val="24"/>
          <w:szCs w:val="24"/>
          <w:lang w:val="uk-UA"/>
        </w:rPr>
        <w:t>Тривала рольова гра відкриває широкі можливості для розкриття творчого потенціалу учнів, розвиває їх соціальні вміння.</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rPr>
      </w:pPr>
      <w:r w:rsidRPr="008A2874">
        <w:rPr>
          <w:rStyle w:val="a9"/>
          <w:rFonts w:ascii="Times New Roman" w:hAnsi="Times New Roman" w:cs="Times New Roman"/>
          <w:bCs w:val="0"/>
          <w:sz w:val="24"/>
          <w:szCs w:val="24"/>
          <w:lang w:val="uk-UA"/>
        </w:rPr>
        <w:t>1.</w:t>
      </w:r>
      <w:r w:rsidRPr="008A2874">
        <w:rPr>
          <w:rStyle w:val="a9"/>
          <w:rFonts w:ascii="Times New Roman" w:hAnsi="Times New Roman" w:cs="Times New Roman"/>
          <w:sz w:val="24"/>
          <w:szCs w:val="24"/>
          <w:lang w:val="uk-UA"/>
        </w:rPr>
        <w:t>3.</w:t>
      </w:r>
      <w:r w:rsidRPr="008A2874">
        <w:rPr>
          <w:rStyle w:val="a9"/>
          <w:rFonts w:ascii="Times New Roman" w:hAnsi="Times New Roman" w:cs="Times New Roman"/>
          <w:b w:val="0"/>
          <w:bCs w:val="0"/>
          <w:sz w:val="24"/>
          <w:szCs w:val="24"/>
          <w:lang w:val="uk-UA"/>
        </w:rPr>
        <w:t xml:space="preserve"> </w:t>
      </w:r>
      <w:r w:rsidRPr="008A2874">
        <w:rPr>
          <w:rStyle w:val="a9"/>
          <w:rFonts w:ascii="Times New Roman" w:hAnsi="Times New Roman" w:cs="Times New Roman"/>
          <w:sz w:val="24"/>
          <w:szCs w:val="24"/>
          <w:lang w:val="uk-UA"/>
        </w:rPr>
        <w:t>Розвиток мовної особистості шляхом використання ігрових форм роботи</w:t>
      </w:r>
    </w:p>
    <w:p w:rsidR="000C6121"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 xml:space="preserve">Останнім часом широкого поширення в практиці розвитку усних навичок учнів набула рольова гра. Як активний засіб навчання вона охоплює роботою практично всіх учнів, стимулюючи їх до спілкування. Рольова гра - один із найбільш ефективних видів роботи з учнями. Деякі з таких ігор можна проводити на заняттях для закріплення лексико-граматичного матеріалу або на заключному етапі роботи над певною лексичною темою. При цьому вся робота носить комунікативний характер. Така комунікативна гра передбачає інтелектуальну готовність учасників до гри, створює атмосферу невимушеності та пошуку. Методичним змістом уроку іноземної мови має бути комунікативність. Навчаючи дітей англійської мови, вчитель навчає їх спілкуватись цією мовою, а тому роботу організовує таким чином, щоб процес спілкування був </w:t>
      </w:r>
      <w:r w:rsidR="000C6121" w:rsidRPr="008A2874">
        <w:rPr>
          <w:rStyle w:val="a9"/>
          <w:rFonts w:ascii="Times New Roman" w:hAnsi="Times New Roman" w:cs="Times New Roman"/>
          <w:b w:val="0"/>
          <w:bCs w:val="0"/>
          <w:sz w:val="24"/>
          <w:szCs w:val="24"/>
          <w:lang w:val="uk-UA"/>
        </w:rPr>
        <w:t xml:space="preserve">побудований на реальній основі. </w:t>
      </w:r>
    </w:p>
    <w:p w:rsidR="004D254B"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Комунікативність означає подібність до процесу навчання й процесу спілкування лише за основними ознаками, які є цілеспрямованими й умотивованими в мовленнєвій діяльності. Вони мають бути взаємовідносними між дійовими особами, створити ситуацію спілкування, обговорення тих тем, що відповідають віку та інтересам учнів, їх рівню розвитку, набутих мовленнєвих умінь і навичок, засобів, які функціонують у рольовій грі. Гра, як відомо, є провідною</w:t>
      </w:r>
      <w:r w:rsidR="004D254B" w:rsidRPr="008A2874">
        <w:rPr>
          <w:rStyle w:val="a9"/>
          <w:rFonts w:ascii="Times New Roman" w:hAnsi="Times New Roman" w:cs="Times New Roman"/>
          <w:b w:val="0"/>
          <w:bCs w:val="0"/>
          <w:sz w:val="24"/>
          <w:szCs w:val="24"/>
          <w:lang w:val="uk-UA"/>
        </w:rPr>
        <w:t xml:space="preserve"> формою діяльності дитини у</w:t>
      </w:r>
      <w:r w:rsidRPr="008A2874">
        <w:rPr>
          <w:rStyle w:val="a9"/>
          <w:rFonts w:ascii="Times New Roman" w:hAnsi="Times New Roman" w:cs="Times New Roman"/>
          <w:b w:val="0"/>
          <w:bCs w:val="0"/>
          <w:sz w:val="24"/>
          <w:szCs w:val="24"/>
          <w:lang w:val="uk-UA"/>
        </w:rPr>
        <w:t xml:space="preserve"> молодшому та середньому шкільному віці. Не секрет, що чимало видатних педагогів справедливо звертали увагу на ефективність використання ігор у процесі навчання. І це зрозуміло. В іграх особливо повно і часом несподівано проявляються здібності людини, дитини. Ця мета надзвичайно </w:t>
      </w:r>
      <w:r w:rsidRPr="008A2874">
        <w:rPr>
          <w:rStyle w:val="a9"/>
          <w:rFonts w:ascii="Times New Roman" w:hAnsi="Times New Roman" w:cs="Times New Roman"/>
          <w:b w:val="0"/>
          <w:bCs w:val="0"/>
          <w:sz w:val="24"/>
          <w:szCs w:val="24"/>
          <w:lang w:val="uk-UA"/>
        </w:rPr>
        <w:lastRenderedPageBreak/>
        <w:t>важлива для</w:t>
      </w:r>
      <w:r w:rsidR="004D254B" w:rsidRPr="008A2874">
        <w:rPr>
          <w:rStyle w:val="a9"/>
          <w:rFonts w:ascii="Times New Roman" w:hAnsi="Times New Roman" w:cs="Times New Roman"/>
          <w:b w:val="0"/>
          <w:bCs w:val="0"/>
          <w:sz w:val="24"/>
          <w:szCs w:val="24"/>
          <w:lang w:val="uk-UA"/>
        </w:rPr>
        <w:t xml:space="preserve"> глибокого її вивчення та </w:t>
      </w:r>
      <w:r w:rsidRPr="008A2874">
        <w:rPr>
          <w:rStyle w:val="a9"/>
          <w:rFonts w:ascii="Times New Roman" w:hAnsi="Times New Roman" w:cs="Times New Roman"/>
          <w:b w:val="0"/>
          <w:bCs w:val="0"/>
          <w:sz w:val="24"/>
          <w:szCs w:val="24"/>
          <w:lang w:val="uk-UA"/>
        </w:rPr>
        <w:t xml:space="preserve"> практичного застосування в школах, її актуальність на сучасному етапі є очевидною, особливо з урахуванням нових віянь у системі освіти НУШ, що дають учителям простір для новаторства та реалізації власних неординарних  рішень. І саме гра як найменш обтяжена умовностями та різноманітними обмеженнями форма найбільш сприятлива, на мій погляд, для застосування її в молодших та середніх класах, бо саме тут існують необмежені мо</w:t>
      </w:r>
      <w:r w:rsidR="004D254B" w:rsidRPr="008A2874">
        <w:rPr>
          <w:rStyle w:val="a9"/>
          <w:rFonts w:ascii="Times New Roman" w:hAnsi="Times New Roman" w:cs="Times New Roman"/>
          <w:b w:val="0"/>
          <w:bCs w:val="0"/>
          <w:sz w:val="24"/>
          <w:szCs w:val="24"/>
          <w:lang w:val="uk-UA"/>
        </w:rPr>
        <w:t>жливості для реалізації творчог</w:t>
      </w:r>
      <w:r w:rsidRPr="008A2874">
        <w:rPr>
          <w:rStyle w:val="a9"/>
          <w:rFonts w:ascii="Times New Roman" w:hAnsi="Times New Roman" w:cs="Times New Roman"/>
          <w:b w:val="0"/>
          <w:bCs w:val="0"/>
          <w:sz w:val="24"/>
          <w:szCs w:val="24"/>
          <w:lang w:val="uk-UA"/>
        </w:rPr>
        <w:t>о потенціалу як учителя, так і</w:t>
      </w:r>
      <w:r w:rsidR="004D254B" w:rsidRPr="008A2874">
        <w:rPr>
          <w:rStyle w:val="a9"/>
          <w:rFonts w:ascii="Times New Roman" w:hAnsi="Times New Roman" w:cs="Times New Roman"/>
          <w:b w:val="0"/>
          <w:bCs w:val="0"/>
          <w:sz w:val="24"/>
          <w:szCs w:val="24"/>
          <w:lang w:val="uk-UA"/>
        </w:rPr>
        <w:t xml:space="preserve"> учнів. Гра, як відомо, покращує</w:t>
      </w:r>
      <w:r w:rsidRPr="008A2874">
        <w:rPr>
          <w:rStyle w:val="a9"/>
          <w:rFonts w:ascii="Times New Roman" w:hAnsi="Times New Roman" w:cs="Times New Roman"/>
          <w:b w:val="0"/>
          <w:bCs w:val="0"/>
          <w:sz w:val="24"/>
          <w:szCs w:val="24"/>
          <w:lang w:val="uk-UA"/>
        </w:rPr>
        <w:t xml:space="preserve"> навчання. Таким чином, гру можна розглянути як ситуативно-варіативну вправу, де є можливість для багаторазового повторення мовної варіації та умов, максимально наближених до реального мовного спілкування з властивими йому ознаками: емоційністю, спонтанністю, цілеспрямованістю мовного впливу. </w:t>
      </w:r>
    </w:p>
    <w:p w:rsidR="004D254B"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 xml:space="preserve">Почати можна з роботи над одним-двома ситуативними міні-діалогами з урахуванням необхідної лексики і відповідних тренувальних вправ. Учитель заздалегідь готує роздруковані матеріали для роботи учнів у парах. Потім вони переходять до гри.  Вчитель описує ситуацію: «Ви щойно переїхали у нову квартиру. З чого почнете? Як розставите меблі? Намалюйте свій план кімнати, яким ви його бачите. До ваших послуг група дизайнерів і консультантів». Таку гру можна запропонувати під час повторення часів групи Simple і конструкцій there is/are. Далі вчитель пропонує скласти кілька груп з трьох-п'яти учнів умовно — тих, хто буде жити в кімнаті, і консультантів. Після закінчення самостійної роботи учням пропонується розіграти сценки. Заохочується творчий підхід у виконанні завдань. Учні із задоволенням входять у роль, досить часто проявляючи при цьому повні авторські й творчі здібності. Деякі з них збагачують тему, додають елементи ситуації, коли двоє не погоджуються один з одним і кожен пропонує свій варіант. У результаті розігрується імпровізований міні-спектакль. </w:t>
      </w:r>
    </w:p>
    <w:p w:rsidR="000C6121"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 xml:space="preserve">Учитель спілкується з учнями як рівноправний партнер та усуває напруженість, пов'язану з виправленням помилок. Гра, як правило, проходить дуже жваво. Деякі види рольових ігор потребують більш тривалої  підготовки. Йдеться про </w:t>
      </w:r>
      <w:r w:rsidRPr="008A2874">
        <w:rPr>
          <w:rStyle w:val="a9"/>
          <w:rFonts w:ascii="Times New Roman" w:hAnsi="Times New Roman" w:cs="Times New Roman"/>
          <w:b w:val="0"/>
          <w:bCs w:val="0"/>
          <w:sz w:val="24"/>
          <w:szCs w:val="24"/>
          <w:lang w:val="uk-UA"/>
        </w:rPr>
        <w:lastRenderedPageBreak/>
        <w:t xml:space="preserve">конференції, дискусії, імпровізовані екскурсії містом, виставки товарів, на яких влаштовуються переговори, а також телемости, ток-шоу на ті або інші вивчені теми тощо. Успіх рольової гри залежить від багатьох факторів, у тому числі й від вдало обраної теми, а також від того, наскільки добре учні володіють мовними кліше, необхідними для ведення розмови, вставними словами, що роблять спілкування іноземною мовою більш природним. </w:t>
      </w:r>
    </w:p>
    <w:p w:rsidR="00EA160A"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У зв'язку з цим доцільно із самого початку навчал</w:t>
      </w:r>
      <w:r w:rsidR="004D254B" w:rsidRPr="008A2874">
        <w:rPr>
          <w:rStyle w:val="a9"/>
          <w:rFonts w:ascii="Times New Roman" w:hAnsi="Times New Roman" w:cs="Times New Roman"/>
          <w:b w:val="0"/>
          <w:bCs w:val="0"/>
          <w:sz w:val="24"/>
          <w:szCs w:val="24"/>
          <w:lang w:val="uk-UA"/>
        </w:rPr>
        <w:t>ьного року запропонувати учням</w:t>
      </w:r>
      <w:r w:rsidRPr="008A2874">
        <w:rPr>
          <w:rStyle w:val="a9"/>
          <w:rFonts w:ascii="Times New Roman" w:hAnsi="Times New Roman" w:cs="Times New Roman"/>
          <w:b w:val="0"/>
          <w:bCs w:val="0"/>
          <w:sz w:val="24"/>
          <w:szCs w:val="24"/>
          <w:lang w:val="uk-UA"/>
        </w:rPr>
        <w:t xml:space="preserve"> зразки стандартних висловів, які знадобляться під час дискусій. Продумуючи план роботи м</w:t>
      </w:r>
      <w:r w:rsidR="004D254B" w:rsidRPr="008A2874">
        <w:rPr>
          <w:rStyle w:val="a9"/>
          <w:rFonts w:ascii="Times New Roman" w:hAnsi="Times New Roman" w:cs="Times New Roman"/>
          <w:b w:val="0"/>
          <w:bCs w:val="0"/>
          <w:sz w:val="24"/>
          <w:szCs w:val="24"/>
          <w:lang w:val="uk-UA"/>
        </w:rPr>
        <w:t xml:space="preserve">айбутньої рольової гри, вчителі повинні </w:t>
      </w:r>
      <w:r w:rsidRPr="008A2874">
        <w:rPr>
          <w:rStyle w:val="a9"/>
          <w:rFonts w:ascii="Times New Roman" w:hAnsi="Times New Roman" w:cs="Times New Roman"/>
          <w:b w:val="0"/>
          <w:bCs w:val="0"/>
          <w:sz w:val="24"/>
          <w:szCs w:val="24"/>
          <w:lang w:val="uk-UA"/>
        </w:rPr>
        <w:t>відібрати питання, що збудять в учнів інтерес, бажання самостійно опрацювати додатковий текст чи матеріал та підготуватися до активної участі у грі. Так, після того</w:t>
      </w:r>
      <w:r w:rsidR="004D254B" w:rsidRPr="008A2874">
        <w:rPr>
          <w:rStyle w:val="a9"/>
          <w:rFonts w:ascii="Times New Roman" w:hAnsi="Times New Roman" w:cs="Times New Roman"/>
          <w:b w:val="0"/>
          <w:bCs w:val="0"/>
          <w:sz w:val="24"/>
          <w:szCs w:val="24"/>
          <w:lang w:val="uk-UA"/>
        </w:rPr>
        <w:t>,</w:t>
      </w:r>
      <w:r w:rsidRPr="008A2874">
        <w:rPr>
          <w:rStyle w:val="a9"/>
          <w:rFonts w:ascii="Times New Roman" w:hAnsi="Times New Roman" w:cs="Times New Roman"/>
          <w:b w:val="0"/>
          <w:bCs w:val="0"/>
          <w:sz w:val="24"/>
          <w:szCs w:val="24"/>
          <w:lang w:val="uk-UA"/>
        </w:rPr>
        <w:t xml:space="preserve"> як учні опр</w:t>
      </w:r>
      <w:r w:rsidR="004D254B" w:rsidRPr="008A2874">
        <w:rPr>
          <w:rStyle w:val="a9"/>
          <w:rFonts w:ascii="Times New Roman" w:hAnsi="Times New Roman" w:cs="Times New Roman"/>
          <w:b w:val="0"/>
          <w:bCs w:val="0"/>
          <w:sz w:val="24"/>
          <w:szCs w:val="24"/>
          <w:lang w:val="uk-UA"/>
        </w:rPr>
        <w:t xml:space="preserve">ацювали обов'язковий матеріал </w:t>
      </w:r>
      <w:r w:rsidRPr="008A2874">
        <w:rPr>
          <w:rStyle w:val="a9"/>
          <w:rFonts w:ascii="Times New Roman" w:hAnsi="Times New Roman" w:cs="Times New Roman"/>
          <w:b w:val="0"/>
          <w:bCs w:val="0"/>
          <w:sz w:val="24"/>
          <w:szCs w:val="24"/>
          <w:lang w:val="uk-UA"/>
        </w:rPr>
        <w:t>теми "Mass Media", дуже ефективним може бути проведення імпровізованої прес-конференції, зустріч з журналістами Великобританії, США, України. А заключне заняття з теми "</w:t>
      </w:r>
      <w:r w:rsidRPr="008A2874">
        <w:rPr>
          <w:rStyle w:val="a9"/>
          <w:rFonts w:ascii="Times New Roman" w:hAnsi="Times New Roman" w:cs="Times New Roman"/>
          <w:b w:val="0"/>
          <w:bCs w:val="0"/>
          <w:sz w:val="24"/>
          <w:szCs w:val="24"/>
          <w:lang w:val="en-US"/>
        </w:rPr>
        <w:t>Educational</w:t>
      </w:r>
      <w:r w:rsidRPr="008A2874">
        <w:rPr>
          <w:rStyle w:val="a9"/>
          <w:rFonts w:ascii="Times New Roman" w:hAnsi="Times New Roman" w:cs="Times New Roman"/>
          <w:b w:val="0"/>
          <w:bCs w:val="0"/>
          <w:sz w:val="24"/>
          <w:szCs w:val="24"/>
          <w:lang w:val="uk-UA"/>
        </w:rPr>
        <w:t xml:space="preserve"> System in Great Britain, the USA" можна організувати у вигляді своєрідного телемосту або ток-шоу на тему "Medicine and </w:t>
      </w:r>
      <w:r w:rsidRPr="008A2874">
        <w:rPr>
          <w:rStyle w:val="a9"/>
          <w:rFonts w:ascii="Times New Roman" w:hAnsi="Times New Roman" w:cs="Times New Roman"/>
          <w:b w:val="0"/>
          <w:bCs w:val="0"/>
          <w:sz w:val="24"/>
          <w:szCs w:val="24"/>
          <w:lang w:val="en-US"/>
        </w:rPr>
        <w:t>Educational</w:t>
      </w:r>
      <w:r w:rsidRPr="008A2874">
        <w:rPr>
          <w:rStyle w:val="a9"/>
          <w:rFonts w:ascii="Times New Roman" w:hAnsi="Times New Roman" w:cs="Times New Roman"/>
          <w:b w:val="0"/>
          <w:bCs w:val="0"/>
          <w:sz w:val="24"/>
          <w:szCs w:val="24"/>
          <w:lang w:val="uk-UA"/>
        </w:rPr>
        <w:t xml:space="preserve"> System in Great Britain, Ukraine and the USA" або "Education in</w:t>
      </w:r>
      <w:r w:rsidRPr="008A2874">
        <w:rPr>
          <w:rStyle w:val="a9"/>
          <w:rFonts w:ascii="Times New Roman" w:hAnsi="Times New Roman" w:cs="Times New Roman"/>
          <w:b w:val="0"/>
          <w:bCs w:val="0"/>
          <w:sz w:val="24"/>
          <w:szCs w:val="24"/>
          <w:lang w:val="en-US"/>
        </w:rPr>
        <w:t xml:space="preserve"> Great </w:t>
      </w:r>
      <w:r w:rsidRPr="008A2874">
        <w:rPr>
          <w:rStyle w:val="a9"/>
          <w:rFonts w:ascii="Times New Roman" w:hAnsi="Times New Roman" w:cs="Times New Roman"/>
          <w:b w:val="0"/>
          <w:bCs w:val="0"/>
          <w:sz w:val="24"/>
          <w:szCs w:val="24"/>
          <w:lang w:val="uk-UA"/>
        </w:rPr>
        <w:t>Britain, the USA and Ukraine". При цьому група учнів ділиться па три команди, призначається ведучий ток-шоу. Кожна з команд отримує своє завдання і гот</w:t>
      </w:r>
      <w:r w:rsidR="009976A5" w:rsidRPr="008A2874">
        <w:rPr>
          <w:rStyle w:val="a9"/>
          <w:rFonts w:ascii="Times New Roman" w:hAnsi="Times New Roman" w:cs="Times New Roman"/>
          <w:b w:val="0"/>
          <w:bCs w:val="0"/>
          <w:sz w:val="24"/>
          <w:szCs w:val="24"/>
          <w:lang w:val="uk-UA"/>
        </w:rPr>
        <w:t>ується до його виконання. Якщо є</w:t>
      </w:r>
      <w:r w:rsidRPr="008A2874">
        <w:rPr>
          <w:rStyle w:val="a9"/>
          <w:rFonts w:ascii="Times New Roman" w:hAnsi="Times New Roman" w:cs="Times New Roman"/>
          <w:b w:val="0"/>
          <w:bCs w:val="0"/>
          <w:sz w:val="24"/>
          <w:szCs w:val="24"/>
          <w:lang w:val="uk-UA"/>
        </w:rPr>
        <w:t xml:space="preserve"> бажання і зацікавленість, учасники ток-шоу готують собі значки та оформляють аудиторію. Саме підготовка до такого заняття активізує діяльність учнів. Вони підбирають і самостійно опрацьовують необхідну інформацію, повторюють розмовні кліше, що можуть знадобитися їм під час дискусії або для інтерв'ю, образні вирази, жарти тощо. Учасники рольової гри не тільки роблять повідомлення з певної геми, але й (що дуже важливо) невимушено вступають у бесіду, намагаються підтримати її. Вони цікавляться думкою інших, погоджуються, сперечаються, відстоюють свою позицію, обговорюють різні точки зору. Кожен учасник прагне висловитися, відреагувати на отриману інформацію. Таким чином, розмова стає невимушеною. Гра проходить у жвавій творчій атмосфері й </w:t>
      </w:r>
      <w:r w:rsidRPr="008A2874">
        <w:rPr>
          <w:rStyle w:val="a9"/>
          <w:rFonts w:ascii="Times New Roman" w:hAnsi="Times New Roman" w:cs="Times New Roman"/>
          <w:b w:val="0"/>
          <w:bCs w:val="0"/>
          <w:sz w:val="24"/>
          <w:szCs w:val="24"/>
          <w:lang w:val="uk-UA"/>
        </w:rPr>
        <w:lastRenderedPageBreak/>
        <w:t xml:space="preserve">залишає в учнів приємне відчуття впевненості у своїх силах. Особливо успішно проходять такі заняття тоді, коли рольові ігри для учнів не епізодичні, а є добре засвоєним елементом занять, і список висловів, запропонований учителем і на початку року, систематично поповнюється учнями і поступово засвоюється. </w:t>
      </w:r>
    </w:p>
    <w:p w:rsidR="00DA66C2"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 xml:space="preserve">Готуючись до уроків, я підбираю вправи, що взаємопов'язані, щоб зберігався принцип наступності, логічної послідовності. Під час складання плану уроку намагаюся об'єднати всі його етапи за загальним сюжетом. Придумую комунікативні установки, які даю як окремим учням, так і класу. Наприклад, в організаційний момент включаю привітання та вводжу учнів у ситуацію. </w:t>
      </w:r>
    </w:p>
    <w:p w:rsidR="000C6121"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 xml:space="preserve">Цікавими є імітаційно-моделюючі ігри, які є логічним продовженням і завершенням вивченого матеріалу.  Такі ігри є практичним доповненням до будь-якої теми. Намагаюся, щоб гра була схожа на реальність. Така комунікативна гра передбачає інтелектуальну готовність учасників до гри, створює атмосферу невимушеності та пошуку. До такої гри підбираю тему, визначаю її сюжет, розподіляю ролі. Учні одержують завдання до початку гри, а проблемні завдання — вже в ході гри. У ході імітаційно-моделюючої гри в учнів формуються й розвиваються навички й уміння знаходити необхідну інформацію, перетворювати її, використовувати в стереотипних або інших ситуаціях. Імітаційно-моделюючі ігри проводжу у формі екскурсії, шоу, засідання літературного гуртка, дискусії тощо. Учні охоче сприймають і рольові ігри. Ситуації часто нам підказує життя, але важливо, щоб вони відповідали темі певного уроку та сприяли тренуванню пропонованого навчального матеріалу. Використання ситуацій сприяє підсиленню комунікативної спрямованості в навчанні іноземної мови. </w:t>
      </w:r>
    </w:p>
    <w:p w:rsidR="00DA66C2" w:rsidRPr="008A2874" w:rsidRDefault="00E565A4" w:rsidP="00FE434E">
      <w:pPr>
        <w:pStyle w:val="Standard"/>
        <w:spacing w:after="0" w:line="240" w:lineRule="auto"/>
        <w:ind w:firstLine="567"/>
        <w:jc w:val="both"/>
        <w:rPr>
          <w:rStyle w:val="a9"/>
          <w:rFonts w:ascii="Times New Roman" w:hAnsi="Times New Roman" w:cs="Times New Roman"/>
          <w:b w:val="0"/>
          <w:bCs w:val="0"/>
          <w:sz w:val="24"/>
          <w:szCs w:val="24"/>
          <w:lang w:val="uk-UA"/>
        </w:rPr>
      </w:pPr>
      <w:r w:rsidRPr="008A2874">
        <w:rPr>
          <w:rStyle w:val="a9"/>
          <w:rFonts w:ascii="Times New Roman" w:hAnsi="Times New Roman" w:cs="Times New Roman"/>
          <w:b w:val="0"/>
          <w:bCs w:val="0"/>
          <w:sz w:val="24"/>
          <w:szCs w:val="24"/>
          <w:lang w:val="uk-UA"/>
        </w:rPr>
        <w:t>Усім відомо, що вибір лексики можна проводити з допомогою вправ, він зумовлюється тематич</w:t>
      </w:r>
      <w:r w:rsidR="00DA66C2" w:rsidRPr="008A2874">
        <w:rPr>
          <w:rStyle w:val="a9"/>
          <w:rFonts w:ascii="Times New Roman" w:hAnsi="Times New Roman" w:cs="Times New Roman"/>
          <w:b w:val="0"/>
          <w:bCs w:val="0"/>
          <w:sz w:val="24"/>
          <w:szCs w:val="24"/>
          <w:lang w:val="uk-UA"/>
        </w:rPr>
        <w:t>ним принципом. Після введення і</w:t>
      </w:r>
      <w:r w:rsidRPr="008A2874">
        <w:rPr>
          <w:rStyle w:val="a9"/>
          <w:rFonts w:ascii="Times New Roman" w:hAnsi="Times New Roman" w:cs="Times New Roman"/>
          <w:b w:val="0"/>
          <w:bCs w:val="0"/>
          <w:sz w:val="24"/>
          <w:szCs w:val="24"/>
          <w:lang w:val="uk-UA"/>
        </w:rPr>
        <w:t xml:space="preserve"> закріплення нових слів і виразів необхідно активізувати їх у мовленнєвій діяльності. Засвоєнню лексики допомагають комунікативно-ігрові прийоми. Таким чином, основними прийомами посилення комунікативної спрямованості в навчанні іноземної мови є логічна побудова уроку, </w:t>
      </w:r>
      <w:r w:rsidRPr="008A2874">
        <w:rPr>
          <w:rStyle w:val="a9"/>
          <w:rFonts w:ascii="Times New Roman" w:hAnsi="Times New Roman" w:cs="Times New Roman"/>
          <w:b w:val="0"/>
          <w:bCs w:val="0"/>
          <w:sz w:val="24"/>
          <w:szCs w:val="24"/>
          <w:lang w:val="uk-UA"/>
        </w:rPr>
        <w:lastRenderedPageBreak/>
        <w:t xml:space="preserve">використання ситуацій спілкування, в яких може  функціонувати мовний матеріал, що вивчається, постановка комунікативного завдання перед окремими </w:t>
      </w:r>
      <w:r w:rsidR="00DA66C2" w:rsidRPr="008A2874">
        <w:rPr>
          <w:rStyle w:val="a9"/>
          <w:rFonts w:ascii="Times New Roman" w:hAnsi="Times New Roman" w:cs="Times New Roman"/>
          <w:b w:val="0"/>
          <w:bCs w:val="0"/>
          <w:sz w:val="24"/>
          <w:szCs w:val="24"/>
          <w:lang w:val="uk-UA"/>
        </w:rPr>
        <w:t>учнями</w:t>
      </w:r>
      <w:r w:rsidRPr="008A2874">
        <w:rPr>
          <w:rStyle w:val="a9"/>
          <w:rFonts w:ascii="Times New Roman" w:hAnsi="Times New Roman" w:cs="Times New Roman"/>
          <w:b w:val="0"/>
          <w:bCs w:val="0"/>
          <w:sz w:val="24"/>
          <w:szCs w:val="24"/>
          <w:lang w:val="uk-UA"/>
        </w:rPr>
        <w:t xml:space="preserve"> чи групою учнів. </w:t>
      </w:r>
    </w:p>
    <w:p w:rsidR="00BE161C" w:rsidRPr="008A2874" w:rsidRDefault="00E565A4" w:rsidP="00FE434E">
      <w:pPr>
        <w:pStyle w:val="Standard"/>
        <w:spacing w:after="0" w:line="240" w:lineRule="auto"/>
        <w:ind w:firstLine="567"/>
        <w:jc w:val="both"/>
        <w:rPr>
          <w:rFonts w:ascii="Times New Roman" w:hAnsi="Times New Roman" w:cs="Times New Roman"/>
          <w:sz w:val="24"/>
          <w:szCs w:val="24"/>
          <w:lang w:val="uk-UA"/>
        </w:rPr>
      </w:pPr>
      <w:r w:rsidRPr="008A2874">
        <w:rPr>
          <w:rStyle w:val="a9"/>
          <w:rFonts w:ascii="Times New Roman" w:hAnsi="Times New Roman" w:cs="Times New Roman"/>
          <w:b w:val="0"/>
          <w:bCs w:val="0"/>
          <w:sz w:val="24"/>
          <w:szCs w:val="24"/>
          <w:lang w:val="uk-UA"/>
        </w:rPr>
        <w:t>Різновиди ігор на уроках англійської мови 1. Імітаційно-моделюючі ігри. Імітаційно-моделююча гра «Щасливий випадок» з теми "Ukraine " Цілі гри: активізація лексичного матеріалу з теми; розвиток умінь і навичок самостійної роботи, відбору й опрацювання інформаційного матеріалу з теми в конкретній ситуації. Учасники гри: ведуча, представники двох родин Браунів і Байтів, гість.</w:t>
      </w:r>
    </w:p>
    <w:p w:rsidR="00BE161C" w:rsidRPr="008A2874" w:rsidRDefault="00BE161C" w:rsidP="00FE434E">
      <w:pPr>
        <w:pStyle w:val="Standard"/>
        <w:widowControl w:val="0"/>
        <w:shd w:val="clear" w:color="auto" w:fill="FFFFFF"/>
        <w:spacing w:after="0" w:line="240" w:lineRule="auto"/>
        <w:ind w:firstLine="567"/>
        <w:rPr>
          <w:rFonts w:ascii="Times New Roman" w:eastAsia="Times New Roman" w:hAnsi="Times New Roman" w:cs="Times New Roman"/>
          <w:sz w:val="24"/>
          <w:szCs w:val="24"/>
          <w:lang w:val="uk-UA" w:eastAsia="ru-RU"/>
        </w:rPr>
      </w:pP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b/>
          <w:bCs/>
          <w:sz w:val="24"/>
          <w:szCs w:val="24"/>
          <w:lang w:val="uk-UA" w:eastAsia="ru-RU"/>
        </w:rPr>
        <w:t>1.4.</w:t>
      </w:r>
      <w:r w:rsidRPr="008A2874">
        <w:rPr>
          <w:rFonts w:ascii="Times New Roman" w:eastAsia="Times New Roman" w:hAnsi="Times New Roman" w:cs="Times New Roman"/>
          <w:sz w:val="24"/>
          <w:szCs w:val="24"/>
          <w:lang w:val="uk-UA" w:eastAsia="ru-RU"/>
        </w:rPr>
        <w:t xml:space="preserve"> </w:t>
      </w:r>
      <w:r w:rsidRPr="008A2874">
        <w:rPr>
          <w:rFonts w:ascii="Times New Roman" w:eastAsia="Times New Roman" w:hAnsi="Times New Roman" w:cs="Times New Roman"/>
          <w:b/>
          <w:bCs/>
          <w:sz w:val="24"/>
          <w:szCs w:val="24"/>
          <w:lang w:val="uk-UA" w:eastAsia="ru-RU"/>
        </w:rPr>
        <w:t>Дидактичні вимоги та класифікація інтерактивних ігор</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З дидактичних вимог до рольових ігор Мартиненко Л.С. виокремлює наступні переваги використання рольової гри в класі:</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 За допомогою рольової гри можна зацікавити, використовуючи різноманітні функції, структури, великий обсяг лексичного матеріалу.  Рольова гра тренує навички говоріння. Учень може вільно висловлюватись в будь-якій ситуації на будь-яку тему.</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2. За допомогою рольової гри створюється ситуація, в якій учень повинен використовувати та розвивати певні мовні форми, які необхідні в звичайному житті, в системі соціальних відносин.</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3. Рольова гру можна порівняти зі своєрідною практикою, не тільки іноземної мови, а й життя. Можливість вільно висловлювати свою думку допомагають саме заняття в ігровій формі. Аби освоїти іноземну мову потрібна практика, а саме: говоріння. Саме для цього і створюється невимушена атмосфера гри, де можна випробувати свої сили в дружньому оточенні однокласників. А вже згодом з отриманими знаннями йти в доросле життя. Мовний матеріал у цьому випадку є дуже корисним.</w:t>
      </w:r>
    </w:p>
    <w:p w:rsidR="00BE161C" w:rsidRPr="008A2874" w:rsidRDefault="0091003B"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4. Рольова гра </w:t>
      </w:r>
      <w:r w:rsidR="00E565A4" w:rsidRPr="008A2874">
        <w:rPr>
          <w:rFonts w:ascii="Times New Roman" w:eastAsia="Times New Roman" w:hAnsi="Times New Roman" w:cs="Times New Roman"/>
          <w:sz w:val="24"/>
          <w:szCs w:val="24"/>
          <w:lang w:val="uk-UA" w:eastAsia="ru-RU"/>
        </w:rPr>
        <w:t xml:space="preserve"> відкриває нові можливості. Вона наділяє сором' язливих хоробрістю, змінює невпевненість на рішучість. Деякі учні відчувають труднощі, коли основна увага приділяється саме особистості учня, його досвіду. Під час гри, </w:t>
      </w:r>
      <w:r w:rsidR="00E565A4" w:rsidRPr="008A2874">
        <w:rPr>
          <w:rFonts w:ascii="Times New Roman" w:eastAsia="Times New Roman" w:hAnsi="Times New Roman" w:cs="Times New Roman"/>
          <w:sz w:val="24"/>
          <w:szCs w:val="24"/>
          <w:lang w:val="uk-UA" w:eastAsia="ru-RU"/>
        </w:rPr>
        <w:lastRenderedPageBreak/>
        <w:t>такі школярі розвиваються, а головне їх особистість не порушена. Крок за кроком, спостерігається помітний прогрес, учні розкривають свої здібності. В деяких відкриваються приховані таланти, деякі з них виявилися обдарованими.</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5. Гра приносить задоволення тим, хто в неї грає, коли учні починають розуміти, що їм треба робити, вони дають волю своїй уяві, розкривають свою творчу сторону. Засвоєння матеріалу стає на</w:t>
      </w:r>
      <w:r w:rsidR="00B8762E" w:rsidRPr="008A2874">
        <w:rPr>
          <w:rFonts w:ascii="Times New Roman" w:eastAsia="Times New Roman" w:hAnsi="Times New Roman" w:cs="Times New Roman"/>
          <w:sz w:val="24"/>
          <w:szCs w:val="24"/>
          <w:lang w:val="uk-UA" w:eastAsia="ru-RU"/>
        </w:rPr>
        <w:t>багато ефективнішим, оскільки</w:t>
      </w:r>
      <w:r w:rsidRPr="008A2874">
        <w:rPr>
          <w:rFonts w:ascii="Times New Roman" w:eastAsia="Times New Roman" w:hAnsi="Times New Roman" w:cs="Times New Roman"/>
          <w:sz w:val="24"/>
          <w:szCs w:val="24"/>
          <w:lang w:val="uk-UA" w:eastAsia="ru-RU"/>
        </w:rPr>
        <w:t xml:space="preserve"> займаєшся тим, до чого лежить душа.  Ознайомимося з викладом методики рольових ігор. </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 Перший компонент</w:t>
      </w:r>
      <w:r w:rsidR="00024AEE">
        <w:rPr>
          <w:rFonts w:ascii="Times New Roman" w:eastAsia="Times New Roman" w:hAnsi="Times New Roman" w:cs="Times New Roman"/>
          <w:sz w:val="24"/>
          <w:szCs w:val="24"/>
          <w:lang w:val="uk-UA" w:eastAsia="ru-RU"/>
        </w:rPr>
        <w:t xml:space="preserve"> – </w:t>
      </w:r>
      <w:r w:rsidRPr="008A2874">
        <w:rPr>
          <w:rFonts w:ascii="Times New Roman" w:eastAsia="Times New Roman" w:hAnsi="Times New Roman" w:cs="Times New Roman"/>
          <w:sz w:val="24"/>
          <w:szCs w:val="24"/>
          <w:lang w:val="uk-UA" w:eastAsia="ru-RU"/>
        </w:rPr>
        <w:t>ролі. Ролі, які виконують учні на уроці, можуть бути соціальними і міжособистісними. Соціальні ролі відображають місце особистості в системі об'єктивних соціальних відносин (професійні, соціально-демографічні), міжособистісні залежать від місця особистості в системі міжособистісних відносин (суперник, лідер, друг). Підбір ролей є важливим завданням, так як він має на меті формування активної життєвої позиції та кращих людських якостей індивіда, таких як взаємовиручка та колективізм.  Другий компонент рольової гри - вихідна ситуація.  Створюючи ситуацію</w:t>
      </w:r>
      <w:r w:rsidR="00C86C6C"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потрібно приділити увагу обставинам реальної дійсності, а особливо взаємовідносинам комунікантів. Зазвичай, у навчанні іноземної мови досить часто використовуються мовні ситуації. Вони, у свою чергу, викликають мовну реакцію учнів. Слід розумітися також на розрізненні мовної ситуації природнього походження, яка виникає без стороннього впливу, і на розрізненні навчально-мовної ситуацій, яка виникає, у більшості випадків, штучним шляхом. М. В. Ляховицький і Є. І. Вишневський виділяють наступні компоненти ситуації:</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 суб'єкт,</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2) об'єкт (предмет розмови),</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3) відношення суб'єкта до предмету розмови,</w:t>
      </w:r>
    </w:p>
    <w:p w:rsidR="00C86C6C" w:rsidRPr="008A2874" w:rsidRDefault="007D48F7"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4) умови мовного акту </w:t>
      </w:r>
      <w:r w:rsidR="00094ABD" w:rsidRPr="008A2874">
        <w:rPr>
          <w:rFonts w:ascii="Times New Roman" w:eastAsia="Times New Roman" w:hAnsi="Times New Roman" w:cs="Times New Roman"/>
          <w:sz w:val="24"/>
          <w:szCs w:val="24"/>
          <w:lang w:val="uk-UA" w:eastAsia="ru-RU"/>
        </w:rPr>
        <w:t>[16.56-57]</w:t>
      </w:r>
      <w:r>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 xml:space="preserve"> </w:t>
      </w:r>
    </w:p>
    <w:p w:rsidR="00BE161C" w:rsidRPr="008A2874" w:rsidRDefault="00E565A4" w:rsidP="00FE434E">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Третій компонент рольової гри - рольові дії, що виконуються учнями під час виконання певної ролі. Рольові дії</w:t>
      </w:r>
      <w:r w:rsidR="00B8762E"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як різновид ігрових дій</w:t>
      </w:r>
      <w:r w:rsidR="00B8762E"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органічно пов'язані з роллю, а роль є головним компонентом рольових ігор. Вони складають основну, </w:t>
      </w:r>
      <w:r w:rsidRPr="008A2874">
        <w:rPr>
          <w:rFonts w:ascii="Times New Roman" w:eastAsia="Times New Roman" w:hAnsi="Times New Roman" w:cs="Times New Roman"/>
          <w:sz w:val="24"/>
          <w:szCs w:val="24"/>
          <w:lang w:val="uk-UA" w:eastAsia="ru-RU"/>
        </w:rPr>
        <w:lastRenderedPageBreak/>
        <w:t>далі нерозривну одиницю розвинуто</w:t>
      </w:r>
      <w:r w:rsidR="00C86C6C" w:rsidRPr="008A2874">
        <w:rPr>
          <w:rFonts w:ascii="Times New Roman" w:eastAsia="Times New Roman" w:hAnsi="Times New Roman" w:cs="Times New Roman"/>
          <w:sz w:val="24"/>
          <w:szCs w:val="24"/>
          <w:lang w:val="uk-UA" w:eastAsia="ru-RU"/>
        </w:rPr>
        <w:t>ї форми гри.</w:t>
      </w:r>
      <w:r w:rsidRPr="008A2874">
        <w:rPr>
          <w:rFonts w:ascii="Times New Roman" w:eastAsia="Times New Roman" w:hAnsi="Times New Roman" w:cs="Times New Roman"/>
          <w:sz w:val="24"/>
          <w:szCs w:val="24"/>
          <w:lang w:val="uk-UA" w:eastAsia="ru-RU"/>
        </w:rPr>
        <w:t xml:space="preserve"> Вони включають вербальні і невербальні дії, використання бутафорії</w:t>
      </w:r>
      <w:r w:rsidR="007D48F7">
        <w:rPr>
          <w:rFonts w:ascii="Times New Roman" w:eastAsia="Times New Roman" w:hAnsi="Times New Roman" w:cs="Times New Roman"/>
          <w:sz w:val="24"/>
          <w:szCs w:val="24"/>
          <w:lang w:val="uk-UA" w:eastAsia="ru-RU"/>
        </w:rPr>
        <w:t xml:space="preserve"> </w:t>
      </w:r>
      <w:r w:rsidR="00094ABD" w:rsidRPr="008A2874">
        <w:rPr>
          <w:rFonts w:ascii="Times New Roman" w:eastAsia="Times New Roman" w:hAnsi="Times New Roman" w:cs="Times New Roman"/>
          <w:sz w:val="24"/>
          <w:szCs w:val="24"/>
          <w:lang w:val="uk-UA" w:eastAsia="ru-RU"/>
        </w:rPr>
        <w:t>[13.17-18]</w:t>
      </w:r>
      <w:r w:rsidR="007D48F7">
        <w:rPr>
          <w:rFonts w:ascii="Times New Roman" w:eastAsia="Times New Roman" w:hAnsi="Times New Roman" w:cs="Times New Roman"/>
          <w:sz w:val="24"/>
          <w:szCs w:val="24"/>
          <w:lang w:val="uk-UA" w:eastAsia="ru-RU"/>
        </w:rPr>
        <w:t>.</w:t>
      </w:r>
      <w:r w:rsidR="00C86C6C" w:rsidRPr="008A2874">
        <w:rPr>
          <w:rFonts w:ascii="Times New Roman" w:eastAsia="Times New Roman" w:hAnsi="Times New Roman" w:cs="Times New Roman"/>
          <w:sz w:val="24"/>
          <w:szCs w:val="24"/>
          <w:lang w:val="uk-UA" w:eastAsia="ru-RU"/>
        </w:rPr>
        <w:t xml:space="preserve"> </w:t>
      </w:r>
      <w:r w:rsidRPr="008A2874">
        <w:rPr>
          <w:rFonts w:ascii="Times New Roman" w:eastAsia="Times New Roman" w:hAnsi="Times New Roman" w:cs="Times New Roman"/>
          <w:sz w:val="24"/>
          <w:szCs w:val="24"/>
          <w:lang w:val="uk-UA" w:eastAsia="ru-RU"/>
        </w:rPr>
        <w:t>У документах Ради Європи, Європейської асоціації педагогічної освіти, Ради культурного співробітництва стверджується, що цілеспрямоване навчання однієї, а у перспективі й декількох іноземних мов має стати загальним пріоритетом як шкільної, так і педагогічної освіти.</w:t>
      </w:r>
    </w:p>
    <w:p w:rsidR="00FE434E" w:rsidRPr="008A2874" w:rsidRDefault="00E565A4" w:rsidP="00FE434E">
      <w:pPr>
        <w:pStyle w:val="Standard"/>
        <w:tabs>
          <w:tab w:val="left" w:pos="-516"/>
        </w:tabs>
        <w:spacing w:after="0" w:line="240" w:lineRule="auto"/>
        <w:ind w:right="283" w:firstLine="567"/>
        <w:jc w:val="both"/>
        <w:rPr>
          <w:rFonts w:ascii="Times New Roman" w:hAnsi="Times New Roman" w:cs="Times New Roman"/>
          <w:sz w:val="24"/>
          <w:szCs w:val="24"/>
          <w:lang w:val="uk-UA"/>
        </w:rPr>
      </w:pPr>
      <w:r w:rsidRPr="008A2874">
        <w:rPr>
          <w:rFonts w:ascii="Times New Roman" w:hAnsi="Times New Roman" w:cs="Times New Roman"/>
          <w:b/>
          <w:bCs/>
          <w:sz w:val="24"/>
          <w:szCs w:val="24"/>
          <w:lang w:val="uk-UA"/>
        </w:rPr>
        <w:t>1.5.</w:t>
      </w:r>
      <w:r w:rsidRPr="008A2874">
        <w:rPr>
          <w:rFonts w:ascii="Times New Roman" w:hAnsi="Times New Roman" w:cs="Times New Roman"/>
          <w:sz w:val="24"/>
          <w:szCs w:val="24"/>
          <w:lang w:val="uk-UA"/>
        </w:rPr>
        <w:t xml:space="preserve"> </w:t>
      </w:r>
      <w:r w:rsidRPr="008A2874">
        <w:rPr>
          <w:rFonts w:ascii="Times New Roman" w:hAnsi="Times New Roman" w:cs="Times New Roman"/>
          <w:b/>
          <w:bCs/>
          <w:sz w:val="24"/>
          <w:szCs w:val="24"/>
          <w:lang w:val="uk-UA"/>
        </w:rPr>
        <w:t>Важливість використання інтерактивних ігор в початковій школі</w:t>
      </w:r>
      <w:r w:rsidRPr="008A2874">
        <w:rPr>
          <w:rFonts w:ascii="Times New Roman" w:hAnsi="Times New Roman" w:cs="Times New Roman"/>
          <w:sz w:val="24"/>
          <w:szCs w:val="24"/>
          <w:lang w:val="uk-UA"/>
        </w:rPr>
        <w:t xml:space="preserve"> </w:t>
      </w:r>
      <w:r w:rsidR="00EA160A" w:rsidRPr="008A2874">
        <w:rPr>
          <w:rFonts w:ascii="Times New Roman" w:hAnsi="Times New Roman" w:cs="Times New Roman"/>
          <w:sz w:val="24"/>
          <w:szCs w:val="24"/>
          <w:lang w:val="uk-UA"/>
        </w:rPr>
        <w:t xml:space="preserve">  </w:t>
      </w:r>
    </w:p>
    <w:p w:rsidR="00BE161C" w:rsidRPr="008A2874" w:rsidRDefault="00E565A4" w:rsidP="00FE434E">
      <w:pPr>
        <w:pStyle w:val="Standard"/>
        <w:tabs>
          <w:tab w:val="left" w:pos="-516"/>
        </w:tabs>
        <w:spacing w:after="0" w:line="240" w:lineRule="auto"/>
        <w:ind w:right="283" w:firstLine="567"/>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Проект Ради Європи «Сучасні мови» (</w:t>
      </w:r>
      <w:r w:rsidRPr="008A2874">
        <w:rPr>
          <w:rFonts w:ascii="Times New Roman" w:hAnsi="Times New Roman" w:cs="Times New Roman"/>
          <w:sz w:val="24"/>
          <w:szCs w:val="24"/>
        </w:rPr>
        <w:t>Recommendation</w:t>
      </w:r>
      <w:r w:rsidRPr="008A2874">
        <w:rPr>
          <w:rFonts w:ascii="Times New Roman" w:hAnsi="Times New Roman" w:cs="Times New Roman"/>
          <w:sz w:val="24"/>
          <w:szCs w:val="24"/>
          <w:lang w:val="uk-UA"/>
        </w:rPr>
        <w:t xml:space="preserve"> № </w:t>
      </w:r>
      <w:r w:rsidR="0038776A">
        <w:rPr>
          <w:rFonts w:ascii="Times New Roman" w:hAnsi="Times New Roman" w:cs="Times New Roman"/>
          <w:sz w:val="24"/>
          <w:szCs w:val="24"/>
          <w:lang w:val="uk-UA"/>
        </w:rPr>
        <w:t>(</w:t>
      </w:r>
      <w:r w:rsidRPr="008A2874">
        <w:rPr>
          <w:rFonts w:ascii="Times New Roman" w:hAnsi="Times New Roman" w:cs="Times New Roman"/>
          <w:sz w:val="24"/>
          <w:szCs w:val="24"/>
          <w:lang w:val="uk-UA"/>
        </w:rPr>
        <w:t xml:space="preserve">98)6 </w:t>
      </w:r>
      <w:r w:rsidRPr="008A2874">
        <w:rPr>
          <w:rFonts w:ascii="Times New Roman" w:hAnsi="Times New Roman" w:cs="Times New Roman"/>
          <w:sz w:val="24"/>
          <w:szCs w:val="24"/>
        </w:rPr>
        <w:t>of</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the</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Committee</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of</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Ministers</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to</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Member</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States</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Concerning</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Modern</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Languages</w:t>
      </w:r>
      <w:r w:rsidRPr="008A2874">
        <w:rPr>
          <w:rFonts w:ascii="Times New Roman" w:hAnsi="Times New Roman" w:cs="Times New Roman"/>
          <w:sz w:val="24"/>
          <w:szCs w:val="24"/>
          <w:lang w:val="uk-UA"/>
        </w:rPr>
        <w:t xml:space="preserve"> </w:t>
      </w:r>
      <w:r w:rsidR="0038776A">
        <w:rPr>
          <w:rFonts w:ascii="Times New Roman" w:hAnsi="Times New Roman" w:cs="Times New Roman"/>
          <w:sz w:val="24"/>
          <w:szCs w:val="24"/>
          <w:lang w:val="uk-UA"/>
        </w:rPr>
        <w:t>(</w:t>
      </w:r>
      <w:r w:rsidRPr="008A2874">
        <w:rPr>
          <w:rFonts w:ascii="Times New Roman" w:hAnsi="Times New Roman" w:cs="Times New Roman"/>
          <w:sz w:val="24"/>
          <w:szCs w:val="24"/>
        </w:rPr>
        <w:t>Adapted</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by</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the</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Committee</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of</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the</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Ministers</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on</w:t>
      </w:r>
      <w:r w:rsidRPr="008A2874">
        <w:rPr>
          <w:rFonts w:ascii="Times New Roman" w:hAnsi="Times New Roman" w:cs="Times New Roman"/>
          <w:sz w:val="24"/>
          <w:szCs w:val="24"/>
          <w:lang w:val="uk-UA"/>
        </w:rPr>
        <w:t xml:space="preserve"> 17 </w:t>
      </w:r>
      <w:r w:rsidRPr="008A2874">
        <w:rPr>
          <w:rFonts w:ascii="Times New Roman" w:hAnsi="Times New Roman" w:cs="Times New Roman"/>
          <w:sz w:val="24"/>
          <w:szCs w:val="24"/>
        </w:rPr>
        <w:t>March</w:t>
      </w:r>
      <w:r w:rsidRPr="008A2874">
        <w:rPr>
          <w:rFonts w:ascii="Times New Roman" w:hAnsi="Times New Roman" w:cs="Times New Roman"/>
          <w:sz w:val="24"/>
          <w:szCs w:val="24"/>
          <w:lang w:val="uk-UA"/>
        </w:rPr>
        <w:t xml:space="preserve"> 1998, </w:t>
      </w:r>
      <w:r w:rsidRPr="008A2874">
        <w:rPr>
          <w:rFonts w:ascii="Times New Roman" w:hAnsi="Times New Roman" w:cs="Times New Roman"/>
          <w:sz w:val="24"/>
          <w:szCs w:val="24"/>
        </w:rPr>
        <w:t>at</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the</w:t>
      </w:r>
      <w:r w:rsidRPr="008A2874">
        <w:rPr>
          <w:rFonts w:ascii="Times New Roman" w:hAnsi="Times New Roman" w:cs="Times New Roman"/>
          <w:sz w:val="24"/>
          <w:szCs w:val="24"/>
          <w:lang w:val="uk-UA"/>
        </w:rPr>
        <w:t xml:space="preserve"> 623</w:t>
      </w:r>
      <w:r w:rsidRPr="008A2874">
        <w:rPr>
          <w:rFonts w:ascii="Times New Roman" w:hAnsi="Times New Roman" w:cs="Times New Roman"/>
          <w:sz w:val="24"/>
          <w:szCs w:val="24"/>
          <w:vertAlign w:val="superscript"/>
        </w:rPr>
        <w:t>rd</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meeting</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of</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the</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Ministers</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Deputies</w:t>
      </w:r>
      <w:r w:rsidRPr="008A2874">
        <w:rPr>
          <w:rFonts w:ascii="Times New Roman" w:hAnsi="Times New Roman" w:cs="Times New Roman"/>
          <w:sz w:val="24"/>
          <w:szCs w:val="24"/>
          <w:lang w:val="uk-UA"/>
        </w:rPr>
        <w:t>) передбачає підвищення ефективності навчання іноземної мови за рахунок збільшення термінів навчання, а саме – введення іноземної мови в початковій школі. Навчання молодших школярів іноземній мові має певні особливості, які пов´язані з психо-фізіологічним розвитком дітей. Великого значення, зокрема для організації іншомовного спілкування учнів початкової школи</w:t>
      </w:r>
      <w:r w:rsidR="0038776A">
        <w:rPr>
          <w:rFonts w:ascii="Times New Roman" w:hAnsi="Times New Roman" w:cs="Times New Roman"/>
          <w:sz w:val="24"/>
          <w:szCs w:val="24"/>
          <w:lang w:val="uk-UA"/>
        </w:rPr>
        <w:t>,</w:t>
      </w:r>
      <w:r w:rsidRPr="008A2874">
        <w:rPr>
          <w:rFonts w:ascii="Times New Roman" w:hAnsi="Times New Roman" w:cs="Times New Roman"/>
          <w:sz w:val="24"/>
          <w:szCs w:val="24"/>
          <w:lang w:val="uk-UA"/>
        </w:rPr>
        <w:t xml:space="preserve"> набувають: здібності та схильності дітей молодшого шкільного віку до імітації, добре розвинута увага та пов´язані з цим творчі здібності учнів. Молодші школярі</w:t>
      </w:r>
      <w:r w:rsidR="00C86C6C" w:rsidRPr="008A2874">
        <w:rPr>
          <w:rFonts w:ascii="Times New Roman" w:hAnsi="Times New Roman" w:cs="Times New Roman"/>
          <w:sz w:val="24"/>
          <w:szCs w:val="24"/>
          <w:lang w:val="uk-UA"/>
        </w:rPr>
        <w:t>,</w:t>
      </w:r>
      <w:r w:rsidRPr="008A2874">
        <w:rPr>
          <w:rFonts w:ascii="Times New Roman" w:hAnsi="Times New Roman" w:cs="Times New Roman"/>
          <w:sz w:val="24"/>
          <w:szCs w:val="24"/>
          <w:lang w:val="uk-UA"/>
        </w:rPr>
        <w:t xml:space="preserve"> починаючи навчання в іншомовному класі</w:t>
      </w:r>
      <w:r w:rsidR="00C86C6C" w:rsidRPr="008A2874">
        <w:rPr>
          <w:rFonts w:ascii="Times New Roman" w:hAnsi="Times New Roman" w:cs="Times New Roman"/>
          <w:sz w:val="24"/>
          <w:szCs w:val="24"/>
          <w:lang w:val="uk-UA"/>
        </w:rPr>
        <w:t>,</w:t>
      </w:r>
      <w:r w:rsidRPr="008A2874">
        <w:rPr>
          <w:rFonts w:ascii="Times New Roman" w:hAnsi="Times New Roman" w:cs="Times New Roman"/>
          <w:sz w:val="24"/>
          <w:szCs w:val="24"/>
          <w:lang w:val="uk-UA"/>
        </w:rPr>
        <w:t xml:space="preserve"> мають уже сформовані інстинкти, елементарні базові мовні навички, певний обсяг оперативної та вербальної  пам´яті та інші характеристики, які допоможуть їм опанувати англійську мову</w:t>
      </w:r>
      <w:r w:rsidR="0038776A">
        <w:rPr>
          <w:rFonts w:ascii="Times New Roman" w:hAnsi="Times New Roman" w:cs="Times New Roman"/>
          <w:sz w:val="24"/>
          <w:szCs w:val="24"/>
          <w:lang w:val="uk-UA"/>
        </w:rPr>
        <w:t>.</w:t>
      </w:r>
      <w:r w:rsidRPr="008A2874">
        <w:rPr>
          <w:rFonts w:ascii="Times New Roman" w:hAnsi="Times New Roman" w:cs="Times New Roman"/>
          <w:sz w:val="24"/>
          <w:szCs w:val="24"/>
          <w:lang w:val="uk-UA"/>
        </w:rPr>
        <w:t xml:space="preserve"> Завдяки багатій уяві, діти здебільшого навчаються мимовільно, можуть інтерпретувати значення «послання» без необхідного розуміння окремих слів (</w:t>
      </w:r>
      <w:r w:rsidRPr="008A2874">
        <w:rPr>
          <w:rFonts w:ascii="Times New Roman" w:hAnsi="Times New Roman" w:cs="Times New Roman"/>
          <w:sz w:val="24"/>
          <w:szCs w:val="24"/>
        </w:rPr>
        <w:t>guessing</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and</w:t>
      </w:r>
      <w:r w:rsidRPr="008A2874">
        <w:rPr>
          <w:rFonts w:ascii="Times New Roman" w:hAnsi="Times New Roman" w:cs="Times New Roman"/>
          <w:sz w:val="24"/>
          <w:szCs w:val="24"/>
          <w:lang w:val="uk-UA"/>
        </w:rPr>
        <w:t xml:space="preserve"> </w:t>
      </w:r>
      <w:r w:rsidRPr="008A2874">
        <w:rPr>
          <w:rFonts w:ascii="Times New Roman" w:hAnsi="Times New Roman" w:cs="Times New Roman"/>
          <w:sz w:val="24"/>
          <w:szCs w:val="24"/>
        </w:rPr>
        <w:t>predicting</w:t>
      </w:r>
      <w:r w:rsidRPr="008A2874">
        <w:rPr>
          <w:rFonts w:ascii="Times New Roman" w:hAnsi="Times New Roman" w:cs="Times New Roman"/>
          <w:sz w:val="24"/>
          <w:szCs w:val="24"/>
          <w:lang w:val="uk-UA"/>
        </w:rPr>
        <w:t>) Досвідчені вчителі ідентифікують дитячі здібності та спираються для них для кращої організації навчально-виховного процесу.</w:t>
      </w:r>
    </w:p>
    <w:p w:rsidR="000C6121" w:rsidRPr="008A2874" w:rsidRDefault="00FE434E" w:rsidP="00FE434E">
      <w:pPr>
        <w:pStyle w:val="Standard"/>
        <w:tabs>
          <w:tab w:val="left" w:pos="-516"/>
        </w:tabs>
        <w:spacing w:after="0" w:line="240" w:lineRule="auto"/>
        <w:ind w:right="283" w:firstLine="567"/>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П</w:t>
      </w:r>
      <w:r w:rsidR="00E565A4" w:rsidRPr="008A2874">
        <w:rPr>
          <w:rFonts w:ascii="Times New Roman" w:hAnsi="Times New Roman" w:cs="Times New Roman"/>
          <w:sz w:val="24"/>
          <w:szCs w:val="24"/>
        </w:rPr>
        <w:t xml:space="preserve">ро навчальну функцію гри відомо вже давно. Використовуючи її як засіб навчання, відомі педагоги стверджували, що в ній закладені великі потенційні можливості. Ігрові форми роботи на уроці активізують діяльність учнів, дають змогу виявити розумові та творчі </w:t>
      </w:r>
      <w:r w:rsidR="00E565A4" w:rsidRPr="008A2874">
        <w:rPr>
          <w:rFonts w:ascii="Times New Roman" w:hAnsi="Times New Roman" w:cs="Times New Roman"/>
          <w:sz w:val="24"/>
          <w:szCs w:val="24"/>
        </w:rPr>
        <w:lastRenderedPageBreak/>
        <w:t>здібності дітей. Видатні діячі епохи Відродження: Франсуа Рабле, Еразм Роттердам</w:t>
      </w:r>
      <w:r w:rsidR="007233B9" w:rsidRPr="008A2874">
        <w:rPr>
          <w:rFonts w:ascii="Times New Roman" w:hAnsi="Times New Roman" w:cs="Times New Roman"/>
          <w:sz w:val="24"/>
          <w:szCs w:val="24"/>
        </w:rPr>
        <w:t xml:space="preserve">ський та інші приділяли велику </w:t>
      </w:r>
      <w:r w:rsidR="00E565A4" w:rsidRPr="008A2874">
        <w:rPr>
          <w:rFonts w:ascii="Times New Roman" w:hAnsi="Times New Roman" w:cs="Times New Roman"/>
          <w:sz w:val="24"/>
          <w:szCs w:val="24"/>
        </w:rPr>
        <w:t xml:space="preserve">увагу іграм саме під час вивчення іноземних мов. Неменшу увагу приділяють ролі ігр і сучасні методисти: С.Ю. Ніколаєва, С.В. Роман, Т. Шкваріна, О.В. Залигіна. </w:t>
      </w:r>
    </w:p>
    <w:p w:rsidR="000C6121" w:rsidRPr="008A2874" w:rsidRDefault="00E565A4" w:rsidP="00FE434E">
      <w:pPr>
        <w:pStyle w:val="Standard"/>
        <w:tabs>
          <w:tab w:val="left" w:pos="-516"/>
        </w:tabs>
        <w:spacing w:after="0" w:line="240" w:lineRule="auto"/>
        <w:ind w:right="283" w:firstLine="567"/>
        <w:jc w:val="both"/>
        <w:rPr>
          <w:rFonts w:ascii="Times New Roman" w:hAnsi="Times New Roman" w:cs="Times New Roman"/>
          <w:sz w:val="24"/>
          <w:szCs w:val="24"/>
          <w:lang w:val="uk-UA"/>
        </w:rPr>
      </w:pPr>
      <w:r w:rsidRPr="008A2874">
        <w:rPr>
          <w:rFonts w:ascii="Times New Roman" w:hAnsi="Times New Roman" w:cs="Times New Roman"/>
          <w:sz w:val="24"/>
          <w:szCs w:val="24"/>
        </w:rPr>
        <w:t>Але, незважаючи на очевидну доцільність, ігри ще недостатньо використовуються в шкільній практиці. На уроці ми маємо справу з навчальними іграми, що на відміну від розважальних</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мають методичну мету, яку вчитель повинен завжди чітко собі уявляти</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однак ні в жодному разі не слід показувати учням, що його цікавить дидактичний підтекст. Він повинен сміятися і радіти з учнями, підкреслюючи тим самим, що його цікавить ігровий зміст вправи, а не навчальний. Якщо вчитель розкриє учням свою мету, то гра перетвориться у звичайну вправу. Для вчителя ж будь-яка навчальна гра</w:t>
      </w:r>
      <w:r w:rsidR="00024AEE">
        <w:rPr>
          <w:rFonts w:ascii="Times New Roman" w:hAnsi="Times New Roman" w:cs="Times New Roman"/>
          <w:sz w:val="24"/>
          <w:szCs w:val="24"/>
          <w:lang w:val="uk-UA"/>
        </w:rPr>
        <w:t xml:space="preserve"> –</w:t>
      </w:r>
      <w:r w:rsidRPr="008A2874">
        <w:rPr>
          <w:rFonts w:ascii="Times New Roman" w:hAnsi="Times New Roman" w:cs="Times New Roman"/>
          <w:sz w:val="24"/>
          <w:szCs w:val="24"/>
        </w:rPr>
        <w:t xml:space="preserve"> це перш за все вправа. </w:t>
      </w:r>
    </w:p>
    <w:p w:rsidR="000C6121" w:rsidRPr="008A2874" w:rsidRDefault="00E565A4" w:rsidP="00FE434E">
      <w:pPr>
        <w:pStyle w:val="Standard"/>
        <w:tabs>
          <w:tab w:val="left" w:pos="-516"/>
        </w:tabs>
        <w:spacing w:after="0" w:line="240" w:lineRule="auto"/>
        <w:ind w:right="283" w:firstLine="567"/>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Сам факт, що гра пробуджує інтерес і активність дітей, дає їм можливість проявити себ</w:t>
      </w:r>
      <w:r w:rsidR="00C86C6C" w:rsidRPr="008A2874">
        <w:rPr>
          <w:rFonts w:ascii="Times New Roman" w:hAnsi="Times New Roman" w:cs="Times New Roman"/>
          <w:sz w:val="24"/>
          <w:szCs w:val="24"/>
          <w:lang w:val="uk-UA"/>
        </w:rPr>
        <w:t xml:space="preserve">е в цікавій для них діяльності, </w:t>
      </w:r>
      <w:r w:rsidRPr="008A2874">
        <w:rPr>
          <w:rFonts w:ascii="Times New Roman" w:hAnsi="Times New Roman" w:cs="Times New Roman"/>
          <w:sz w:val="24"/>
          <w:szCs w:val="24"/>
          <w:lang w:val="uk-UA"/>
        </w:rPr>
        <w:t>сприяє більш швидкому і надійному запам´ятовуванню іншомовних слів та речень, особливо, якщ</w:t>
      </w:r>
      <w:r w:rsidR="00024AEE">
        <w:rPr>
          <w:rFonts w:ascii="Times New Roman" w:hAnsi="Times New Roman" w:cs="Times New Roman"/>
          <w:sz w:val="24"/>
          <w:szCs w:val="24"/>
          <w:lang w:val="uk-UA"/>
        </w:rPr>
        <w:t>о знання цього матеріалу є обов’</w:t>
      </w:r>
      <w:r w:rsidRPr="008A2874">
        <w:rPr>
          <w:rFonts w:ascii="Times New Roman" w:hAnsi="Times New Roman" w:cs="Times New Roman"/>
          <w:sz w:val="24"/>
          <w:szCs w:val="24"/>
          <w:lang w:val="uk-UA"/>
        </w:rPr>
        <w:t xml:space="preserve">язковою умовою активної участі, а в окремих випадках обов´язковою умовою виграшу. </w:t>
      </w:r>
      <w:r w:rsidRPr="008A2874">
        <w:rPr>
          <w:rFonts w:ascii="Times New Roman" w:hAnsi="Times New Roman" w:cs="Times New Roman"/>
          <w:sz w:val="24"/>
          <w:szCs w:val="24"/>
        </w:rPr>
        <w:t>Гра</w:t>
      </w:r>
      <w:r w:rsidR="00C86C6C" w:rsidRPr="008A2874">
        <w:rPr>
          <w:rFonts w:ascii="Times New Roman" w:hAnsi="Times New Roman" w:cs="Times New Roman"/>
          <w:sz w:val="24"/>
          <w:szCs w:val="24"/>
          <w:lang w:val="uk-UA"/>
        </w:rPr>
        <w:t xml:space="preserve"> </w:t>
      </w:r>
      <w:r w:rsidR="00024AEE">
        <w:rPr>
          <w:rFonts w:ascii="Times New Roman" w:hAnsi="Times New Roman" w:cs="Times New Roman"/>
          <w:sz w:val="24"/>
          <w:szCs w:val="24"/>
          <w:lang w:val="uk-UA"/>
        </w:rPr>
        <w:t>–</w:t>
      </w:r>
      <w:r w:rsidRPr="008A2874">
        <w:rPr>
          <w:rFonts w:ascii="Times New Roman" w:hAnsi="Times New Roman" w:cs="Times New Roman"/>
          <w:sz w:val="24"/>
          <w:szCs w:val="24"/>
        </w:rPr>
        <w:t xml:space="preserve"> це певна ситуація, яка багаторазово повторюється, і кожен раз у новому варіанті. У ході гри виникає змагання. Бажання перемогти мобілізує думку гравців. Мовленнєве спілкування, яке включає не тільки власне мовлення, але і жести, міміку тощо, має чітко вмотивований характер. Для мови гри, не дивлячись на деяку її запрограмованість, характерна також  спонтанність, оскільки перемога залежить від точної та швидкої реакції, правильних та дотепних відповідей. Таким чином, ми розглядаємо гру як варіативно - ситуативну мовленнєву вправу, в ході якої учні набувають досвіду спілкування. </w:t>
      </w:r>
    </w:p>
    <w:p w:rsidR="00BE161C" w:rsidRPr="008A2874" w:rsidRDefault="007233B9" w:rsidP="00FE434E">
      <w:pPr>
        <w:pStyle w:val="Standard"/>
        <w:tabs>
          <w:tab w:val="left" w:pos="-516"/>
        </w:tabs>
        <w:spacing w:after="0" w:line="240" w:lineRule="auto"/>
        <w:ind w:right="283" w:firstLine="567"/>
        <w:jc w:val="both"/>
        <w:rPr>
          <w:rFonts w:ascii="Times New Roman" w:hAnsi="Times New Roman" w:cs="Times New Roman"/>
          <w:sz w:val="24"/>
          <w:szCs w:val="24"/>
          <w:lang w:val="uk-UA"/>
        </w:rPr>
      </w:pPr>
      <w:r w:rsidRPr="008A2874">
        <w:rPr>
          <w:rFonts w:ascii="Times New Roman" w:hAnsi="Times New Roman" w:cs="Times New Roman"/>
          <w:sz w:val="24"/>
          <w:szCs w:val="24"/>
        </w:rPr>
        <w:t xml:space="preserve">Тому гра має бути </w:t>
      </w:r>
      <w:r w:rsidRPr="008A2874">
        <w:rPr>
          <w:rFonts w:ascii="Times New Roman" w:hAnsi="Times New Roman" w:cs="Times New Roman"/>
          <w:sz w:val="24"/>
          <w:szCs w:val="24"/>
          <w:lang w:val="uk-UA"/>
        </w:rPr>
        <w:t>обов</w:t>
      </w:r>
      <w:r w:rsidRPr="008A2874">
        <w:rPr>
          <w:rFonts w:ascii="Times New Roman" w:hAnsi="Times New Roman" w:cs="Times New Roman"/>
          <w:sz w:val="24"/>
          <w:szCs w:val="24"/>
        </w:rPr>
        <w:t>`</w:t>
      </w:r>
      <w:r w:rsidRPr="008A2874">
        <w:rPr>
          <w:rFonts w:ascii="Times New Roman" w:hAnsi="Times New Roman" w:cs="Times New Roman"/>
          <w:sz w:val="24"/>
          <w:szCs w:val="24"/>
          <w:lang w:val="uk-UA"/>
        </w:rPr>
        <w:t>язковим</w:t>
      </w:r>
      <w:r w:rsidR="00E565A4" w:rsidRPr="008A2874">
        <w:rPr>
          <w:rFonts w:ascii="Times New Roman" w:hAnsi="Times New Roman" w:cs="Times New Roman"/>
          <w:sz w:val="24"/>
          <w:szCs w:val="24"/>
        </w:rPr>
        <w:t xml:space="preserve"> елементом кожного уроку й ні в якому разі не протиставлятися «головній» частині уроку. Наприклад, на початку уроку вчитель заходить до класу і пропонує учням вишикуватися у шеренгу. Далі </w:t>
      </w:r>
      <w:r w:rsidR="00E565A4" w:rsidRPr="008A2874">
        <w:rPr>
          <w:rFonts w:ascii="Times New Roman" w:hAnsi="Times New Roman" w:cs="Times New Roman"/>
          <w:sz w:val="24"/>
          <w:szCs w:val="24"/>
        </w:rPr>
        <w:lastRenderedPageBreak/>
        <w:t xml:space="preserve">говорить: «Дивіться на мене і скажіть: хто стоїть перший? Хто стоїть другий? Третій? Четвертий?» На перший погляд питання просте, але цікаве. Непомітно для себе діти зосередились, налаштувалися на урок іноземної мови. Таким чином учні повторили вживання порядкових числівників. Урок продовжується: «Відгадайте, що ми будемо робити сьогодні </w:t>
      </w:r>
      <w:r w:rsidRPr="008A2874">
        <w:rPr>
          <w:rFonts w:ascii="Times New Roman" w:hAnsi="Times New Roman" w:cs="Times New Roman"/>
          <w:sz w:val="24"/>
          <w:szCs w:val="24"/>
        </w:rPr>
        <w:t>на уроці?» Учні відповідають: «</w:t>
      </w:r>
      <w:r w:rsidR="00E565A4" w:rsidRPr="008A2874">
        <w:rPr>
          <w:rFonts w:ascii="Times New Roman" w:hAnsi="Times New Roman" w:cs="Times New Roman"/>
          <w:sz w:val="24"/>
          <w:szCs w:val="24"/>
        </w:rPr>
        <w:t>Ми будемо писати, читати, слухати» У такий спосіб закріплюємо вивчення майбутнього часу дієслова. Такі ігрові моменти корисно застосовувати на всіх етапах уроку. Тоді гра буде органічно пов´язана з уроком, і діти можуть не помітити, що вони граю</w:t>
      </w:r>
      <w:r w:rsidR="006A5B4B" w:rsidRPr="008A2874">
        <w:rPr>
          <w:rFonts w:ascii="Times New Roman" w:hAnsi="Times New Roman" w:cs="Times New Roman"/>
          <w:sz w:val="24"/>
          <w:szCs w:val="24"/>
        </w:rPr>
        <w:t>ть, їм просто буде цікаво. Так</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бажаючи перевірити, як учні засвоїли слова на попередньому уроці, вчитель запитує: «What is there in the </w:t>
      </w:r>
      <w:r w:rsidRPr="008A2874">
        <w:rPr>
          <w:rFonts w:ascii="Times New Roman" w:hAnsi="Times New Roman" w:cs="Times New Roman"/>
          <w:sz w:val="24"/>
          <w:szCs w:val="24"/>
          <w:lang w:val="en-US"/>
        </w:rPr>
        <w:t>school</w:t>
      </w:r>
      <w:r w:rsidR="00E565A4" w:rsidRPr="008A2874">
        <w:rPr>
          <w:rFonts w:ascii="Times New Roman" w:hAnsi="Times New Roman" w:cs="Times New Roman"/>
          <w:sz w:val="24"/>
          <w:szCs w:val="24"/>
        </w:rPr>
        <w:t>bag?», а учні складають в цей портфель всі слова, що вивчили раніше. Звісно, справа не в кількості ігор, які ми використаємо на уроці. Йдеться про загальну ігрову атмосферу, яка дозво</w:t>
      </w:r>
      <w:r w:rsidR="006A5B4B" w:rsidRPr="008A2874">
        <w:rPr>
          <w:rFonts w:ascii="Times New Roman" w:hAnsi="Times New Roman" w:cs="Times New Roman"/>
          <w:sz w:val="24"/>
          <w:szCs w:val="24"/>
        </w:rPr>
        <w:t>ляє вчителеві зацікавити учнів</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налаштувати їх на сприйняття нового матеріалу чи на закріплення вивченого.  Ігри можна використовувати  на всіх етапах навчання іноземної мови у школі, однак зміст мовного матеріалу та характер завдань мають бути підібрані відповідно до віку школярів і рівня підготовки певного класу. </w:t>
      </w:r>
      <w:r w:rsidR="00E565A4" w:rsidRPr="008A2874">
        <w:rPr>
          <w:rFonts w:ascii="Times New Roman" w:hAnsi="Times New Roman" w:cs="Times New Roman"/>
          <w:sz w:val="24"/>
          <w:szCs w:val="24"/>
          <w:lang w:val="uk-UA"/>
        </w:rPr>
        <w:t xml:space="preserve">На початковому етапі навчання особливої уваги заслуговують ігри на просте сприйняття і відтворення матеріалу, а на наступному – на розвиток в учнів умінь виявляти, зіставляти і порівнювати явища та факти; аналізувати і узагальнювати їх; робити правильні висновки тощо. </w:t>
      </w:r>
      <w:r w:rsidR="00E565A4" w:rsidRPr="008A2874">
        <w:rPr>
          <w:rFonts w:ascii="Times New Roman" w:hAnsi="Times New Roman" w:cs="Times New Roman"/>
          <w:sz w:val="24"/>
          <w:szCs w:val="24"/>
        </w:rPr>
        <w:t>Гру підбирає вчител</w:t>
      </w:r>
      <w:r w:rsidR="006A5B4B" w:rsidRPr="008A2874">
        <w:rPr>
          <w:rFonts w:ascii="Times New Roman" w:hAnsi="Times New Roman" w:cs="Times New Roman"/>
          <w:sz w:val="24"/>
          <w:szCs w:val="24"/>
        </w:rPr>
        <w:t>ь, бо тільки він може вирішити</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що краще запропонувати учням. Діти іноді краще ба</w:t>
      </w:r>
      <w:r w:rsidR="006A5B4B" w:rsidRPr="008A2874">
        <w:rPr>
          <w:rFonts w:ascii="Times New Roman" w:hAnsi="Times New Roman" w:cs="Times New Roman"/>
          <w:sz w:val="24"/>
          <w:szCs w:val="24"/>
        </w:rPr>
        <w:t>чать та запам´ятовують те</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чого у плані уроку не було зазначено. Під час сприймання нового матеріалу учні краще реагують на оригінальну форму подання. </w:t>
      </w:r>
      <w:r w:rsidR="006A5B4B" w:rsidRPr="008A2874">
        <w:rPr>
          <w:rFonts w:ascii="Times New Roman" w:hAnsi="Times New Roman" w:cs="Times New Roman"/>
          <w:sz w:val="24"/>
          <w:szCs w:val="24"/>
        </w:rPr>
        <w:t>Окремі слова, фрази та речення</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які їм більше подобаються, закарбовуються у їхній пам´яті. Під час пояснення граматичного матеріалу краще не використовувати граматичні терміни або складні граматичні пояснення. Слід наводити приклади або «ілюструв</w:t>
      </w:r>
      <w:r w:rsidR="006A5B4B" w:rsidRPr="008A2874">
        <w:rPr>
          <w:rFonts w:ascii="Times New Roman" w:hAnsi="Times New Roman" w:cs="Times New Roman"/>
          <w:sz w:val="24"/>
          <w:szCs w:val="24"/>
        </w:rPr>
        <w:t>ати» речення за допомогою схем</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карток, малюнків, жестів.</w:t>
      </w:r>
    </w:p>
    <w:p w:rsidR="00BE161C" w:rsidRPr="008A2874" w:rsidRDefault="00E565A4" w:rsidP="00FE434E">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lang w:val="uk-UA"/>
        </w:rPr>
        <w:lastRenderedPageBreak/>
        <w:t>Слід давати дітям реальні, посильні, цікаві практичні завданн</w:t>
      </w:r>
      <w:r w:rsidR="003B0F00" w:rsidRPr="008A2874">
        <w:rPr>
          <w:rFonts w:ascii="Times New Roman" w:hAnsi="Times New Roman" w:cs="Times New Roman"/>
          <w:sz w:val="24"/>
          <w:szCs w:val="24"/>
          <w:lang w:val="uk-UA"/>
        </w:rPr>
        <w:t>я з точки зору повторюваності (частотності</w:t>
      </w:r>
      <w:r w:rsidRPr="008A2874">
        <w:rPr>
          <w:rFonts w:ascii="Times New Roman" w:hAnsi="Times New Roman" w:cs="Times New Roman"/>
          <w:sz w:val="24"/>
          <w:szCs w:val="24"/>
          <w:lang w:val="uk-UA"/>
        </w:rPr>
        <w:t xml:space="preserve">) лексичного матеріалу, граматики і мовних функцій. </w:t>
      </w:r>
      <w:r w:rsidRPr="008A2874">
        <w:rPr>
          <w:rFonts w:ascii="Times New Roman" w:hAnsi="Times New Roman" w:cs="Times New Roman"/>
          <w:sz w:val="24"/>
          <w:szCs w:val="24"/>
        </w:rPr>
        <w:t>Ігри – дуже ефективні для мимовільного запам´ятовування. Гра – це дуже важливий вид роботи на уроці. Гру не треба к</w:t>
      </w:r>
      <w:r w:rsidR="003B0F00" w:rsidRPr="008A2874">
        <w:rPr>
          <w:rFonts w:ascii="Times New Roman" w:hAnsi="Times New Roman" w:cs="Times New Roman"/>
          <w:sz w:val="24"/>
          <w:szCs w:val="24"/>
        </w:rPr>
        <w:t>ласифікувати як «заповнювач»  (filler</w:t>
      </w:r>
      <w:r w:rsidRPr="008A2874">
        <w:rPr>
          <w:rFonts w:ascii="Times New Roman" w:hAnsi="Times New Roman" w:cs="Times New Roman"/>
          <w:sz w:val="24"/>
          <w:szCs w:val="24"/>
        </w:rPr>
        <w:t xml:space="preserve">) або нагороду за тяжку працю на уроці: читання, письмо </w:t>
      </w:r>
      <w:r w:rsidR="003B0F00" w:rsidRPr="008A2874">
        <w:rPr>
          <w:rFonts w:ascii="Times New Roman" w:hAnsi="Times New Roman" w:cs="Times New Roman"/>
          <w:sz w:val="24"/>
          <w:szCs w:val="24"/>
        </w:rPr>
        <w:t xml:space="preserve">тощо. Рольова гра – </w:t>
      </w:r>
      <w:r w:rsidR="003B0F00" w:rsidRPr="008A2874">
        <w:rPr>
          <w:rFonts w:ascii="Times New Roman" w:hAnsi="Times New Roman" w:cs="Times New Roman"/>
          <w:sz w:val="24"/>
          <w:szCs w:val="24"/>
          <w:lang w:val="uk-UA"/>
        </w:rPr>
        <w:t>частина</w:t>
      </w:r>
      <w:r w:rsidRPr="008A2874">
        <w:rPr>
          <w:rFonts w:ascii="Times New Roman" w:hAnsi="Times New Roman" w:cs="Times New Roman"/>
          <w:sz w:val="24"/>
          <w:szCs w:val="24"/>
        </w:rPr>
        <w:t xml:space="preserve"> процесу навчання англійської мови</w:t>
      </w:r>
      <w:r w:rsidR="006A5B4B" w:rsidRPr="008A2874">
        <w:rPr>
          <w:rFonts w:ascii="Times New Roman" w:hAnsi="Times New Roman" w:cs="Times New Roman"/>
          <w:sz w:val="24"/>
          <w:szCs w:val="24"/>
          <w:lang w:val="uk-UA"/>
        </w:rPr>
        <w:t>,</w:t>
      </w:r>
      <w:r w:rsidRPr="008A2874">
        <w:rPr>
          <w:rFonts w:ascii="Times New Roman" w:hAnsi="Times New Roman" w:cs="Times New Roman"/>
          <w:sz w:val="24"/>
          <w:szCs w:val="24"/>
        </w:rPr>
        <w:t xml:space="preserve"> оптимальний шлях для засвоєння навчального матеріалу. Граючись, д</w:t>
      </w:r>
      <w:r w:rsidR="006A5B4B" w:rsidRPr="008A2874">
        <w:rPr>
          <w:rFonts w:ascii="Times New Roman" w:hAnsi="Times New Roman" w:cs="Times New Roman"/>
          <w:sz w:val="24"/>
          <w:szCs w:val="24"/>
        </w:rPr>
        <w:t>іти можуть водночас і говорити</w:t>
      </w:r>
      <w:r w:rsidR="006A5B4B" w:rsidRPr="008A2874">
        <w:rPr>
          <w:rFonts w:ascii="Times New Roman" w:hAnsi="Times New Roman" w:cs="Times New Roman"/>
          <w:sz w:val="24"/>
          <w:szCs w:val="24"/>
          <w:lang w:val="uk-UA"/>
        </w:rPr>
        <w:t>,</w:t>
      </w:r>
      <w:r w:rsidRPr="008A2874">
        <w:rPr>
          <w:rFonts w:ascii="Times New Roman" w:hAnsi="Times New Roman" w:cs="Times New Roman"/>
          <w:sz w:val="24"/>
          <w:szCs w:val="24"/>
        </w:rPr>
        <w:t xml:space="preserve"> і бачити, і навчатись, і відпочивати.  Отже, гра є ефективним засобом навчання, що охоплює різн</w:t>
      </w:r>
      <w:r w:rsidR="003B0F00" w:rsidRPr="008A2874">
        <w:rPr>
          <w:rFonts w:ascii="Times New Roman" w:hAnsi="Times New Roman" w:cs="Times New Roman"/>
          <w:sz w:val="24"/>
          <w:szCs w:val="24"/>
        </w:rPr>
        <w:t>і види мовленнєвої діяльності (</w:t>
      </w:r>
      <w:r w:rsidR="003B0F00" w:rsidRPr="008A2874">
        <w:rPr>
          <w:rFonts w:ascii="Times New Roman" w:hAnsi="Times New Roman" w:cs="Times New Roman"/>
          <w:sz w:val="24"/>
          <w:szCs w:val="24"/>
          <w:lang w:val="uk-UA"/>
        </w:rPr>
        <w:t>аудіювання</w:t>
      </w:r>
      <w:r w:rsidRPr="008A2874">
        <w:rPr>
          <w:rFonts w:ascii="Times New Roman" w:hAnsi="Times New Roman" w:cs="Times New Roman"/>
          <w:sz w:val="24"/>
          <w:szCs w:val="24"/>
        </w:rPr>
        <w:t>, говоріння, читання, письмо</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вона допомагає в оволодінні іноземною мовою, а крім того, учні відчувають емоційне задоволення як у процесі гри, так і при досягненні результатів. Проведення уроків іноземної мови з використанням  ігрового матеріалу активізує школярів, сприяє досягненню високої результативності занять та виховує любов до англійської мови. Ігри</w:t>
      </w:r>
      <w:r w:rsidR="003B0F00" w:rsidRPr="008A2874">
        <w:rPr>
          <w:rFonts w:ascii="Times New Roman" w:hAnsi="Times New Roman" w:cs="Times New Roman"/>
          <w:sz w:val="24"/>
          <w:szCs w:val="24"/>
          <w:lang w:val="uk-UA"/>
        </w:rPr>
        <w:t>, які</w:t>
      </w:r>
      <w:r w:rsidRPr="008A2874">
        <w:rPr>
          <w:rFonts w:ascii="Times New Roman" w:hAnsi="Times New Roman" w:cs="Times New Roman"/>
          <w:sz w:val="24"/>
          <w:szCs w:val="24"/>
        </w:rPr>
        <w:t xml:space="preserve"> створені відповідно до вимог шкільної програми з урахуванням психологічних особливостей та пізнавальних можли</w:t>
      </w:r>
      <w:r w:rsidR="003B0F00" w:rsidRPr="008A2874">
        <w:rPr>
          <w:rFonts w:ascii="Times New Roman" w:hAnsi="Times New Roman" w:cs="Times New Roman"/>
          <w:sz w:val="24"/>
          <w:szCs w:val="24"/>
        </w:rPr>
        <w:t>востей учнів,</w:t>
      </w:r>
      <w:r w:rsidRPr="008A2874">
        <w:rPr>
          <w:rFonts w:ascii="Times New Roman" w:hAnsi="Times New Roman" w:cs="Times New Roman"/>
          <w:sz w:val="24"/>
          <w:szCs w:val="24"/>
        </w:rPr>
        <w:t xml:space="preserve"> спрямовані на розвиток мовлення та самостійну пошукову роботу школярів. Ігри не підміняють інші форми і види роботи з іноземної мови, а тільки доповнюють їх. Ретельно продумана і добре проведена гра полегшує  та сприяє формуванню відповідних умінь і навичок.      </w:t>
      </w:r>
    </w:p>
    <w:p w:rsidR="002F71C2" w:rsidRPr="008A2874" w:rsidRDefault="002F71C2" w:rsidP="00FE434E">
      <w:pPr>
        <w:pStyle w:val="Standard"/>
        <w:widowControl w:val="0"/>
        <w:shd w:val="clear" w:color="auto" w:fill="FFFFFF"/>
        <w:spacing w:after="0" w:line="240" w:lineRule="auto"/>
        <w:ind w:firstLine="567"/>
        <w:jc w:val="center"/>
        <w:rPr>
          <w:rFonts w:ascii="Times New Roman" w:eastAsia="Times New Roman" w:hAnsi="Times New Roman" w:cs="Times New Roman"/>
          <w:b/>
          <w:bCs/>
          <w:sz w:val="24"/>
          <w:szCs w:val="24"/>
          <w:lang w:val="uk-UA" w:eastAsia="ru-RU"/>
        </w:rPr>
      </w:pPr>
    </w:p>
    <w:p w:rsidR="00FE434E" w:rsidRPr="008A2874" w:rsidRDefault="00FE434E">
      <w:pPr>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br w:type="page"/>
      </w:r>
    </w:p>
    <w:p w:rsidR="00BE161C" w:rsidRPr="008A2874" w:rsidRDefault="00E565A4" w:rsidP="000C6121">
      <w:pPr>
        <w:pStyle w:val="Standard"/>
        <w:widowControl w:val="0"/>
        <w:shd w:val="clear" w:color="auto" w:fill="FFFFFF"/>
        <w:spacing w:after="0" w:line="240" w:lineRule="auto"/>
        <w:jc w:val="center"/>
        <w:rPr>
          <w:rFonts w:ascii="Times New Roman" w:hAnsi="Times New Roman" w:cs="Times New Roman"/>
          <w:b/>
          <w:bCs/>
          <w:sz w:val="24"/>
          <w:szCs w:val="24"/>
        </w:rPr>
      </w:pPr>
      <w:r w:rsidRPr="008A2874">
        <w:rPr>
          <w:rFonts w:ascii="Times New Roman" w:eastAsia="Times New Roman" w:hAnsi="Times New Roman" w:cs="Times New Roman"/>
          <w:b/>
          <w:bCs/>
          <w:sz w:val="24"/>
          <w:szCs w:val="24"/>
          <w:lang w:val="uk-UA" w:eastAsia="ru-RU"/>
        </w:rPr>
        <w:lastRenderedPageBreak/>
        <w:t>Розділ 2</w:t>
      </w:r>
    </w:p>
    <w:p w:rsidR="000C6121" w:rsidRPr="008A2874" w:rsidRDefault="000C6121" w:rsidP="00040650">
      <w:pPr>
        <w:pStyle w:val="Standard"/>
        <w:widowControl w:val="0"/>
        <w:shd w:val="clear" w:color="auto" w:fill="FFFFFF"/>
        <w:spacing w:after="0" w:line="240" w:lineRule="auto"/>
        <w:ind w:firstLine="567"/>
        <w:jc w:val="both"/>
        <w:rPr>
          <w:rFonts w:ascii="Times New Roman" w:eastAsia="Times New Roman" w:hAnsi="Times New Roman" w:cs="Times New Roman"/>
          <w:b/>
          <w:bCs/>
          <w:sz w:val="24"/>
          <w:szCs w:val="24"/>
          <w:lang w:val="uk-UA" w:eastAsia="ru-RU"/>
        </w:rPr>
      </w:pPr>
    </w:p>
    <w:p w:rsidR="00BE161C"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b/>
          <w:bCs/>
          <w:sz w:val="24"/>
          <w:szCs w:val="24"/>
        </w:rPr>
      </w:pPr>
      <w:r w:rsidRPr="008A2874">
        <w:rPr>
          <w:rFonts w:ascii="Times New Roman" w:eastAsia="Times New Roman" w:hAnsi="Times New Roman" w:cs="Times New Roman"/>
          <w:b/>
          <w:bCs/>
          <w:sz w:val="24"/>
          <w:szCs w:val="24"/>
          <w:lang w:val="uk-UA" w:eastAsia="ru-RU"/>
        </w:rPr>
        <w:t>Практичні приклади рольових ігор та їх аналіз</w:t>
      </w:r>
    </w:p>
    <w:p w:rsidR="00D51A65"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uk-UA"/>
        </w:rPr>
      </w:pPr>
      <w:r w:rsidRPr="008A2874">
        <w:rPr>
          <w:rFonts w:ascii="Times New Roman" w:hAnsi="Times New Roman" w:cs="Times New Roman"/>
          <w:sz w:val="24"/>
          <w:szCs w:val="24"/>
        </w:rPr>
        <w:t>Англійська мова є предметом, який вчить дітей спілкуванню. Засвоєння мовного матеріалу йде в різних тренувальних вправах. Рольовій грі варто приділяти час на всіх етапах роботи над темою. Організовуючи рольові ігри на уроках англійської мови, вчитель повинен усвідомлювати, що головною метою гри має стати реальна взаємодія партнерів в грі, а не просто обмін репліками. Рольова гра повинн</w:t>
      </w:r>
      <w:r w:rsidR="006A5B4B" w:rsidRPr="008A2874">
        <w:rPr>
          <w:rFonts w:ascii="Times New Roman" w:hAnsi="Times New Roman" w:cs="Times New Roman"/>
          <w:sz w:val="24"/>
          <w:szCs w:val="24"/>
        </w:rPr>
        <w:t>а навчати насамперед спілкуванн</w:t>
      </w:r>
      <w:r w:rsidR="006A5B4B" w:rsidRPr="008A2874">
        <w:rPr>
          <w:rFonts w:ascii="Times New Roman" w:hAnsi="Times New Roman" w:cs="Times New Roman"/>
          <w:sz w:val="24"/>
          <w:szCs w:val="24"/>
          <w:lang w:val="uk-UA"/>
        </w:rPr>
        <w:t>ю</w:t>
      </w:r>
      <w:r w:rsidRPr="008A2874">
        <w:rPr>
          <w:rFonts w:ascii="Times New Roman" w:hAnsi="Times New Roman" w:cs="Times New Roman"/>
          <w:sz w:val="24"/>
          <w:szCs w:val="24"/>
        </w:rPr>
        <w:t>, тобто спонтанного проживання запропонованої ситуації. Далі наводяться приклади ігор, які доречно використовувати на уроках англійської мови.  Проведення рольових ігор стає важливою подією в житті класу, оскільки воно, з одного боку, с</w:t>
      </w:r>
      <w:r w:rsidR="00D51A65">
        <w:rPr>
          <w:rFonts w:ascii="Times New Roman" w:hAnsi="Times New Roman" w:cs="Times New Roman"/>
          <w:sz w:val="24"/>
          <w:szCs w:val="24"/>
        </w:rPr>
        <w:t xml:space="preserve">тає новим досвідом, а з іншого </w:t>
      </w:r>
      <w:r w:rsidR="00D51A65">
        <w:rPr>
          <w:rFonts w:ascii="Times New Roman" w:hAnsi="Times New Roman" w:cs="Times New Roman"/>
          <w:sz w:val="24"/>
          <w:szCs w:val="24"/>
          <w:lang w:val="uk-UA"/>
        </w:rPr>
        <w:t>–</w:t>
      </w:r>
      <w:r w:rsidRPr="008A2874">
        <w:rPr>
          <w:rFonts w:ascii="Times New Roman" w:hAnsi="Times New Roman" w:cs="Times New Roman"/>
          <w:sz w:val="24"/>
          <w:szCs w:val="24"/>
        </w:rPr>
        <w:t xml:space="preserve"> серйозним випробуванням учнів на самостійність і винахідливість.  </w:t>
      </w:r>
    </w:p>
    <w:p w:rsidR="000C6121"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uk-UA"/>
        </w:rPr>
      </w:pPr>
      <w:r w:rsidRPr="008A2874">
        <w:rPr>
          <w:rFonts w:ascii="Times New Roman" w:hAnsi="Times New Roman" w:cs="Times New Roman"/>
          <w:sz w:val="24"/>
          <w:szCs w:val="24"/>
        </w:rPr>
        <w:t xml:space="preserve">В процесі проведення занять з іноземної мови, вимальовується характеристика учнів класу. Інколи в класі немає явних лідерів, щоб сприяло згуртованості й організованості класу у виконанні спільних вправ, вмінню колективно планувати їх і поділити завдання між собою. </w:t>
      </w:r>
    </w:p>
    <w:p w:rsidR="000C6121"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uk-UA"/>
        </w:rPr>
      </w:pPr>
      <w:r w:rsidRPr="008A2874">
        <w:rPr>
          <w:rFonts w:ascii="Times New Roman" w:hAnsi="Times New Roman" w:cs="Times New Roman"/>
          <w:sz w:val="24"/>
          <w:szCs w:val="24"/>
        </w:rPr>
        <w:t>Слід зазначити, що кожен учень має вільну морально-психолог</w:t>
      </w:r>
      <w:r w:rsidR="003B0F00" w:rsidRPr="008A2874">
        <w:rPr>
          <w:rFonts w:ascii="Times New Roman" w:hAnsi="Times New Roman" w:cs="Times New Roman"/>
          <w:sz w:val="24"/>
          <w:szCs w:val="24"/>
        </w:rPr>
        <w:t>ічну позицію. Що, у свою чергу,</w:t>
      </w:r>
      <w:r w:rsidRPr="008A2874">
        <w:rPr>
          <w:rFonts w:ascii="Times New Roman" w:hAnsi="Times New Roman" w:cs="Times New Roman"/>
          <w:sz w:val="24"/>
          <w:szCs w:val="24"/>
        </w:rPr>
        <w:t xml:space="preserve"> враховується при підготовці і проведенні в класі рольових ігор. Слово “гра” породжувало зацікавленість і особистісну причетність учнів до уроків. Орієнтуючись, перш за все на задоволення від процесу гри,  учні могли усвідомлювати закладені у рольовій грі моменти, що направлені на розвиток навичок діалогічного і монологічного мовлення, закріплення нової лексики, навчання спілкуванню в парах та колективі. Рольові ігри проводяться в класах регулярно та учні до них звикли, тому на початку нової теми вони самостійно мають можливість обрати саме ту гру, яка їм більше сподобалася. Так, на першому ж занятті за новою темою учні виконували вправи, які являли собою контрольовану рольову гру. </w:t>
      </w:r>
    </w:p>
    <w:p w:rsidR="00D51A65"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 xml:space="preserve">Одним з видів рольової гри, що є поширеною на уроках </w:t>
      </w:r>
      <w:r w:rsidRPr="008A2874">
        <w:rPr>
          <w:rFonts w:ascii="Times New Roman" w:hAnsi="Times New Roman" w:cs="Times New Roman"/>
          <w:sz w:val="24"/>
          <w:szCs w:val="24"/>
          <w:lang w:val="uk-UA"/>
        </w:rPr>
        <w:lastRenderedPageBreak/>
        <w:t xml:space="preserve">іноземної мови, є складання  та інсценізація діалогів.  Наведу приклад. </w:t>
      </w:r>
      <w:r w:rsidRPr="008A2874">
        <w:rPr>
          <w:rFonts w:ascii="Times New Roman" w:hAnsi="Times New Roman" w:cs="Times New Roman"/>
          <w:sz w:val="24"/>
          <w:szCs w:val="24"/>
        </w:rPr>
        <w:t>На одному з уроків проводилося аудіювання. Незнайомі слова за</w:t>
      </w:r>
      <w:r w:rsidR="003B0F00" w:rsidRPr="008A2874">
        <w:rPr>
          <w:rFonts w:ascii="Times New Roman" w:hAnsi="Times New Roman" w:cs="Times New Roman"/>
          <w:sz w:val="24"/>
          <w:szCs w:val="24"/>
        </w:rPr>
        <w:t>здалегідь були виписані на дош</w:t>
      </w:r>
      <w:r w:rsidR="003B0F00" w:rsidRPr="008A2874">
        <w:rPr>
          <w:rFonts w:ascii="Times New Roman" w:hAnsi="Times New Roman" w:cs="Times New Roman"/>
          <w:sz w:val="24"/>
          <w:szCs w:val="24"/>
          <w:lang w:val="uk-UA"/>
        </w:rPr>
        <w:t>ці</w:t>
      </w:r>
      <w:r w:rsidRPr="008A2874">
        <w:rPr>
          <w:rFonts w:ascii="Times New Roman" w:hAnsi="Times New Roman" w:cs="Times New Roman"/>
          <w:sz w:val="24"/>
          <w:szCs w:val="24"/>
        </w:rPr>
        <w:t>, для того, щоб учні переписали їх у зошити. Прослухавши діалог, учні виконали різні завдання, в число яких входили такі: "Дайте відповідь на питання", "Перетворіть пропозиції, замінивши виділені слова словами з діалогу" і так далі. Ці вправи можна вважати своєрідною підготовкою до рольової гри у вигляді складання діалогів, подібних до прослуханого.  Мною був підібраний компл</w:t>
      </w:r>
      <w:r w:rsidR="003B0F00" w:rsidRPr="008A2874">
        <w:rPr>
          <w:rFonts w:ascii="Times New Roman" w:hAnsi="Times New Roman" w:cs="Times New Roman"/>
          <w:sz w:val="24"/>
          <w:szCs w:val="24"/>
        </w:rPr>
        <w:t>екс рольових ігор на тему "</w:t>
      </w:r>
      <w:r w:rsidR="003B0F00" w:rsidRPr="008A2874">
        <w:rPr>
          <w:rFonts w:ascii="Times New Roman" w:hAnsi="Times New Roman" w:cs="Times New Roman"/>
          <w:sz w:val="24"/>
          <w:szCs w:val="24"/>
          <w:lang w:val="uk-UA"/>
        </w:rPr>
        <w:t>В бібліотеці</w:t>
      </w:r>
      <w:r w:rsidR="003B0F00" w:rsidRPr="008A2874">
        <w:rPr>
          <w:rFonts w:ascii="Times New Roman" w:hAnsi="Times New Roman" w:cs="Times New Roman"/>
          <w:sz w:val="24"/>
          <w:szCs w:val="24"/>
        </w:rPr>
        <w:t>"</w:t>
      </w:r>
      <w:r w:rsidR="003B0F00" w:rsidRPr="008A2874">
        <w:rPr>
          <w:rFonts w:ascii="Times New Roman" w:hAnsi="Times New Roman" w:cs="Times New Roman"/>
          <w:sz w:val="24"/>
          <w:szCs w:val="24"/>
          <w:lang w:val="uk-UA"/>
        </w:rPr>
        <w:t>.</w:t>
      </w:r>
      <w:r w:rsidR="006E1470" w:rsidRPr="008A2874">
        <w:rPr>
          <w:rFonts w:ascii="Times New Roman" w:hAnsi="Times New Roman" w:cs="Times New Roman"/>
          <w:sz w:val="24"/>
          <w:szCs w:val="24"/>
        </w:rPr>
        <w:t xml:space="preserve"> </w:t>
      </w:r>
    </w:p>
    <w:p w:rsidR="00D51A65" w:rsidRDefault="006E1470"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uk-UA"/>
        </w:rPr>
      </w:pPr>
      <w:r w:rsidRPr="008A2874">
        <w:rPr>
          <w:rFonts w:ascii="Times New Roman" w:hAnsi="Times New Roman" w:cs="Times New Roman"/>
          <w:sz w:val="24"/>
          <w:szCs w:val="24"/>
          <w:lang w:val="uk-UA"/>
        </w:rPr>
        <w:t>В наш час м</w:t>
      </w:r>
      <w:r w:rsidRPr="008A2874">
        <w:rPr>
          <w:rFonts w:ascii="Times New Roman" w:hAnsi="Times New Roman" w:cs="Times New Roman"/>
          <w:sz w:val="24"/>
          <w:szCs w:val="24"/>
        </w:rPr>
        <w:t>ожна спостеріга</w:t>
      </w:r>
      <w:r w:rsidRPr="008A2874">
        <w:rPr>
          <w:rFonts w:ascii="Times New Roman" w:hAnsi="Times New Roman" w:cs="Times New Roman"/>
          <w:sz w:val="24"/>
          <w:szCs w:val="24"/>
          <w:lang w:val="uk-UA"/>
        </w:rPr>
        <w:t>ти</w:t>
      </w:r>
      <w:r w:rsidR="00E565A4" w:rsidRPr="008A2874">
        <w:rPr>
          <w:rFonts w:ascii="Times New Roman" w:hAnsi="Times New Roman" w:cs="Times New Roman"/>
          <w:sz w:val="24"/>
          <w:szCs w:val="24"/>
        </w:rPr>
        <w:t>, що підлітки не зацікавлені в читанні книг, такий вид рольової гри підвищує мотивацію до читання. Проблемою є і те, що багат</w:t>
      </w:r>
      <w:r w:rsidRPr="008A2874">
        <w:rPr>
          <w:rFonts w:ascii="Times New Roman" w:hAnsi="Times New Roman" w:cs="Times New Roman"/>
          <w:sz w:val="24"/>
          <w:szCs w:val="24"/>
        </w:rPr>
        <w:t>о учнів вважають, що тема "</w:t>
      </w:r>
      <w:r w:rsidRPr="008A2874">
        <w:rPr>
          <w:rFonts w:ascii="Times New Roman" w:hAnsi="Times New Roman" w:cs="Times New Roman"/>
          <w:sz w:val="24"/>
          <w:szCs w:val="24"/>
          <w:lang w:val="uk-UA"/>
        </w:rPr>
        <w:t>В бібліотеці</w:t>
      </w:r>
      <w:r w:rsidR="00E565A4" w:rsidRPr="008A2874">
        <w:rPr>
          <w:rFonts w:ascii="Times New Roman" w:hAnsi="Times New Roman" w:cs="Times New Roman"/>
          <w:sz w:val="24"/>
          <w:szCs w:val="24"/>
        </w:rPr>
        <w:t>" є нудною та одноманітною, тим самим</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використовуючи метод гри</w:t>
      </w:r>
      <w:r w:rsidR="006A5B4B"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вчитель може зацікавити учнів,</w:t>
      </w:r>
      <w:r w:rsidR="00C238ED" w:rsidRPr="008A2874">
        <w:rPr>
          <w:rFonts w:ascii="Times New Roman" w:hAnsi="Times New Roman" w:cs="Times New Roman"/>
          <w:sz w:val="24"/>
          <w:szCs w:val="24"/>
        </w:rPr>
        <w:t xml:space="preserve"> урізноманітнити уроки. </w:t>
      </w:r>
      <w:r w:rsidR="00C238ED" w:rsidRPr="008A2874">
        <w:rPr>
          <w:rFonts w:ascii="Times New Roman" w:hAnsi="Times New Roman" w:cs="Times New Roman"/>
          <w:sz w:val="24"/>
          <w:szCs w:val="24"/>
          <w:lang w:val="uk-UA"/>
        </w:rPr>
        <w:t>Інтерактивна</w:t>
      </w:r>
      <w:r w:rsidR="00C238ED" w:rsidRPr="008A2874">
        <w:rPr>
          <w:rFonts w:ascii="Times New Roman" w:hAnsi="Times New Roman" w:cs="Times New Roman"/>
          <w:sz w:val="24"/>
          <w:szCs w:val="24"/>
        </w:rPr>
        <w:t xml:space="preserve"> гра "</w:t>
      </w:r>
      <w:r w:rsidR="00C238ED" w:rsidRPr="008A2874">
        <w:rPr>
          <w:rFonts w:ascii="Times New Roman" w:hAnsi="Times New Roman" w:cs="Times New Roman"/>
          <w:sz w:val="24"/>
          <w:szCs w:val="24"/>
          <w:lang w:val="uk-UA"/>
        </w:rPr>
        <w:t>Хрестики, нолики</w:t>
      </w:r>
      <w:r w:rsidR="00E565A4" w:rsidRPr="008A2874">
        <w:rPr>
          <w:rFonts w:ascii="Times New Roman" w:hAnsi="Times New Roman" w:cs="Times New Roman"/>
          <w:sz w:val="24"/>
          <w:szCs w:val="24"/>
        </w:rPr>
        <w:t xml:space="preserve">" </w:t>
      </w:r>
      <w:r w:rsidR="00C238ED" w:rsidRPr="008A2874">
        <w:rPr>
          <w:rFonts w:ascii="Times New Roman" w:hAnsi="Times New Roman" w:cs="Times New Roman"/>
          <w:sz w:val="24"/>
          <w:szCs w:val="24"/>
          <w:lang w:val="uk-UA"/>
        </w:rPr>
        <w:t>Де одна команда «Хрестики», а друга команда «Нолики»</w:t>
      </w:r>
      <w:r w:rsidR="009E1520" w:rsidRPr="008A2874">
        <w:rPr>
          <w:rFonts w:ascii="Times New Roman" w:hAnsi="Times New Roman" w:cs="Times New Roman"/>
          <w:sz w:val="24"/>
          <w:szCs w:val="24"/>
          <w:lang w:val="uk-UA"/>
        </w:rPr>
        <w:t xml:space="preserve"> називають по черзі жанри книг. Наприклад: </w:t>
      </w:r>
      <w:r w:rsidR="009E1520" w:rsidRPr="008A2874">
        <w:rPr>
          <w:rFonts w:ascii="Times New Roman" w:hAnsi="Times New Roman" w:cs="Times New Roman"/>
          <w:sz w:val="24"/>
          <w:szCs w:val="24"/>
          <w:lang w:val="en-US"/>
        </w:rPr>
        <w:t>detective</w:t>
      </w:r>
      <w:r w:rsidR="009E1520" w:rsidRPr="008A2874">
        <w:rPr>
          <w:rFonts w:ascii="Times New Roman" w:hAnsi="Times New Roman" w:cs="Times New Roman"/>
          <w:sz w:val="24"/>
          <w:szCs w:val="24"/>
          <w:lang w:val="uk-UA"/>
        </w:rPr>
        <w:t xml:space="preserve"> </w:t>
      </w:r>
      <w:r w:rsidR="009E1520" w:rsidRPr="008A2874">
        <w:rPr>
          <w:rFonts w:ascii="Times New Roman" w:hAnsi="Times New Roman" w:cs="Times New Roman"/>
          <w:sz w:val="24"/>
          <w:szCs w:val="24"/>
          <w:lang w:val="en-US"/>
        </w:rPr>
        <w:t>story</w:t>
      </w:r>
      <w:r w:rsidR="009E1520" w:rsidRPr="008A2874">
        <w:rPr>
          <w:rFonts w:ascii="Times New Roman" w:hAnsi="Times New Roman" w:cs="Times New Roman"/>
          <w:sz w:val="24"/>
          <w:szCs w:val="24"/>
          <w:lang w:val="uk-UA"/>
        </w:rPr>
        <w:t xml:space="preserve">, </w:t>
      </w:r>
      <w:r w:rsidR="009E1520" w:rsidRPr="008A2874">
        <w:rPr>
          <w:rFonts w:ascii="Times New Roman" w:hAnsi="Times New Roman" w:cs="Times New Roman"/>
          <w:sz w:val="24"/>
          <w:szCs w:val="24"/>
          <w:lang w:val="en-US"/>
        </w:rPr>
        <w:t>non</w:t>
      </w:r>
      <w:r w:rsidR="009E1520" w:rsidRPr="008A2874">
        <w:rPr>
          <w:rFonts w:ascii="Times New Roman" w:hAnsi="Times New Roman" w:cs="Times New Roman"/>
          <w:sz w:val="24"/>
          <w:szCs w:val="24"/>
          <w:lang w:val="uk-UA"/>
        </w:rPr>
        <w:t>-</w:t>
      </w:r>
      <w:r w:rsidR="009E1520" w:rsidRPr="008A2874">
        <w:rPr>
          <w:rFonts w:ascii="Times New Roman" w:hAnsi="Times New Roman" w:cs="Times New Roman"/>
          <w:sz w:val="24"/>
          <w:szCs w:val="24"/>
          <w:lang w:val="en-US"/>
        </w:rPr>
        <w:t>fiction</w:t>
      </w:r>
      <w:r w:rsidR="009E1520" w:rsidRPr="008A2874">
        <w:rPr>
          <w:rFonts w:ascii="Times New Roman" w:hAnsi="Times New Roman" w:cs="Times New Roman"/>
          <w:sz w:val="24"/>
          <w:szCs w:val="24"/>
          <w:lang w:val="uk-UA"/>
        </w:rPr>
        <w:t>…виграє команда, яка перша закреслила лінію.</w:t>
      </w:r>
      <w:r w:rsidR="00E565A4" w:rsidRPr="008A2874">
        <w:rPr>
          <w:rFonts w:ascii="Times New Roman" w:hAnsi="Times New Roman" w:cs="Times New Roman"/>
          <w:sz w:val="24"/>
          <w:szCs w:val="24"/>
          <w:lang w:val="uk-UA"/>
        </w:rPr>
        <w:t xml:space="preserve"> </w:t>
      </w:r>
      <w:r w:rsidR="00E565A4" w:rsidRPr="008A2874">
        <w:rPr>
          <w:rFonts w:ascii="Times New Roman" w:hAnsi="Times New Roman" w:cs="Times New Roman"/>
          <w:sz w:val="24"/>
          <w:szCs w:val="24"/>
        </w:rPr>
        <w:t xml:space="preserve">Дана гра </w:t>
      </w:r>
      <w:r w:rsidR="009E1520" w:rsidRPr="008A2874">
        <w:rPr>
          <w:rFonts w:ascii="Times New Roman" w:hAnsi="Times New Roman" w:cs="Times New Roman"/>
          <w:sz w:val="24"/>
          <w:szCs w:val="24"/>
          <w:lang w:val="uk-UA"/>
        </w:rPr>
        <w:t xml:space="preserve">може </w:t>
      </w:r>
      <w:r w:rsidR="009E1520" w:rsidRPr="008A2874">
        <w:rPr>
          <w:rFonts w:ascii="Times New Roman" w:hAnsi="Times New Roman" w:cs="Times New Roman"/>
          <w:sz w:val="24"/>
          <w:szCs w:val="24"/>
        </w:rPr>
        <w:t xml:space="preserve">використовується </w:t>
      </w:r>
      <w:r w:rsidR="009E1520" w:rsidRPr="008A2874">
        <w:rPr>
          <w:rFonts w:ascii="Times New Roman" w:hAnsi="Times New Roman" w:cs="Times New Roman"/>
          <w:sz w:val="24"/>
          <w:szCs w:val="24"/>
          <w:lang w:val="uk-UA"/>
        </w:rPr>
        <w:t>для закріплення лексики</w:t>
      </w:r>
      <w:r w:rsidR="009E1520" w:rsidRPr="008A2874">
        <w:rPr>
          <w:rFonts w:ascii="Times New Roman" w:hAnsi="Times New Roman" w:cs="Times New Roman"/>
          <w:sz w:val="24"/>
          <w:szCs w:val="24"/>
        </w:rPr>
        <w:t xml:space="preserve">. </w:t>
      </w:r>
      <w:r w:rsidR="009E1520" w:rsidRPr="008A2874">
        <w:rPr>
          <w:rFonts w:ascii="Times New Roman" w:hAnsi="Times New Roman" w:cs="Times New Roman"/>
          <w:sz w:val="24"/>
          <w:szCs w:val="24"/>
          <w:lang w:val="uk-UA"/>
        </w:rPr>
        <w:t>Інтерактивна гра</w:t>
      </w:r>
      <w:r w:rsidR="00E565A4" w:rsidRPr="008A2874">
        <w:rPr>
          <w:rFonts w:ascii="Times New Roman" w:hAnsi="Times New Roman" w:cs="Times New Roman"/>
          <w:sz w:val="24"/>
          <w:szCs w:val="24"/>
        </w:rPr>
        <w:t xml:space="preserve"> позитивно вплинула на формування пізнавальних інтересів школярів. Вона</w:t>
      </w:r>
      <w:r w:rsidR="00D51A65">
        <w:rPr>
          <w:rFonts w:ascii="Times New Roman" w:hAnsi="Times New Roman" w:cs="Times New Roman"/>
          <w:sz w:val="24"/>
          <w:szCs w:val="24"/>
        </w:rPr>
        <w:t xml:space="preserve"> сприяла розвитку таких якостей</w:t>
      </w:r>
      <w:r w:rsidR="00E565A4" w:rsidRPr="008A2874">
        <w:rPr>
          <w:rFonts w:ascii="Times New Roman" w:hAnsi="Times New Roman" w:cs="Times New Roman"/>
          <w:sz w:val="24"/>
          <w:szCs w:val="24"/>
        </w:rPr>
        <w:t xml:space="preserve"> як самостійність, креативність. Учні активно, захоплено працювали, допомагали один одному, не перебивали своїх товаришів. Учні </w:t>
      </w:r>
      <w:r w:rsidR="00192AF2" w:rsidRPr="008A2874">
        <w:rPr>
          <w:rFonts w:ascii="Times New Roman" w:hAnsi="Times New Roman" w:cs="Times New Roman"/>
          <w:sz w:val="24"/>
          <w:szCs w:val="24"/>
          <w:lang w:val="uk-UA"/>
        </w:rPr>
        <w:t>розширили свій лексичний запас, згалали ті слова, які підзабули.</w:t>
      </w:r>
      <w:r w:rsidR="00E565A4" w:rsidRPr="008A2874">
        <w:rPr>
          <w:rFonts w:ascii="Times New Roman" w:hAnsi="Times New Roman" w:cs="Times New Roman"/>
          <w:sz w:val="24"/>
          <w:szCs w:val="24"/>
        </w:rPr>
        <w:t xml:space="preserve"> </w:t>
      </w:r>
    </w:p>
    <w:p w:rsidR="00BE161C"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rPr>
      </w:pPr>
      <w:r w:rsidRPr="00D51A65">
        <w:rPr>
          <w:rFonts w:ascii="Times New Roman" w:hAnsi="Times New Roman" w:cs="Times New Roman"/>
          <w:sz w:val="24"/>
          <w:szCs w:val="24"/>
          <w:lang w:val="uk-UA"/>
        </w:rPr>
        <w:t xml:space="preserve">Хотілося б відзначити, що до вибору гри треба відноситися з усією серйозністю. </w:t>
      </w:r>
      <w:r w:rsidRPr="008A2874">
        <w:rPr>
          <w:rFonts w:ascii="Times New Roman" w:hAnsi="Times New Roman" w:cs="Times New Roman"/>
          <w:sz w:val="24"/>
          <w:szCs w:val="24"/>
        </w:rPr>
        <w:t xml:space="preserve">У психолого-педагогічній літературі зазначається, що якщо уроки з використанням ігрового методу не принесли бажаного результату, то вони є потенційно згубними для навчального процесу, пригнічують учнів і є шкідливими для професійної репутації самого вчителя. За допомогою повноцінної і якісної оцінки результативності на уроках з використанням ігрового методу можна проконтролювати результативність навчання і своєчасно внести потрібні поправки. Зворотній зв'язок і оцінка якості потрібні, у першу чергу, викладачеві - керівнику, на кожному етапі </w:t>
      </w:r>
      <w:r w:rsidRPr="008A2874">
        <w:rPr>
          <w:rFonts w:ascii="Times New Roman" w:hAnsi="Times New Roman" w:cs="Times New Roman"/>
          <w:sz w:val="24"/>
          <w:szCs w:val="24"/>
        </w:rPr>
        <w:lastRenderedPageBreak/>
        <w:t xml:space="preserve">проведення гри. В цьому мені допоміг </w:t>
      </w:r>
      <w:r w:rsidR="005B39BA" w:rsidRPr="008A2874">
        <w:rPr>
          <w:rFonts w:ascii="Times New Roman" w:hAnsi="Times New Roman" w:cs="Times New Roman"/>
          <w:sz w:val="24"/>
          <w:szCs w:val="24"/>
          <w:lang w:val="uk-UA"/>
        </w:rPr>
        <w:t xml:space="preserve">усний </w:t>
      </w:r>
      <w:r w:rsidR="005B39BA" w:rsidRPr="008A2874">
        <w:rPr>
          <w:rFonts w:ascii="Times New Roman" w:hAnsi="Times New Roman" w:cs="Times New Roman"/>
          <w:sz w:val="24"/>
          <w:szCs w:val="24"/>
        </w:rPr>
        <w:t>спосіб опитуванн</w:t>
      </w:r>
      <w:r w:rsidR="005B39BA" w:rsidRPr="008A2874">
        <w:rPr>
          <w:rFonts w:ascii="Times New Roman" w:hAnsi="Times New Roman" w:cs="Times New Roman"/>
          <w:sz w:val="24"/>
          <w:szCs w:val="24"/>
          <w:lang w:val="uk-UA"/>
        </w:rPr>
        <w:t>я.</w:t>
      </w:r>
      <w:r w:rsidRPr="008A2874">
        <w:rPr>
          <w:rFonts w:ascii="Times New Roman" w:hAnsi="Times New Roman" w:cs="Times New Roman"/>
          <w:sz w:val="24"/>
          <w:szCs w:val="24"/>
        </w:rPr>
        <w:t xml:space="preserve"> Мною було проведене опитування, що стосувалося проведених ігор. А саме: 1. Чи сподобались вам ігри? 2. Чи любите ви гратись взагалі?  3. Напишіть деякі зауваження з приводу подальшого вибору гри, ходу гри, підготовлених матеріалів і устаткування 4. Чи сподобався вам даний вид роботи?  Таким чином, враховуючи думки та інтереси учнів на заняттях, вдалося створити атмосферу співпраці, а це, в свою чергу, є важливим фактором для підвищення мотивації учнів до вивчення іноземної мови та, в цілому, для підвищення успішності учнів.</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t>2.1 Введення рольових ігор та їх використання на різних етапах уроку</w:t>
      </w:r>
    </w:p>
    <w:p w:rsidR="00BE161C"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rPr>
      </w:pPr>
      <w:r w:rsidRPr="008A2874">
        <w:rPr>
          <w:rFonts w:ascii="Times New Roman" w:eastAsia="Times New Roman" w:hAnsi="Times New Roman" w:cs="Times New Roman"/>
          <w:sz w:val="24"/>
          <w:szCs w:val="24"/>
          <w:lang w:val="uk-UA" w:eastAsia="ru-RU"/>
        </w:rPr>
        <w:t>На першому році навчання англійської мови рольова гра вводиться поступово за допомогою різних нетривалих рольових вправ. Вони повинні бути контрольовані вчителем. Елементи гри можуть пронизувати будь-який етап уроку. Рольові ігри на початковому етапі провод</w:t>
      </w:r>
      <w:r w:rsidR="005B39BA" w:rsidRPr="008A2874">
        <w:rPr>
          <w:rFonts w:ascii="Times New Roman" w:eastAsia="Times New Roman" w:hAnsi="Times New Roman" w:cs="Times New Roman"/>
          <w:sz w:val="24"/>
          <w:szCs w:val="24"/>
          <w:lang w:val="uk-UA" w:eastAsia="ru-RU"/>
        </w:rPr>
        <w:t>яться в різних режимах роботи: 1</w:t>
      </w:r>
      <w:r w:rsidRPr="008A2874">
        <w:rPr>
          <w:rFonts w:ascii="Times New Roman" w:eastAsia="Times New Roman" w:hAnsi="Times New Roman" w:cs="Times New Roman"/>
          <w:sz w:val="24"/>
          <w:szCs w:val="24"/>
          <w:lang w:val="uk-UA" w:eastAsia="ru-RU"/>
        </w:rPr>
        <w:t>. Вчитель</w:t>
      </w:r>
      <w:r w:rsidR="005B39BA" w:rsidRPr="008A2874">
        <w:rPr>
          <w:rFonts w:ascii="Times New Roman" w:eastAsia="Times New Roman" w:hAnsi="Times New Roman" w:cs="Times New Roman"/>
          <w:sz w:val="24"/>
          <w:szCs w:val="24"/>
          <w:lang w:val="uk-UA" w:eastAsia="ru-RU"/>
        </w:rPr>
        <w:t xml:space="preserve"> - к</w:t>
      </w:r>
      <w:r w:rsidRPr="008A2874">
        <w:rPr>
          <w:rFonts w:ascii="Times New Roman" w:eastAsia="Times New Roman" w:hAnsi="Times New Roman" w:cs="Times New Roman"/>
          <w:sz w:val="24"/>
          <w:szCs w:val="24"/>
          <w:lang w:val="uk-UA" w:eastAsia="ru-RU"/>
        </w:rPr>
        <w:t>лас. У такій формі проводиться рольова гра для  фонетичної зарядки. 2. Вчитель</w:t>
      </w:r>
      <w:r w:rsidR="005B39BA" w:rsidRPr="008A2874">
        <w:rPr>
          <w:rFonts w:ascii="Times New Roman" w:eastAsia="Times New Roman" w:hAnsi="Times New Roman" w:cs="Times New Roman"/>
          <w:sz w:val="24"/>
          <w:szCs w:val="24"/>
          <w:lang w:val="uk-UA" w:eastAsia="ru-RU"/>
        </w:rPr>
        <w:t xml:space="preserve"> - учень 1, у</w:t>
      </w:r>
      <w:r w:rsidRPr="008A2874">
        <w:rPr>
          <w:rFonts w:ascii="Times New Roman" w:eastAsia="Times New Roman" w:hAnsi="Times New Roman" w:cs="Times New Roman"/>
          <w:sz w:val="24"/>
          <w:szCs w:val="24"/>
          <w:lang w:val="uk-UA" w:eastAsia="ru-RU"/>
        </w:rPr>
        <w:t>чень 2 і т. д. Ця форма зручна для інтерв'ю на початковому етапі вивчення будь-якої теми. 3. Учень</w:t>
      </w:r>
      <w:r w:rsidR="005B39BA" w:rsidRPr="008A2874">
        <w:rPr>
          <w:rFonts w:ascii="Times New Roman" w:eastAsia="Times New Roman" w:hAnsi="Times New Roman" w:cs="Times New Roman"/>
          <w:sz w:val="24"/>
          <w:szCs w:val="24"/>
          <w:lang w:val="uk-UA" w:eastAsia="ru-RU"/>
        </w:rPr>
        <w:t xml:space="preserve"> - у</w:t>
      </w:r>
      <w:r w:rsidRPr="008A2874">
        <w:rPr>
          <w:rFonts w:ascii="Times New Roman" w:eastAsia="Times New Roman" w:hAnsi="Times New Roman" w:cs="Times New Roman"/>
          <w:sz w:val="24"/>
          <w:szCs w:val="24"/>
          <w:lang w:val="uk-UA" w:eastAsia="ru-RU"/>
        </w:rPr>
        <w:t>чень. Традиційна робота в парах з виконанням  заданої ролі. 4. Учень</w:t>
      </w:r>
      <w:r w:rsidR="005B39BA" w:rsidRPr="008A2874">
        <w:rPr>
          <w:rFonts w:ascii="Times New Roman" w:eastAsia="Times New Roman" w:hAnsi="Times New Roman" w:cs="Times New Roman"/>
          <w:sz w:val="24"/>
          <w:szCs w:val="24"/>
          <w:lang w:val="uk-UA" w:eastAsia="ru-RU"/>
        </w:rPr>
        <w:t xml:space="preserve"> - к</w:t>
      </w:r>
      <w:r w:rsidRPr="008A2874">
        <w:rPr>
          <w:rFonts w:ascii="Times New Roman" w:eastAsia="Times New Roman" w:hAnsi="Times New Roman" w:cs="Times New Roman"/>
          <w:sz w:val="24"/>
          <w:szCs w:val="24"/>
          <w:lang w:val="uk-UA" w:eastAsia="ru-RU"/>
        </w:rPr>
        <w:t>лас. Рольова гра з заданими параметрами для головного героя (сильний учень) і учні класу, які діють спонтанно. 5. Учень</w:t>
      </w:r>
      <w:r w:rsidR="005B39BA" w:rsidRPr="008A2874">
        <w:rPr>
          <w:rFonts w:ascii="Times New Roman" w:eastAsia="Times New Roman" w:hAnsi="Times New Roman" w:cs="Times New Roman"/>
          <w:sz w:val="24"/>
          <w:szCs w:val="24"/>
          <w:lang w:val="uk-UA" w:eastAsia="ru-RU"/>
        </w:rPr>
        <w:t xml:space="preserve"> - г</w:t>
      </w:r>
      <w:r w:rsidRPr="008A2874">
        <w:rPr>
          <w:rFonts w:ascii="Times New Roman" w:eastAsia="Times New Roman" w:hAnsi="Times New Roman" w:cs="Times New Roman"/>
          <w:sz w:val="24"/>
          <w:szCs w:val="24"/>
          <w:lang w:val="uk-UA" w:eastAsia="ru-RU"/>
        </w:rPr>
        <w:t>рупа. Така форма використовується для закріплення і  на завершальному етапі роботи над темою. Має на увазі помірно - контрольовану або вільну рольову гру. 6. Група</w:t>
      </w:r>
      <w:r w:rsidR="005B39BA" w:rsidRPr="008A2874">
        <w:rPr>
          <w:rFonts w:ascii="Times New Roman" w:eastAsia="Times New Roman" w:hAnsi="Times New Roman" w:cs="Times New Roman"/>
          <w:sz w:val="24"/>
          <w:szCs w:val="24"/>
          <w:lang w:val="uk-UA" w:eastAsia="ru-RU"/>
        </w:rPr>
        <w:t xml:space="preserve"> - г</w:t>
      </w:r>
      <w:r w:rsidRPr="008A2874">
        <w:rPr>
          <w:rFonts w:ascii="Times New Roman" w:eastAsia="Times New Roman" w:hAnsi="Times New Roman" w:cs="Times New Roman"/>
          <w:sz w:val="24"/>
          <w:szCs w:val="24"/>
          <w:lang w:val="uk-UA" w:eastAsia="ru-RU"/>
        </w:rPr>
        <w:t>рупа. Творчі роль</w:t>
      </w:r>
      <w:r w:rsidR="005B39BA" w:rsidRPr="008A2874">
        <w:rPr>
          <w:rFonts w:ascii="Times New Roman" w:eastAsia="Times New Roman" w:hAnsi="Times New Roman" w:cs="Times New Roman"/>
          <w:sz w:val="24"/>
          <w:szCs w:val="24"/>
          <w:lang w:val="uk-UA" w:eastAsia="ru-RU"/>
        </w:rPr>
        <w:t>ові ігри</w:t>
      </w:r>
      <w:r w:rsidRPr="008A2874">
        <w:rPr>
          <w:rFonts w:ascii="Times New Roman" w:eastAsia="Times New Roman" w:hAnsi="Times New Roman" w:cs="Times New Roman"/>
          <w:sz w:val="24"/>
          <w:szCs w:val="24"/>
          <w:lang w:val="uk-UA" w:eastAsia="ru-RU"/>
        </w:rPr>
        <w:t xml:space="preserve"> спрямовані на прихований  контроль сформованості умінь і навичок на завершальному етапі роботи над темою.</w:t>
      </w:r>
    </w:p>
    <w:p w:rsidR="00BE161C"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uk-UA"/>
        </w:rPr>
      </w:pPr>
      <w:r w:rsidRPr="008A2874">
        <w:rPr>
          <w:rFonts w:ascii="Times New Roman" w:eastAsia="Times New Roman" w:hAnsi="Times New Roman" w:cs="Times New Roman"/>
          <w:sz w:val="24"/>
          <w:szCs w:val="24"/>
          <w:lang w:val="uk-UA" w:eastAsia="ru-RU"/>
        </w:rPr>
        <w:t xml:space="preserve">      </w:t>
      </w:r>
      <w:r w:rsidRPr="008A2874">
        <w:rPr>
          <w:rFonts w:ascii="Times New Roman" w:hAnsi="Times New Roman" w:cs="Times New Roman"/>
          <w:sz w:val="24"/>
          <w:szCs w:val="24"/>
          <w:lang w:val="uk-UA"/>
        </w:rPr>
        <w:t xml:space="preserve">Засобами іноземної мови можна і треба розвивати творче мислення дітей. Але творче мислення не є самоціллю, а інструментом розвитку усіх видів мовленнєвої діяльності. Коли учні інтерактивно працюють з будь-якою інформацією, вони вчаться мислити, тренують інтелектуальні здібності, не помічаючи що їхнім інструментом є саме іноземна мова. Набуті навички учні використовують для розвитку власного творчого потенціалу: чим більше вони займаються і вміють, тим легше їм </w:t>
      </w:r>
      <w:r w:rsidRPr="008A2874">
        <w:rPr>
          <w:rFonts w:ascii="Times New Roman" w:hAnsi="Times New Roman" w:cs="Times New Roman"/>
          <w:sz w:val="24"/>
          <w:szCs w:val="24"/>
          <w:lang w:val="uk-UA"/>
        </w:rPr>
        <w:lastRenderedPageBreak/>
        <w:t>створювати власні творчі зразки мовленнєвої діяльності</w:t>
      </w:r>
      <w:r w:rsidR="0038776A">
        <w:rPr>
          <w:rFonts w:ascii="Times New Roman" w:hAnsi="Times New Roman" w:cs="Times New Roman"/>
          <w:sz w:val="24"/>
          <w:szCs w:val="24"/>
          <w:lang w:val="uk-UA"/>
        </w:rPr>
        <w:t>.</w:t>
      </w:r>
      <w:r w:rsidRPr="008A2874">
        <w:rPr>
          <w:rFonts w:ascii="Times New Roman" w:hAnsi="Times New Roman" w:cs="Times New Roman"/>
          <w:sz w:val="24"/>
          <w:szCs w:val="24"/>
          <w:lang w:val="uk-UA"/>
        </w:rPr>
        <w:t xml:space="preserve"> Отже, пристосовуючись до методики викладання сучасного уроку, я працюю над інтерактивними методами навчання. На мою думку, даний вид роботи є дуже актуальним на сьогодні, оскільки він передбачає моделювання життєвих ситуацій, що сприяє підвищенню інтересу до вивчення іноземних мов.</w:t>
      </w:r>
    </w:p>
    <w:p w:rsidR="00BE161C" w:rsidRPr="008A2874" w:rsidRDefault="00E565A4" w:rsidP="00040650">
      <w:pPr>
        <w:pStyle w:val="Standard"/>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lang w:val="uk-UA"/>
        </w:rPr>
        <w:t xml:space="preserve">Інтерактивні технології ефективно сприяють формуванню навичок і вмінь, виробленню цінностей, створенню атмосфери співробітництва та взаємодії, дають можливості педагогу стати справжнім лідером учнівського колективу. </w:t>
      </w:r>
      <w:r w:rsidRPr="008A2874">
        <w:rPr>
          <w:rFonts w:ascii="Times New Roman" w:hAnsi="Times New Roman" w:cs="Times New Roman"/>
          <w:sz w:val="24"/>
          <w:szCs w:val="24"/>
        </w:rPr>
        <w:t xml:space="preserve">Особисто для мене – це прагнення знайти розумний баланс між академічними та прагматичними знаннями, уміннями та навичками. Адже завдяки таким сучасним технологіям учні вчаться бути демократичними, критично мислити, приймати продумані рішення, а отже відбувається постійна співпраця всіх учннів класу в процесі уроку. При цьому учень та вчитель рівноправні, тобто знають, вміють і здійснюють свою діяльність разом, чудово розуміючи що вони роблять і для чого. Я працюю над темою “Інтерактивні </w:t>
      </w:r>
      <w:r w:rsidRPr="008A2874">
        <w:rPr>
          <w:rFonts w:ascii="Times New Roman" w:hAnsi="Times New Roman" w:cs="Times New Roman"/>
          <w:sz w:val="24"/>
          <w:szCs w:val="24"/>
          <w:lang w:val="uk-UA"/>
        </w:rPr>
        <w:t>методи</w:t>
      </w:r>
      <w:r w:rsidRPr="008A2874">
        <w:rPr>
          <w:rFonts w:ascii="Times New Roman" w:hAnsi="Times New Roman" w:cs="Times New Roman"/>
          <w:sz w:val="24"/>
          <w:szCs w:val="24"/>
        </w:rPr>
        <w:t xml:space="preserve"> на уроці іноземної мови”. Я вважаю, що дана тема є дуже актуальною, тому і привернула мою увагу. Адже сучасний вчитель пов</w:t>
      </w:r>
      <w:r w:rsidR="00E27774" w:rsidRPr="008A2874">
        <w:rPr>
          <w:rFonts w:ascii="Times New Roman" w:hAnsi="Times New Roman" w:cs="Times New Roman"/>
          <w:sz w:val="24"/>
          <w:szCs w:val="24"/>
        </w:rPr>
        <w:t>инен використовувати такі метод</w:t>
      </w:r>
      <w:r w:rsidR="00E27774" w:rsidRPr="008A2874">
        <w:rPr>
          <w:rFonts w:ascii="Times New Roman" w:hAnsi="Times New Roman" w:cs="Times New Roman"/>
          <w:sz w:val="24"/>
          <w:szCs w:val="24"/>
          <w:lang w:val="uk-UA"/>
        </w:rPr>
        <w:t>и</w:t>
      </w:r>
      <w:r w:rsidRPr="008A2874">
        <w:rPr>
          <w:rFonts w:ascii="Times New Roman" w:hAnsi="Times New Roman" w:cs="Times New Roman"/>
          <w:sz w:val="24"/>
          <w:szCs w:val="24"/>
        </w:rPr>
        <w:t xml:space="preserve"> і технології у своїй роботі, щоб учням було цікаво та ненав’язливо вивчати англійську мову, а головне – досягнути високої результативності. Рольові ігри позитивно впливають на формування пізнавальних інтересів, сприяють усвідомленому освоєнню іноземної мови. Учні стали більш самостійними, ініціативними, навчилися працювати злагоджено, уникаючи конфліктів. Вони активно, захоплено працювали, допомагали один одному, уважно слухали своїх товаришів.</w:t>
      </w:r>
    </w:p>
    <w:p w:rsidR="00BE161C" w:rsidRPr="008A2874" w:rsidRDefault="00E565A4" w:rsidP="00040650">
      <w:pPr>
        <w:pStyle w:val="Standard"/>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rPr>
        <w:t>Задача педагога полягає тільки в тому, щоб контролювати процес навчальної діяльності та завчасно оцінити вплив тієї чи іншої гри на успішність в навчальному процесі. Серед низки проведених ігор були і такі: 1. Гра-кросворд на тему «Гроші». Мета: ознайомлення</w:t>
      </w:r>
      <w:r w:rsidR="00E27774" w:rsidRPr="008A2874">
        <w:rPr>
          <w:rFonts w:ascii="Times New Roman" w:hAnsi="Times New Roman" w:cs="Times New Roman"/>
          <w:sz w:val="24"/>
          <w:szCs w:val="24"/>
        </w:rPr>
        <w:t xml:space="preserve"> учнів з лексикою </w:t>
      </w:r>
      <w:r w:rsidR="00E27774" w:rsidRPr="008A2874">
        <w:rPr>
          <w:rFonts w:ascii="Times New Roman" w:hAnsi="Times New Roman" w:cs="Times New Roman"/>
          <w:sz w:val="24"/>
          <w:szCs w:val="24"/>
          <w:lang w:val="uk-UA"/>
        </w:rPr>
        <w:t>з</w:t>
      </w:r>
      <w:r w:rsidR="00E27774" w:rsidRPr="008A2874">
        <w:rPr>
          <w:rFonts w:ascii="Times New Roman" w:hAnsi="Times New Roman" w:cs="Times New Roman"/>
          <w:sz w:val="24"/>
          <w:szCs w:val="24"/>
        </w:rPr>
        <w:t xml:space="preserve"> тем</w:t>
      </w:r>
      <w:r w:rsidR="00E27774" w:rsidRPr="008A2874">
        <w:rPr>
          <w:rFonts w:ascii="Times New Roman" w:hAnsi="Times New Roman" w:cs="Times New Roman"/>
          <w:sz w:val="24"/>
          <w:szCs w:val="24"/>
          <w:lang w:val="uk-UA"/>
        </w:rPr>
        <w:t>и</w:t>
      </w:r>
      <w:r w:rsidRPr="008A2874">
        <w:rPr>
          <w:rFonts w:ascii="Times New Roman" w:hAnsi="Times New Roman" w:cs="Times New Roman"/>
          <w:sz w:val="24"/>
          <w:szCs w:val="24"/>
        </w:rPr>
        <w:t xml:space="preserve"> «Гроші», запам'ятовування графічного образу слова. Опис: гра у вигляді поля з сітки 14 на 14 клітин, в кожній з яких написана буква алфавіту.</w:t>
      </w:r>
      <w:r w:rsidR="00E27774" w:rsidRPr="008A2874">
        <w:rPr>
          <w:rFonts w:ascii="Times New Roman" w:hAnsi="Times New Roman" w:cs="Times New Roman"/>
          <w:sz w:val="24"/>
          <w:szCs w:val="24"/>
        </w:rPr>
        <w:t xml:space="preserve"> Серед букв зашифровані слова </w:t>
      </w:r>
      <w:r w:rsidR="00E27774" w:rsidRPr="008A2874">
        <w:rPr>
          <w:rFonts w:ascii="Times New Roman" w:hAnsi="Times New Roman" w:cs="Times New Roman"/>
          <w:sz w:val="24"/>
          <w:szCs w:val="24"/>
          <w:lang w:val="uk-UA"/>
        </w:rPr>
        <w:t>з</w:t>
      </w:r>
      <w:r w:rsidR="00E27774" w:rsidRPr="008A2874">
        <w:rPr>
          <w:rFonts w:ascii="Times New Roman" w:hAnsi="Times New Roman" w:cs="Times New Roman"/>
          <w:sz w:val="24"/>
          <w:szCs w:val="24"/>
        </w:rPr>
        <w:t xml:space="preserve"> дан</w:t>
      </w:r>
      <w:r w:rsidR="00E27774" w:rsidRPr="008A2874">
        <w:rPr>
          <w:rFonts w:ascii="Times New Roman" w:hAnsi="Times New Roman" w:cs="Times New Roman"/>
          <w:sz w:val="24"/>
          <w:szCs w:val="24"/>
          <w:lang w:val="uk-UA"/>
        </w:rPr>
        <w:t>ої</w:t>
      </w:r>
      <w:r w:rsidR="00E27774" w:rsidRPr="008A2874">
        <w:rPr>
          <w:rFonts w:ascii="Times New Roman" w:hAnsi="Times New Roman" w:cs="Times New Roman"/>
          <w:sz w:val="24"/>
          <w:szCs w:val="24"/>
        </w:rPr>
        <w:t xml:space="preserve"> тем</w:t>
      </w:r>
      <w:r w:rsidR="00E27774" w:rsidRPr="008A2874">
        <w:rPr>
          <w:rFonts w:ascii="Times New Roman" w:hAnsi="Times New Roman" w:cs="Times New Roman"/>
          <w:sz w:val="24"/>
          <w:szCs w:val="24"/>
          <w:lang w:val="uk-UA"/>
        </w:rPr>
        <w:t>и</w:t>
      </w:r>
      <w:r w:rsidRPr="008A2874">
        <w:rPr>
          <w:rFonts w:ascii="Times New Roman" w:hAnsi="Times New Roman" w:cs="Times New Roman"/>
          <w:sz w:val="24"/>
          <w:szCs w:val="24"/>
        </w:rPr>
        <w:t xml:space="preserve">. Перед </w:t>
      </w:r>
      <w:r w:rsidRPr="008A2874">
        <w:rPr>
          <w:rFonts w:ascii="Times New Roman" w:hAnsi="Times New Roman" w:cs="Times New Roman"/>
          <w:sz w:val="24"/>
          <w:szCs w:val="24"/>
        </w:rPr>
        <w:lastRenderedPageBreak/>
        <w:t>початком гри учні разом з учителем читають і переказують слова з активного словника. Завдання учнів - самостійно відшукати серед букв дані слова, спираючись на список внизу сторінки. Учні грають індивідуально або в парах (в даному випадку в гру привноситься азарт).  2. Гра - кросворд «Прикметники для опису людей». Мета: використання нової лексики в мові під контролем викладача. Опис: учні діляться на дві групи  A і B. Викладач пропонує групам бланки з кросвордом з теми, який заповнений тільки наполовину. Слова з груп A і B не збігаються, а є продовженням кросворду. Завдання учнів - заповнити кросворд новими словами до кінця, при цьому пояснивши іншій команді значення відсутніх слів. 3. Гра - проект «Рецепт страви». Мета: монологічне висловлювання з активною лексикою, спонтанне висловлювання в ситуаціях спілкування. Опис: учні діляться на групи. Кожна група створює свій «рецепт» і робить його презентацію. «Незалежні експерти щодо здорового харчування» оцінюють «рецепти» і висловлюють свою думку. На презентацію відводиться 7 хвилин. Завдання учнів - підготувати монологічне висловлювання за темою, спонтанно висловити свою думку. Ігри умовно можна поділити на: граматичні, лексичні,  орфографічні. Коротко про кожну:</w:t>
      </w:r>
    </w:p>
    <w:p w:rsidR="00BE161C" w:rsidRPr="008A2874" w:rsidRDefault="00E27774" w:rsidP="00040650">
      <w:pPr>
        <w:pStyle w:val="Standard"/>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rPr>
        <w:t>1. Граматичні ігр</w:t>
      </w:r>
      <w:r w:rsidRPr="008A2874">
        <w:rPr>
          <w:rFonts w:ascii="Times New Roman" w:hAnsi="Times New Roman" w:cs="Times New Roman"/>
          <w:sz w:val="24"/>
          <w:szCs w:val="24"/>
          <w:lang w:val="uk-UA"/>
        </w:rPr>
        <w:t>а «</w:t>
      </w:r>
      <w:r w:rsidR="00E565A4" w:rsidRPr="008A2874">
        <w:rPr>
          <w:rFonts w:ascii="Times New Roman" w:hAnsi="Times New Roman" w:cs="Times New Roman"/>
          <w:sz w:val="24"/>
          <w:szCs w:val="24"/>
        </w:rPr>
        <w:t>Зображення дії</w:t>
      </w:r>
      <w:r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Мета: автоматизація вживання дієслів в усному мовленні. Хід гри: учні грають утворюючи пари. Один гравець зображує дію (мімічне або пантомімічне), інший повинен прокоментувати його, вживаючи вивчені дієслова.</w:t>
      </w:r>
    </w:p>
    <w:p w:rsidR="00BE161C" w:rsidRPr="008A2874" w:rsidRDefault="00E27774" w:rsidP="00040650">
      <w:pPr>
        <w:pStyle w:val="Standard"/>
        <w:widowControl w:val="0"/>
        <w:shd w:val="clear" w:color="auto" w:fill="FFFFFF"/>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rPr>
        <w:t>2. Лексичні ігр</w:t>
      </w:r>
      <w:r w:rsidRPr="008A2874">
        <w:rPr>
          <w:rFonts w:ascii="Times New Roman" w:hAnsi="Times New Roman" w:cs="Times New Roman"/>
          <w:sz w:val="24"/>
          <w:szCs w:val="24"/>
          <w:lang w:val="uk-UA"/>
        </w:rPr>
        <w:t>а</w:t>
      </w:r>
      <w:r w:rsidRPr="008A2874">
        <w:rPr>
          <w:rFonts w:ascii="Times New Roman" w:hAnsi="Times New Roman" w:cs="Times New Roman"/>
          <w:sz w:val="24"/>
          <w:szCs w:val="24"/>
        </w:rPr>
        <w:t xml:space="preserve"> </w:t>
      </w:r>
      <w:r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Цифри</w:t>
      </w:r>
      <w:r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 Мета: повторення кількісних числівників. Хід гри: утворюються дві команди. Праворуч і ліворуч на дошці записується хаотично однакова кількість цифр. Викладач називає цифри одну за одною. Представники команд повинні швидко знайти і викреслити  названу цифру на своїй половині дошки. Виграє команда, яка швидше впоралася із завданням.</w:t>
      </w:r>
    </w:p>
    <w:p w:rsidR="00BE161C"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uk-UA"/>
        </w:rPr>
        <w:t>3</w:t>
      </w:r>
      <w:r w:rsidR="00E27774" w:rsidRPr="008A2874">
        <w:rPr>
          <w:rFonts w:ascii="Times New Roman" w:hAnsi="Times New Roman" w:cs="Times New Roman"/>
          <w:sz w:val="24"/>
          <w:szCs w:val="24"/>
        </w:rPr>
        <w:t>. Орфографічні ігр</w:t>
      </w:r>
      <w:r w:rsidR="00E27774" w:rsidRPr="008A2874">
        <w:rPr>
          <w:rFonts w:ascii="Times New Roman" w:hAnsi="Times New Roman" w:cs="Times New Roman"/>
          <w:sz w:val="24"/>
          <w:szCs w:val="24"/>
          <w:lang w:val="uk-UA"/>
        </w:rPr>
        <w:t>а</w:t>
      </w:r>
      <w:r w:rsidRPr="008A2874">
        <w:rPr>
          <w:rFonts w:ascii="Times New Roman" w:hAnsi="Times New Roman" w:cs="Times New Roman"/>
          <w:sz w:val="24"/>
          <w:szCs w:val="24"/>
        </w:rPr>
        <w:t xml:space="preserve"> </w:t>
      </w:r>
      <w:r w:rsidR="00E27774" w:rsidRPr="008A2874">
        <w:rPr>
          <w:rFonts w:ascii="Times New Roman" w:hAnsi="Times New Roman" w:cs="Times New Roman"/>
          <w:sz w:val="24"/>
          <w:szCs w:val="24"/>
          <w:lang w:val="uk-UA"/>
        </w:rPr>
        <w:t>«</w:t>
      </w:r>
      <w:r w:rsidRPr="008A2874">
        <w:rPr>
          <w:rFonts w:ascii="Times New Roman" w:hAnsi="Times New Roman" w:cs="Times New Roman"/>
          <w:sz w:val="24"/>
          <w:szCs w:val="24"/>
        </w:rPr>
        <w:t>Встав букву</w:t>
      </w:r>
      <w:r w:rsidR="00E27774" w:rsidRPr="008A2874">
        <w:rPr>
          <w:rFonts w:ascii="Times New Roman" w:hAnsi="Times New Roman" w:cs="Times New Roman"/>
          <w:sz w:val="24"/>
          <w:szCs w:val="24"/>
          <w:lang w:val="uk-UA"/>
        </w:rPr>
        <w:t>»</w:t>
      </w:r>
      <w:r w:rsidRPr="008A2874">
        <w:rPr>
          <w:rFonts w:ascii="Times New Roman" w:hAnsi="Times New Roman" w:cs="Times New Roman"/>
          <w:sz w:val="24"/>
          <w:szCs w:val="24"/>
        </w:rPr>
        <w:t xml:space="preserve">. Мета: перевірка засвоєння орфографії в межах вивченого лексичного матеріалу. Хід гри: утворюються дві команди. Дошка розділена на дві </w:t>
      </w:r>
      <w:r w:rsidRPr="008A2874">
        <w:rPr>
          <w:rFonts w:ascii="Times New Roman" w:hAnsi="Times New Roman" w:cs="Times New Roman"/>
          <w:sz w:val="24"/>
          <w:szCs w:val="24"/>
        </w:rPr>
        <w:lastRenderedPageBreak/>
        <w:t>частини. Для кожної команди записані слова, в кожному з яких пропущена буква. Представники команд по черзі виходять до дошки, вставляють пропущену букву і читають слово. Наприклад</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c</w:t>
      </w:r>
      <w:r w:rsidR="0038776A" w:rsidRPr="0038776A">
        <w:rPr>
          <w:rFonts w:ascii="Times New Roman" w:hAnsi="Times New Roman" w:cs="Times New Roman"/>
          <w:sz w:val="24"/>
          <w:szCs w:val="24"/>
        </w:rPr>
        <w: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a</w:t>
      </w:r>
      <w:r w:rsidR="0038776A" w:rsidRPr="0038776A">
        <w:rPr>
          <w:rFonts w:ascii="Times New Roman" w:hAnsi="Times New Roman" w:cs="Times New Roman"/>
          <w:sz w:val="24"/>
          <w:szCs w:val="24"/>
        </w:rPr>
        <w: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d</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a</w:t>
      </w:r>
      <w:r w:rsidR="0038776A" w:rsidRPr="0038776A">
        <w:rPr>
          <w:rFonts w:ascii="Times New Roman" w:hAnsi="Times New Roman" w:cs="Times New Roman"/>
          <w:sz w:val="24"/>
          <w:szCs w:val="24"/>
        </w:rPr>
        <w: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m</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p</w:t>
      </w:r>
      <w:r w:rsidR="0038776A" w:rsidRPr="0038776A">
        <w:rPr>
          <w:rFonts w:ascii="Times New Roman" w:hAnsi="Times New Roman" w:cs="Times New Roman"/>
          <w:sz w:val="24"/>
          <w:szCs w:val="24"/>
        </w:rPr>
        <w: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n</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r</w:t>
      </w:r>
      <w:r w:rsidR="0038776A" w:rsidRPr="0038776A">
        <w:rPr>
          <w:rFonts w:ascii="Times New Roman" w:hAnsi="Times New Roman" w:cs="Times New Roman"/>
          <w:sz w:val="24"/>
          <w:szCs w:val="24"/>
        </w:rPr>
        <w: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d</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s</w:t>
      </w:r>
      <w:r w:rsidR="0038776A" w:rsidRPr="0038776A">
        <w:rPr>
          <w:rFonts w:ascii="Times New Roman" w:hAnsi="Times New Roman" w:cs="Times New Roman"/>
          <w:sz w:val="24"/>
          <w:szCs w:val="24"/>
        </w:rPr>
        <w:t>.</w:t>
      </w:r>
      <w:r w:rsidRPr="0038776A">
        <w:rPr>
          <w:rFonts w:ascii="Times New Roman" w:hAnsi="Times New Roman" w:cs="Times New Roman"/>
          <w:sz w:val="24"/>
          <w:szCs w:val="24"/>
        </w:rPr>
        <w:t xml:space="preserve">.. </w:t>
      </w:r>
      <w:r w:rsidRPr="008A2874">
        <w:rPr>
          <w:rFonts w:ascii="Times New Roman" w:hAnsi="Times New Roman" w:cs="Times New Roman"/>
          <w:sz w:val="24"/>
          <w:szCs w:val="24"/>
          <w:lang w:val="en-US"/>
        </w:rPr>
        <w:t>t, r</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n, t</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n, o</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d, t</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a, l</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g, h</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n, h</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r, h</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s, f</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x, e</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g, e</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t, d</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 b (cat, and, arm, pen, red, car, sit, ran, ten, old, tea, leg, hen, her, his, fox, egg, eat, bed).</w:t>
      </w:r>
    </w:p>
    <w:p w:rsidR="00BE161C" w:rsidRPr="008A2874" w:rsidRDefault="00E565A4" w:rsidP="00040650">
      <w:pPr>
        <w:pStyle w:val="Standard"/>
        <w:widowControl w:val="0"/>
        <w:shd w:val="clear" w:color="auto" w:fill="FFFFFF"/>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rPr>
        <w:t>Таким</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чином</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завдяки</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широкій</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різноманітності</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і</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комунікативній</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спрямованості</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гру</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можна</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включати</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на</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будь</w:t>
      </w:r>
      <w:r w:rsidRPr="008A2874">
        <w:rPr>
          <w:rFonts w:ascii="Times New Roman" w:hAnsi="Times New Roman" w:cs="Times New Roman"/>
          <w:sz w:val="24"/>
          <w:szCs w:val="24"/>
          <w:lang w:val="en-US"/>
        </w:rPr>
        <w:t>-</w:t>
      </w:r>
      <w:r w:rsidRPr="008A2874">
        <w:rPr>
          <w:rFonts w:ascii="Times New Roman" w:hAnsi="Times New Roman" w:cs="Times New Roman"/>
          <w:sz w:val="24"/>
          <w:szCs w:val="24"/>
        </w:rPr>
        <w:t>якому</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етапі</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вивчення</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лексики</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іноземної</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мови</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На початковому етапі вивчення лексики вони будуть представлені у вигляді ігрових вправ, які полегшать запам'ятовування нових слів. На заключному етапі доречні рольові ігри та ігрові ситуації, які і приведуть до головної мети вивчення нової лексики - спілкуванню. Ігрові форми навчання актуальні не тільки на початковому, але і на старшому етапі навчання, адже вони активізують пізнавальні процеси учнів, підвищують мотивацію до вивчення іноземної мови. Але що особливо важливо, що ігрові методики створюють цілком природні ситуації спілкування між учасниками.</w:t>
      </w:r>
      <w:r w:rsidR="00094ABD" w:rsidRPr="008A2874">
        <w:rPr>
          <w:rFonts w:ascii="Times New Roman" w:hAnsi="Times New Roman" w:cs="Times New Roman"/>
          <w:sz w:val="24"/>
          <w:szCs w:val="24"/>
        </w:rPr>
        <w:t>[11.25]</w:t>
      </w:r>
      <w:r w:rsidRPr="008A2874">
        <w:rPr>
          <w:rFonts w:ascii="Times New Roman" w:hAnsi="Times New Roman" w:cs="Times New Roman"/>
          <w:sz w:val="24"/>
          <w:szCs w:val="24"/>
        </w:rPr>
        <w:t xml:space="preserve">  </w:t>
      </w:r>
    </w:p>
    <w:p w:rsidR="00BE161C" w:rsidRPr="008A2874" w:rsidRDefault="00281B45" w:rsidP="00040650">
      <w:pPr>
        <w:pStyle w:val="Standard"/>
        <w:widowControl w:val="0"/>
        <w:shd w:val="clear" w:color="auto" w:fill="FFFFFF"/>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rPr>
        <w:t>Отже,</w:t>
      </w:r>
      <w:r w:rsidR="00E565A4" w:rsidRPr="008A2874">
        <w:rPr>
          <w:rFonts w:ascii="Times New Roman" w:hAnsi="Times New Roman" w:cs="Times New Roman"/>
          <w:sz w:val="24"/>
          <w:szCs w:val="24"/>
        </w:rPr>
        <w:t xml:space="preserve"> ігри позитивно впливають на формування пізнавальних інтересів, сприяють усвідомленому освоєнню іноземної мови. Вони сприяють розвитку таких якостей, як самостійність, ініціативність, вихованню почуття колективізму. Учні активно, захоплено працюють, допомагають один одному, уважно с</w:t>
      </w:r>
      <w:r w:rsidR="00E27774" w:rsidRPr="008A2874">
        <w:rPr>
          <w:rFonts w:ascii="Times New Roman" w:hAnsi="Times New Roman" w:cs="Times New Roman"/>
          <w:sz w:val="24"/>
          <w:szCs w:val="24"/>
        </w:rPr>
        <w:t>лухають своїх товаришів; учител</w:t>
      </w:r>
      <w:r w:rsidR="00E27774" w:rsidRPr="008A2874">
        <w:rPr>
          <w:rFonts w:ascii="Times New Roman" w:hAnsi="Times New Roman" w:cs="Times New Roman"/>
          <w:sz w:val="24"/>
          <w:szCs w:val="24"/>
          <w:lang w:val="uk-UA"/>
        </w:rPr>
        <w:t>ь</w:t>
      </w:r>
      <w:r w:rsidR="00E565A4" w:rsidRPr="008A2874">
        <w:rPr>
          <w:rFonts w:ascii="Times New Roman" w:hAnsi="Times New Roman" w:cs="Times New Roman"/>
          <w:sz w:val="24"/>
          <w:szCs w:val="24"/>
        </w:rPr>
        <w:t xml:space="preserve"> лише керує навчальним процесом.</w:t>
      </w:r>
    </w:p>
    <w:p w:rsidR="00BE161C" w:rsidRPr="008A2874" w:rsidRDefault="00E565A4" w:rsidP="00040650">
      <w:pPr>
        <w:pStyle w:val="Standard"/>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b/>
          <w:sz w:val="24"/>
          <w:szCs w:val="24"/>
          <w:lang w:val="uk-UA"/>
        </w:rPr>
        <w:t>2.2. Ігрові технології навчання в початковій школі</w:t>
      </w:r>
    </w:p>
    <w:p w:rsidR="00BE161C" w:rsidRPr="008A2874" w:rsidRDefault="000C6121" w:rsidP="00040650">
      <w:pPr>
        <w:pStyle w:val="Standard"/>
        <w:spacing w:after="0" w:line="240" w:lineRule="auto"/>
        <w:ind w:firstLine="567"/>
        <w:jc w:val="both"/>
        <w:rPr>
          <w:rFonts w:ascii="Times New Roman" w:hAnsi="Times New Roman" w:cs="Times New Roman"/>
          <w:sz w:val="24"/>
          <w:szCs w:val="24"/>
        </w:rPr>
      </w:pPr>
      <w:r w:rsidRPr="008A2874">
        <w:rPr>
          <w:rFonts w:ascii="Times New Roman" w:hAnsi="Times New Roman" w:cs="Times New Roman"/>
          <w:sz w:val="24"/>
          <w:szCs w:val="24"/>
          <w:lang w:val="uk-UA"/>
        </w:rPr>
        <w:t xml:space="preserve">     </w:t>
      </w:r>
      <w:r w:rsidR="00E565A4" w:rsidRPr="008A2874">
        <w:rPr>
          <w:rFonts w:ascii="Times New Roman" w:hAnsi="Times New Roman" w:cs="Times New Roman"/>
          <w:sz w:val="24"/>
          <w:szCs w:val="24"/>
        </w:rPr>
        <w:t>Технологія ігрового навчання – це така організація навчального процесу, під час якої навчання здійснюється у процесі включення учнів в на</w:t>
      </w:r>
      <w:r w:rsidR="00E27774" w:rsidRPr="008A2874">
        <w:rPr>
          <w:rFonts w:ascii="Times New Roman" w:hAnsi="Times New Roman" w:cs="Times New Roman"/>
          <w:sz w:val="24"/>
          <w:szCs w:val="24"/>
          <w:lang w:val="uk-UA"/>
        </w:rPr>
        <w:t>в</w:t>
      </w:r>
      <w:r w:rsidR="00E565A4" w:rsidRPr="008A2874">
        <w:rPr>
          <w:rFonts w:ascii="Times New Roman" w:hAnsi="Times New Roman" w:cs="Times New Roman"/>
          <w:sz w:val="24"/>
          <w:szCs w:val="24"/>
        </w:rPr>
        <w:t xml:space="preserve">чальну гру </w:t>
      </w:r>
      <w:r w:rsidR="0038776A">
        <w:rPr>
          <w:rFonts w:ascii="Times New Roman" w:hAnsi="Times New Roman" w:cs="Times New Roman"/>
          <w:sz w:val="24"/>
          <w:szCs w:val="24"/>
        </w:rPr>
        <w:t>(</w:t>
      </w:r>
      <w:r w:rsidR="00E565A4" w:rsidRPr="008A2874">
        <w:rPr>
          <w:rFonts w:ascii="Times New Roman" w:hAnsi="Times New Roman" w:cs="Times New Roman"/>
          <w:sz w:val="24"/>
          <w:szCs w:val="24"/>
        </w:rPr>
        <w:t>ігрове моделювання явищ, «проживання» ситуації). Навчальні ігри мають за мету, окрім засвоєння навчального матеріалу, вмінь і навичок, ще й надання учневі можливості самовизначитися, розвиток творчих здібностей, сприяють емоційному сприйманню змісту навчання тощо.</w:t>
      </w:r>
    </w:p>
    <w:p w:rsidR="00BE161C" w:rsidRPr="008A2874" w:rsidRDefault="00BE161C" w:rsidP="00040650">
      <w:pPr>
        <w:pStyle w:val="Standard"/>
        <w:spacing w:after="0" w:line="240" w:lineRule="auto"/>
        <w:ind w:right="279" w:firstLine="567"/>
        <w:jc w:val="both"/>
        <w:rPr>
          <w:rFonts w:ascii="Times New Roman" w:hAnsi="Times New Roman" w:cs="Times New Roman"/>
          <w:sz w:val="24"/>
          <w:szCs w:val="24"/>
        </w:rPr>
      </w:pPr>
    </w:p>
    <w:tbl>
      <w:tblPr>
        <w:tblW w:w="5466" w:type="dxa"/>
        <w:tblInd w:w="629" w:type="dxa"/>
        <w:tblLayout w:type="fixed"/>
        <w:tblCellMar>
          <w:left w:w="10" w:type="dxa"/>
          <w:right w:w="10" w:type="dxa"/>
        </w:tblCellMar>
        <w:tblLook w:val="0000" w:firstRow="0" w:lastRow="0" w:firstColumn="0" w:lastColumn="0" w:noHBand="0" w:noVBand="0"/>
      </w:tblPr>
      <w:tblGrid>
        <w:gridCol w:w="5466"/>
      </w:tblGrid>
      <w:tr w:rsidR="00BE161C" w:rsidRPr="008A2874" w:rsidTr="004B5E26">
        <w:trPr>
          <w:trHeight w:val="557"/>
        </w:trPr>
        <w:tc>
          <w:tcPr>
            <w:tcW w:w="5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161C" w:rsidRPr="008A2874" w:rsidRDefault="00E565A4" w:rsidP="00CD4B86">
            <w:pPr>
              <w:pStyle w:val="Standard"/>
              <w:spacing w:after="0" w:line="240" w:lineRule="auto"/>
              <w:ind w:right="279"/>
              <w:rPr>
                <w:rFonts w:ascii="Times New Roman" w:hAnsi="Times New Roman" w:cs="Times New Roman"/>
                <w:sz w:val="24"/>
                <w:szCs w:val="24"/>
              </w:rPr>
            </w:pPr>
            <w:r w:rsidRPr="008A2874">
              <w:rPr>
                <w:rFonts w:ascii="Times New Roman" w:hAnsi="Times New Roman" w:cs="Times New Roman"/>
                <w:sz w:val="24"/>
                <w:szCs w:val="24"/>
              </w:rPr>
              <w:lastRenderedPageBreak/>
              <w:t>Класифікація ігор за різними ознаками</w:t>
            </w:r>
          </w:p>
        </w:tc>
      </w:tr>
    </w:tbl>
    <w:p w:rsidR="00BE161C" w:rsidRPr="008A2874" w:rsidRDefault="00BE161C" w:rsidP="00040650">
      <w:pPr>
        <w:pStyle w:val="Standard"/>
        <w:spacing w:after="0" w:line="240" w:lineRule="auto"/>
        <w:ind w:right="279" w:firstLine="567"/>
        <w:jc w:val="both"/>
        <w:rPr>
          <w:rFonts w:ascii="Times New Roman" w:hAnsi="Times New Roman" w:cs="Times New Roman"/>
          <w:sz w:val="24"/>
          <w:szCs w:val="24"/>
        </w:rPr>
      </w:pPr>
    </w:p>
    <w:p w:rsidR="00BE161C" w:rsidRPr="008A2874" w:rsidRDefault="00E565A4" w:rsidP="00640CF9">
      <w:pPr>
        <w:pStyle w:val="Standard"/>
        <w:spacing w:after="0" w:line="240" w:lineRule="auto"/>
        <w:ind w:right="279"/>
        <w:jc w:val="both"/>
        <w:rPr>
          <w:rFonts w:ascii="Times New Roman" w:hAnsi="Times New Roman" w:cs="Times New Roman"/>
          <w:sz w:val="24"/>
          <w:szCs w:val="24"/>
        </w:rPr>
      </w:pPr>
      <w:r w:rsidRPr="008A2874">
        <w:rPr>
          <w:rFonts w:ascii="Times New Roman" w:hAnsi="Times New Roman" w:cs="Times New Roman"/>
          <w:sz w:val="24"/>
          <w:szCs w:val="24"/>
        </w:rPr>
        <w:t xml:space="preserve">навчальні </w:t>
      </w:r>
      <w:r w:rsidR="00640CF9">
        <w:rPr>
          <w:rFonts w:ascii="Times New Roman" w:hAnsi="Times New Roman" w:cs="Times New Roman"/>
          <w:sz w:val="24"/>
          <w:szCs w:val="24"/>
          <w:lang w:val="uk-UA"/>
        </w:rPr>
        <w:tab/>
      </w:r>
      <w:r w:rsidR="00640CF9">
        <w:rPr>
          <w:rFonts w:ascii="Times New Roman" w:hAnsi="Times New Roman" w:cs="Times New Roman"/>
          <w:sz w:val="24"/>
          <w:szCs w:val="24"/>
          <w:lang w:val="uk-UA"/>
        </w:rPr>
        <w:tab/>
      </w:r>
      <w:r w:rsidR="00ED1A77" w:rsidRPr="008A2874">
        <w:rPr>
          <w:rFonts w:ascii="Times New Roman" w:hAnsi="Times New Roman" w:cs="Times New Roman"/>
          <w:sz w:val="24"/>
          <w:szCs w:val="24"/>
          <w:lang w:val="uk-UA"/>
        </w:rPr>
        <w:t>п</w:t>
      </w:r>
      <w:r w:rsidRPr="008A2874">
        <w:rPr>
          <w:rFonts w:ascii="Times New Roman" w:hAnsi="Times New Roman" w:cs="Times New Roman"/>
          <w:sz w:val="24"/>
          <w:szCs w:val="24"/>
        </w:rPr>
        <w:t>ізнавальні</w:t>
      </w:r>
      <w:r w:rsidR="00640CF9">
        <w:rPr>
          <w:rFonts w:ascii="Times New Roman" w:hAnsi="Times New Roman" w:cs="Times New Roman"/>
          <w:sz w:val="24"/>
          <w:szCs w:val="24"/>
          <w:lang w:val="uk-UA"/>
        </w:rPr>
        <w:tab/>
      </w:r>
      <w:r w:rsidR="00640CF9">
        <w:rPr>
          <w:rFonts w:ascii="Times New Roman" w:hAnsi="Times New Roman" w:cs="Times New Roman"/>
          <w:sz w:val="24"/>
          <w:szCs w:val="24"/>
          <w:lang w:val="uk-UA"/>
        </w:rPr>
        <w:tab/>
      </w:r>
      <w:r w:rsidRPr="008A2874">
        <w:rPr>
          <w:rFonts w:ascii="Times New Roman" w:hAnsi="Times New Roman" w:cs="Times New Roman"/>
          <w:sz w:val="24"/>
          <w:szCs w:val="24"/>
        </w:rPr>
        <w:t>репродуктивні</w:t>
      </w:r>
    </w:p>
    <w:p w:rsidR="00BE161C" w:rsidRPr="008A2874" w:rsidRDefault="00E565A4" w:rsidP="00640CF9">
      <w:pPr>
        <w:pStyle w:val="Standard"/>
        <w:spacing w:after="0" w:line="240" w:lineRule="auto"/>
        <w:ind w:right="279"/>
        <w:jc w:val="both"/>
        <w:rPr>
          <w:rFonts w:ascii="Times New Roman" w:hAnsi="Times New Roman" w:cs="Times New Roman"/>
          <w:sz w:val="24"/>
          <w:szCs w:val="24"/>
        </w:rPr>
      </w:pPr>
      <w:r w:rsidRPr="008A2874">
        <w:rPr>
          <w:rFonts w:ascii="Times New Roman" w:hAnsi="Times New Roman" w:cs="Times New Roman"/>
          <w:sz w:val="24"/>
          <w:szCs w:val="24"/>
        </w:rPr>
        <w:t>тренувальні</w:t>
      </w:r>
      <w:r w:rsidR="00640CF9">
        <w:rPr>
          <w:rFonts w:ascii="Times New Roman" w:hAnsi="Times New Roman" w:cs="Times New Roman"/>
          <w:sz w:val="24"/>
          <w:szCs w:val="24"/>
          <w:lang w:val="uk-UA"/>
        </w:rPr>
        <w:tab/>
      </w:r>
      <w:r w:rsidR="00640CF9">
        <w:rPr>
          <w:rFonts w:ascii="Times New Roman" w:hAnsi="Times New Roman" w:cs="Times New Roman"/>
          <w:sz w:val="24"/>
          <w:szCs w:val="24"/>
          <w:lang w:val="uk-UA"/>
        </w:rPr>
        <w:tab/>
      </w:r>
      <w:r w:rsidRPr="008A2874">
        <w:rPr>
          <w:rFonts w:ascii="Times New Roman" w:hAnsi="Times New Roman" w:cs="Times New Roman"/>
          <w:sz w:val="24"/>
          <w:szCs w:val="24"/>
        </w:rPr>
        <w:t>виховні</w:t>
      </w:r>
      <w:r w:rsidR="00640CF9">
        <w:rPr>
          <w:rFonts w:ascii="Times New Roman" w:hAnsi="Times New Roman" w:cs="Times New Roman"/>
          <w:sz w:val="24"/>
          <w:szCs w:val="24"/>
          <w:lang w:val="uk-UA"/>
        </w:rPr>
        <w:tab/>
      </w:r>
      <w:r w:rsidR="00640CF9">
        <w:rPr>
          <w:rFonts w:ascii="Times New Roman" w:hAnsi="Times New Roman" w:cs="Times New Roman"/>
          <w:sz w:val="24"/>
          <w:szCs w:val="24"/>
          <w:lang w:val="uk-UA"/>
        </w:rPr>
        <w:tab/>
      </w:r>
      <w:r w:rsidRPr="008A2874">
        <w:rPr>
          <w:rFonts w:ascii="Times New Roman" w:hAnsi="Times New Roman" w:cs="Times New Roman"/>
          <w:sz w:val="24"/>
          <w:szCs w:val="24"/>
        </w:rPr>
        <w:t>продуктивні</w:t>
      </w:r>
    </w:p>
    <w:p w:rsidR="00BE161C" w:rsidRPr="008A2874" w:rsidRDefault="00E565A4" w:rsidP="00640CF9">
      <w:pPr>
        <w:pStyle w:val="Standard"/>
        <w:spacing w:after="0" w:line="240" w:lineRule="auto"/>
        <w:ind w:right="279"/>
        <w:jc w:val="both"/>
        <w:rPr>
          <w:rFonts w:ascii="Times New Roman" w:hAnsi="Times New Roman" w:cs="Times New Roman"/>
          <w:sz w:val="24"/>
          <w:szCs w:val="24"/>
        </w:rPr>
      </w:pPr>
      <w:r w:rsidRPr="008A2874">
        <w:rPr>
          <w:rFonts w:ascii="Times New Roman" w:hAnsi="Times New Roman" w:cs="Times New Roman"/>
          <w:sz w:val="24"/>
          <w:szCs w:val="24"/>
        </w:rPr>
        <w:t xml:space="preserve">узагальнюючі </w:t>
      </w:r>
      <w:r w:rsidR="00640CF9">
        <w:rPr>
          <w:rFonts w:ascii="Times New Roman" w:hAnsi="Times New Roman" w:cs="Times New Roman"/>
          <w:sz w:val="24"/>
          <w:szCs w:val="24"/>
          <w:lang w:val="uk-UA"/>
        </w:rPr>
        <w:tab/>
      </w:r>
      <w:r w:rsidRPr="008A2874">
        <w:rPr>
          <w:rFonts w:ascii="Times New Roman" w:hAnsi="Times New Roman" w:cs="Times New Roman"/>
          <w:sz w:val="24"/>
          <w:szCs w:val="24"/>
        </w:rPr>
        <w:t>розвиваючі</w:t>
      </w:r>
      <w:r w:rsidR="00640CF9">
        <w:rPr>
          <w:rFonts w:ascii="Times New Roman" w:hAnsi="Times New Roman" w:cs="Times New Roman"/>
          <w:sz w:val="24"/>
          <w:szCs w:val="24"/>
          <w:lang w:val="uk-UA"/>
        </w:rPr>
        <w:tab/>
      </w:r>
      <w:r w:rsidR="00640CF9">
        <w:rPr>
          <w:rFonts w:ascii="Times New Roman" w:hAnsi="Times New Roman" w:cs="Times New Roman"/>
          <w:sz w:val="24"/>
          <w:szCs w:val="24"/>
          <w:lang w:val="uk-UA"/>
        </w:rPr>
        <w:tab/>
      </w:r>
      <w:r w:rsidRPr="008A2874">
        <w:rPr>
          <w:rFonts w:ascii="Times New Roman" w:hAnsi="Times New Roman" w:cs="Times New Roman"/>
          <w:sz w:val="24"/>
          <w:szCs w:val="24"/>
        </w:rPr>
        <w:t>творчі</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За досягненням практичної мети уроку ігри можна класифікувати таким чином:</w:t>
      </w:r>
    </w:p>
    <w:p w:rsidR="00BE161C" w:rsidRPr="008A2874" w:rsidRDefault="00E565A4" w:rsidP="00040650">
      <w:pPr>
        <w:pStyle w:val="Standard"/>
        <w:numPr>
          <w:ilvl w:val="0"/>
          <w:numId w:val="12"/>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Фонетичні</w:t>
      </w:r>
    </w:p>
    <w:p w:rsidR="00BE161C" w:rsidRPr="008A2874" w:rsidRDefault="00E565A4" w:rsidP="00040650">
      <w:pPr>
        <w:pStyle w:val="Standard"/>
        <w:numPr>
          <w:ilvl w:val="0"/>
          <w:numId w:val="9"/>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Лексичні</w:t>
      </w:r>
    </w:p>
    <w:p w:rsidR="00BE161C" w:rsidRPr="008A2874" w:rsidRDefault="00E565A4" w:rsidP="00040650">
      <w:pPr>
        <w:pStyle w:val="Standard"/>
        <w:numPr>
          <w:ilvl w:val="0"/>
          <w:numId w:val="9"/>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Граматичні</w:t>
      </w:r>
    </w:p>
    <w:p w:rsidR="00BE161C" w:rsidRPr="008A2874" w:rsidRDefault="00E565A4" w:rsidP="00040650">
      <w:pPr>
        <w:pStyle w:val="Standard"/>
        <w:numPr>
          <w:ilvl w:val="0"/>
          <w:numId w:val="9"/>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Ігри на розвиток навичок читання, аудіювання, усного мовлення, письма</w:t>
      </w:r>
    </w:p>
    <w:p w:rsidR="00BE161C" w:rsidRPr="008A2874" w:rsidRDefault="00E565A4" w:rsidP="00040650">
      <w:pPr>
        <w:pStyle w:val="Standard"/>
        <w:numPr>
          <w:ilvl w:val="0"/>
          <w:numId w:val="9"/>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Рухливі ігри</w:t>
      </w:r>
    </w:p>
    <w:p w:rsidR="00BE161C" w:rsidRPr="008A2874" w:rsidRDefault="00E565A4" w:rsidP="00040650">
      <w:pPr>
        <w:pStyle w:val="Standard"/>
        <w:numPr>
          <w:ilvl w:val="0"/>
          <w:numId w:val="9"/>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Інтерактивні тощо</w:t>
      </w:r>
    </w:p>
    <w:p w:rsidR="00BE161C" w:rsidRPr="008A2874" w:rsidRDefault="00E565A4" w:rsidP="00040650">
      <w:pPr>
        <w:pStyle w:val="Standard"/>
        <w:numPr>
          <w:ilvl w:val="0"/>
          <w:numId w:val="9"/>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 Фонетичні ігри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Фонетичні ігри мають на меті засвоєння учнями знаків транскрипції, практикують їх у сприйманні звуків на слух. Під час таких ігор діти тренуються у вимові іншомовних слів, відбувається тренування слухової пам´яті.  </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Фонетична казка</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Є країна, назва якої -  Алфавітія. Керує цією країною цар Алфавіт. У цього царя аж 26 дітей: 6 синів і 20 дочок. Синів звуть </w:t>
      </w:r>
      <w:r w:rsidRPr="008A2874">
        <w:rPr>
          <w:rFonts w:ascii="Times New Roman" w:hAnsi="Times New Roman" w:cs="Times New Roman"/>
          <w:b/>
          <w:sz w:val="24"/>
          <w:szCs w:val="24"/>
        </w:rPr>
        <w:t xml:space="preserve">A </w:t>
      </w:r>
      <w:r w:rsidR="0038776A">
        <w:rPr>
          <w:rFonts w:ascii="Times New Roman" w:hAnsi="Times New Roman" w:cs="Times New Roman"/>
          <w:b/>
          <w:sz w:val="24"/>
          <w:szCs w:val="24"/>
        </w:rPr>
        <w:t>(</w:t>
      </w:r>
      <w:r w:rsidRPr="008A2874">
        <w:rPr>
          <w:rFonts w:ascii="Times New Roman" w:hAnsi="Times New Roman" w:cs="Times New Roman"/>
          <w:sz w:val="24"/>
          <w:szCs w:val="24"/>
        </w:rPr>
        <w:t>ей</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w:t>
      </w:r>
      <w:r w:rsidRPr="008A2874">
        <w:rPr>
          <w:rFonts w:ascii="Times New Roman" w:hAnsi="Times New Roman" w:cs="Times New Roman"/>
          <w:b/>
          <w:sz w:val="24"/>
          <w:szCs w:val="24"/>
        </w:rPr>
        <w:t xml:space="preserve">Е </w:t>
      </w:r>
      <w:r w:rsidR="0038776A">
        <w:rPr>
          <w:rFonts w:ascii="Times New Roman" w:hAnsi="Times New Roman" w:cs="Times New Roman"/>
          <w:b/>
          <w:sz w:val="24"/>
          <w:szCs w:val="24"/>
        </w:rPr>
        <w:t>(</w:t>
      </w:r>
      <w:r w:rsidRPr="008A2874">
        <w:rPr>
          <w:rFonts w:ascii="Times New Roman" w:hAnsi="Times New Roman" w:cs="Times New Roman"/>
          <w:sz w:val="24"/>
          <w:szCs w:val="24"/>
        </w:rPr>
        <w:t>і:</w:t>
      </w:r>
      <w:r w:rsidR="0038776A">
        <w:rPr>
          <w:rFonts w:ascii="Times New Roman" w:hAnsi="Times New Roman" w:cs="Times New Roman"/>
          <w:sz w:val="24"/>
          <w:szCs w:val="24"/>
        </w:rPr>
        <w:t>)</w:t>
      </w:r>
      <w:r w:rsidRPr="008A2874">
        <w:rPr>
          <w:rFonts w:ascii="Times New Roman" w:hAnsi="Times New Roman" w:cs="Times New Roman"/>
          <w:sz w:val="24"/>
          <w:szCs w:val="24"/>
        </w:rPr>
        <w:t>, І (ай</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w:t>
      </w:r>
      <w:r w:rsidRPr="008A2874">
        <w:rPr>
          <w:rFonts w:ascii="Times New Roman" w:hAnsi="Times New Roman" w:cs="Times New Roman"/>
          <w:b/>
          <w:sz w:val="24"/>
          <w:szCs w:val="24"/>
        </w:rPr>
        <w:t>Y</w:t>
      </w:r>
      <w:r w:rsidRPr="008A2874">
        <w:rPr>
          <w:rFonts w:ascii="Times New Roman" w:hAnsi="Times New Roman" w:cs="Times New Roman"/>
          <w:sz w:val="24"/>
          <w:szCs w:val="24"/>
        </w:rPr>
        <w:t xml:space="preserve"> (уай), </w:t>
      </w:r>
      <w:r w:rsidRPr="008A2874">
        <w:rPr>
          <w:rFonts w:ascii="Times New Roman" w:hAnsi="Times New Roman" w:cs="Times New Roman"/>
          <w:b/>
          <w:sz w:val="24"/>
          <w:szCs w:val="24"/>
        </w:rPr>
        <w:t xml:space="preserve"> О</w:t>
      </w:r>
      <w:r w:rsidRPr="008A2874">
        <w:rPr>
          <w:rFonts w:ascii="Times New Roman" w:hAnsi="Times New Roman" w:cs="Times New Roman"/>
          <w:sz w:val="24"/>
          <w:szCs w:val="24"/>
        </w:rPr>
        <w:t xml:space="preserve"> </w:t>
      </w:r>
      <w:r w:rsidR="0038776A">
        <w:rPr>
          <w:rFonts w:ascii="Times New Roman" w:hAnsi="Times New Roman" w:cs="Times New Roman"/>
          <w:sz w:val="24"/>
          <w:szCs w:val="24"/>
        </w:rPr>
        <w:t>(</w:t>
      </w:r>
      <w:r w:rsidRPr="008A2874">
        <w:rPr>
          <w:rFonts w:ascii="Times New Roman" w:hAnsi="Times New Roman" w:cs="Times New Roman"/>
          <w:sz w:val="24"/>
          <w:szCs w:val="24"/>
        </w:rPr>
        <w:t>оу</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w:t>
      </w:r>
      <w:r w:rsidRPr="008A2874">
        <w:rPr>
          <w:rFonts w:ascii="Times New Roman" w:hAnsi="Times New Roman" w:cs="Times New Roman"/>
          <w:b/>
          <w:sz w:val="24"/>
          <w:szCs w:val="24"/>
        </w:rPr>
        <w:t xml:space="preserve">U </w:t>
      </w:r>
      <w:r w:rsidR="0038776A">
        <w:rPr>
          <w:rFonts w:ascii="Times New Roman" w:hAnsi="Times New Roman" w:cs="Times New Roman"/>
          <w:sz w:val="24"/>
          <w:szCs w:val="24"/>
        </w:rPr>
        <w:t>(</w:t>
      </w:r>
      <w:r w:rsidRPr="008A2874">
        <w:rPr>
          <w:rFonts w:ascii="Times New Roman" w:hAnsi="Times New Roman" w:cs="Times New Roman"/>
          <w:sz w:val="24"/>
          <w:szCs w:val="24"/>
        </w:rPr>
        <w:t>ю:</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Усі сини мають право голосу. Вони можуть навіть посперечатися зі своїм батьком. А доньки мають тільки погоджуватися з батьком і братами. Все це набридло донькам, і вони вирішили взяти у полон своїх братів. Коли </w:t>
      </w:r>
      <w:r w:rsidRPr="008A2874">
        <w:rPr>
          <w:rFonts w:ascii="Times New Roman" w:hAnsi="Times New Roman" w:cs="Times New Roman"/>
          <w:b/>
          <w:sz w:val="24"/>
          <w:szCs w:val="24"/>
        </w:rPr>
        <w:t xml:space="preserve">А </w:t>
      </w:r>
      <w:r w:rsidRPr="008A2874">
        <w:rPr>
          <w:rFonts w:ascii="Times New Roman" w:hAnsi="Times New Roman" w:cs="Times New Roman"/>
          <w:sz w:val="24"/>
          <w:szCs w:val="24"/>
        </w:rPr>
        <w:t xml:space="preserve">брали в полон, він закричав: е-е, коли </w:t>
      </w:r>
      <w:r w:rsidRPr="008A2874">
        <w:rPr>
          <w:rFonts w:ascii="Times New Roman" w:hAnsi="Times New Roman" w:cs="Times New Roman"/>
          <w:b/>
          <w:sz w:val="24"/>
          <w:szCs w:val="24"/>
        </w:rPr>
        <w:t>Е</w:t>
      </w:r>
      <w:r w:rsidRPr="008A2874">
        <w:rPr>
          <w:rFonts w:ascii="Times New Roman" w:hAnsi="Times New Roman" w:cs="Times New Roman"/>
          <w:sz w:val="24"/>
          <w:szCs w:val="24"/>
        </w:rPr>
        <w:t xml:space="preserve"> брали в полон, він простогнав: е</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близнюки </w:t>
      </w:r>
      <w:r w:rsidRPr="008A2874">
        <w:rPr>
          <w:rFonts w:ascii="Times New Roman" w:hAnsi="Times New Roman" w:cs="Times New Roman"/>
          <w:b/>
          <w:sz w:val="24"/>
          <w:szCs w:val="24"/>
        </w:rPr>
        <w:t>І</w:t>
      </w:r>
      <w:r w:rsidRPr="008A2874">
        <w:rPr>
          <w:rFonts w:ascii="Times New Roman" w:hAnsi="Times New Roman" w:cs="Times New Roman"/>
          <w:sz w:val="24"/>
          <w:szCs w:val="24"/>
        </w:rPr>
        <w:t xml:space="preserve"> та </w:t>
      </w:r>
      <w:r w:rsidRPr="008A2874">
        <w:rPr>
          <w:rFonts w:ascii="Times New Roman" w:hAnsi="Times New Roman" w:cs="Times New Roman"/>
          <w:b/>
          <w:sz w:val="24"/>
          <w:szCs w:val="24"/>
        </w:rPr>
        <w:t>Y</w:t>
      </w:r>
      <w:r w:rsidRPr="008A2874">
        <w:rPr>
          <w:rFonts w:ascii="Times New Roman" w:hAnsi="Times New Roman" w:cs="Times New Roman"/>
          <w:sz w:val="24"/>
          <w:szCs w:val="24"/>
        </w:rPr>
        <w:t xml:space="preserve"> почали плакати і-і-і. </w:t>
      </w:r>
      <w:r w:rsidRPr="008A2874">
        <w:rPr>
          <w:rFonts w:ascii="Times New Roman" w:hAnsi="Times New Roman" w:cs="Times New Roman"/>
          <w:b/>
          <w:sz w:val="24"/>
          <w:szCs w:val="24"/>
        </w:rPr>
        <w:t xml:space="preserve">О </w:t>
      </w:r>
      <w:r w:rsidRPr="008A2874">
        <w:rPr>
          <w:rFonts w:ascii="Times New Roman" w:hAnsi="Times New Roman" w:cs="Times New Roman"/>
          <w:sz w:val="24"/>
          <w:szCs w:val="24"/>
        </w:rPr>
        <w:t>дуже здивувався і викрикнув о</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І тільки маленький </w:t>
      </w:r>
      <w:r w:rsidRPr="008A2874">
        <w:rPr>
          <w:rFonts w:ascii="Times New Roman" w:hAnsi="Times New Roman" w:cs="Times New Roman"/>
          <w:b/>
          <w:sz w:val="24"/>
          <w:szCs w:val="24"/>
        </w:rPr>
        <w:t>U</w:t>
      </w:r>
      <w:r w:rsidRPr="008A2874">
        <w:rPr>
          <w:rFonts w:ascii="Times New Roman" w:hAnsi="Times New Roman" w:cs="Times New Roman"/>
          <w:sz w:val="24"/>
          <w:szCs w:val="24"/>
        </w:rPr>
        <w:t xml:space="preserve"> не встиг налякатися, а просто промовив а. ось так і з´явилися звуки голосних літер.</w:t>
      </w:r>
    </w:p>
    <w:p w:rsidR="00BE161C" w:rsidRPr="008A2874" w:rsidRDefault="00281B4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 xml:space="preserve">Гра « </w:t>
      </w:r>
      <w:r w:rsidRPr="008A2874">
        <w:rPr>
          <w:rFonts w:ascii="Times New Roman" w:hAnsi="Times New Roman" w:cs="Times New Roman"/>
          <w:b/>
          <w:i/>
          <w:sz w:val="24"/>
          <w:szCs w:val="24"/>
          <w:lang w:val="uk-UA"/>
        </w:rPr>
        <w:t>У кого гарний</w:t>
      </w:r>
      <w:r w:rsidR="00E565A4" w:rsidRPr="008A2874">
        <w:rPr>
          <w:rFonts w:ascii="Times New Roman" w:hAnsi="Times New Roman" w:cs="Times New Roman"/>
          <w:b/>
          <w:i/>
          <w:sz w:val="24"/>
          <w:szCs w:val="24"/>
        </w:rPr>
        <w:t xml:space="preserve"> слух?»</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«Зараз я буду вимовляти українські й англійські звуки. Ваше завдання – підняти руку, коли почуєте англійський звук, а коли український – руку опустити». Учні</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w:t>
      </w:r>
      <w:r w:rsidRPr="008A2874">
        <w:rPr>
          <w:rFonts w:ascii="Times New Roman" w:hAnsi="Times New Roman" w:cs="Times New Roman"/>
          <w:sz w:val="24"/>
          <w:szCs w:val="24"/>
        </w:rPr>
        <w:lastRenderedPageBreak/>
        <w:t>що помилилися, вибувають з гри. Виграє та команда, в якій до кінця гри залишиться більше учасників.</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00281B45" w:rsidRPr="008A2874">
        <w:rPr>
          <w:rFonts w:ascii="Times New Roman" w:hAnsi="Times New Roman" w:cs="Times New Roman"/>
          <w:b/>
          <w:i/>
          <w:sz w:val="24"/>
          <w:szCs w:val="24"/>
          <w:lang w:val="uk-UA"/>
        </w:rPr>
        <w:t>Транскрипція</w:t>
      </w:r>
      <w:r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вимовляє англійські звуки, а учні показують відповідні їм знаки транскрипції.</w:t>
      </w:r>
    </w:p>
    <w:p w:rsidR="00BE161C" w:rsidRPr="008A2874" w:rsidRDefault="00E565A4" w:rsidP="00040650">
      <w:pPr>
        <w:pStyle w:val="Standard"/>
        <w:numPr>
          <w:ilvl w:val="0"/>
          <w:numId w:val="13"/>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показує знаки транскрипції, а учні називають відповідний їм голосний чи приголосний звук або слово, в якому є цей звук.</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За кожну правильну відповідь учень одержує бал. Виграє той, хто набере більшу кількість балів.</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«Давайте працювати над інтонацією!»</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Клас ділять на дві команди. На дошці написані речення. Представники обох команд повинні поставити наголос</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стрілочками відмітити підвищення голосу або його пониження і правильно прочитати ці речення.</w:t>
      </w:r>
    </w:p>
    <w:p w:rsidR="00BE161C" w:rsidRPr="008A2874" w:rsidRDefault="00281B45" w:rsidP="00040650">
      <w:pPr>
        <w:pStyle w:val="Standard"/>
        <w:tabs>
          <w:tab w:val="left" w:pos="-180"/>
        </w:tabs>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Відтворення</w:t>
      </w:r>
      <w:r w:rsidR="00E565A4" w:rsidRPr="008A2874">
        <w:rPr>
          <w:rFonts w:ascii="Times New Roman" w:hAnsi="Times New Roman" w:cs="Times New Roman"/>
          <w:b/>
          <w:i/>
          <w:sz w:val="24"/>
          <w:szCs w:val="24"/>
        </w:rPr>
        <w:t>»</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вимовляє декілька слів чи речень, кидаючи м´яч одному з учасників гри. Останній повинен відтворити слова або речення у тому самому порядку, повторюючи вимову та інтонацію вчителя. Кожен учень відповідає двічі. Виграє той, у кого краща англійська вимова.</w:t>
      </w:r>
    </w:p>
    <w:p w:rsidR="00BE161C" w:rsidRPr="008A2874" w:rsidRDefault="00881BBF" w:rsidP="00040650">
      <w:pPr>
        <w:pStyle w:val="Standard"/>
        <w:tabs>
          <w:tab w:val="left" w:pos="-180"/>
        </w:tabs>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«Звук</w:t>
      </w:r>
      <w:r w:rsidRPr="008A2874">
        <w:rPr>
          <w:rFonts w:ascii="Times New Roman" w:hAnsi="Times New Roman" w:cs="Times New Roman"/>
          <w:b/>
          <w:i/>
          <w:sz w:val="24"/>
          <w:szCs w:val="24"/>
          <w:lang w:val="uk-UA"/>
        </w:rPr>
        <w:t xml:space="preserve"> і слово</w:t>
      </w:r>
      <w:r w:rsidR="00E565A4" w:rsidRPr="008A2874">
        <w:rPr>
          <w:rFonts w:ascii="Times New Roman" w:hAnsi="Times New Roman" w:cs="Times New Roman"/>
          <w:b/>
          <w:i/>
          <w:sz w:val="24"/>
          <w:szCs w:val="24"/>
          <w:lang w:val="uk-UA"/>
        </w:rPr>
        <w:t>”</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називає один звук і вказує на учня. Гравець повинен швидко промовити слово, що вже прозвучало з цим звуком. Той, хто помилився чи промовить слово, що вже прозвучало, вибуває з гри. Гра триває допоки залишиться один учасник.</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Лексичні ігри</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Метою лексичних ігор є повторення назв предметів, повторення лексики з будь-якої теми, удосконалення орфографічних навичок.</w:t>
      </w:r>
    </w:p>
    <w:p w:rsidR="00BE161C" w:rsidRPr="008A2874" w:rsidRDefault="00281B45" w:rsidP="00040650">
      <w:pPr>
        <w:pStyle w:val="Standard"/>
        <w:tabs>
          <w:tab w:val="left" w:pos="-180"/>
        </w:tabs>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en-US"/>
        </w:rPr>
        <w:t>What is this</w:t>
      </w:r>
      <w:r w:rsidR="00E565A4" w:rsidRPr="008A2874">
        <w:rPr>
          <w:rFonts w:ascii="Times New Roman" w:hAnsi="Times New Roman" w:cs="Times New Roman"/>
          <w:b/>
          <w:i/>
          <w:sz w:val="24"/>
          <w:szCs w:val="24"/>
        </w:rPr>
        <w:t>?»</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Учитель готує картки з малюнками або словами: teacher, school, library, zoo, vacuum cleaner, refrigerator тощо. Кількість карток визначається кількістю вивчених учнями слів. Їх може бути значно більше, ніж учнів в класі. Учні сідають навколо столу. Учитель кладе картки на стіл малюнком чи написом </w:t>
      </w:r>
      <w:r w:rsidRPr="008A2874">
        <w:rPr>
          <w:rFonts w:ascii="Times New Roman" w:hAnsi="Times New Roman" w:cs="Times New Roman"/>
          <w:sz w:val="24"/>
          <w:szCs w:val="24"/>
        </w:rPr>
        <w:lastRenderedPageBreak/>
        <w:t>донизу. Перший учасник гри бере верхню картку, дивиться на неї, не показуючи іншим. Він має дати визначення особи, предмета чи місця, позначеного на картці.</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i/>
          <w:sz w:val="24"/>
          <w:szCs w:val="24"/>
        </w:rPr>
        <w:t>Наприклад</w:t>
      </w:r>
      <w:r w:rsidRPr="008A2874">
        <w:rPr>
          <w:rFonts w:ascii="Times New Roman" w:hAnsi="Times New Roman" w:cs="Times New Roman"/>
          <w:i/>
          <w:sz w:val="24"/>
          <w:szCs w:val="24"/>
          <w:lang w:val="en-US"/>
        </w:rPr>
        <w:t>:</w:t>
      </w:r>
      <w:r w:rsidRPr="008A2874">
        <w:rPr>
          <w:rFonts w:ascii="Times New Roman" w:hAnsi="Times New Roman" w:cs="Times New Roman"/>
          <w:sz w:val="24"/>
          <w:szCs w:val="24"/>
          <w:lang w:val="en-US"/>
        </w:rPr>
        <w:t xml:space="preserve"> This is a place where we borrow books.</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i/>
          <w:sz w:val="24"/>
          <w:szCs w:val="24"/>
          <w:lang w:val="en-US"/>
        </w:rPr>
        <w:t xml:space="preserve">                    </w:t>
      </w:r>
      <w:r w:rsidRPr="008A2874">
        <w:rPr>
          <w:rFonts w:ascii="Times New Roman" w:hAnsi="Times New Roman" w:cs="Times New Roman"/>
          <w:sz w:val="24"/>
          <w:szCs w:val="24"/>
          <w:lang w:val="en-US"/>
        </w:rPr>
        <w:t xml:space="preserve"> This is a thing we clean carpets with.</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Учень, який відгадає слово, забирає цю картку собі. Якщо слово назвали кілька учнів одночасно, один з них отримує картку, а решта – по фішці. Якщо визначення дано правильно, але ніхто з учнів не може назвати слово, картку забирає собі учень, який дав визначення. Виграє той, хто набере найбільше карток </w:t>
      </w:r>
      <w:r w:rsidR="0038776A">
        <w:rPr>
          <w:rFonts w:ascii="Times New Roman" w:hAnsi="Times New Roman" w:cs="Times New Roman"/>
          <w:sz w:val="24"/>
          <w:szCs w:val="24"/>
        </w:rPr>
        <w:t>(</w:t>
      </w:r>
      <w:r w:rsidRPr="008A2874">
        <w:rPr>
          <w:rFonts w:ascii="Times New Roman" w:hAnsi="Times New Roman" w:cs="Times New Roman"/>
          <w:sz w:val="24"/>
          <w:szCs w:val="24"/>
        </w:rPr>
        <w:t>фішок</w:t>
      </w:r>
      <w:r w:rsidR="0038776A">
        <w:rPr>
          <w:rFonts w:ascii="Times New Roman" w:hAnsi="Times New Roman" w:cs="Times New Roman"/>
          <w:sz w:val="24"/>
          <w:szCs w:val="24"/>
        </w:rPr>
        <w:t>)</w:t>
      </w:r>
      <w:r w:rsidRPr="008A2874">
        <w:rPr>
          <w:rFonts w:ascii="Times New Roman" w:hAnsi="Times New Roman" w:cs="Times New Roman"/>
          <w:sz w:val="24"/>
          <w:szCs w:val="24"/>
        </w:rPr>
        <w:t>.</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«Четвертий зайвий»</w:t>
      </w:r>
    </w:p>
    <w:p w:rsidR="00BE161C" w:rsidRPr="008A2874" w:rsidRDefault="00E565A4" w:rsidP="00040650">
      <w:pPr>
        <w:pStyle w:val="Standard"/>
        <w:tabs>
          <w:tab w:val="left" w:pos="-180"/>
        </w:tabs>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Викресли «зайве» слово. Кожна правильна відповідь 5 балів.</w:t>
      </w:r>
    </w:p>
    <w:p w:rsidR="00BE161C" w:rsidRPr="008A2874" w:rsidRDefault="00E565A4" w:rsidP="00040650">
      <w:pPr>
        <w:pStyle w:val="Standard"/>
        <w:numPr>
          <w:ilvl w:val="0"/>
          <w:numId w:val="14"/>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apple, ball, orange, cake.</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bedroom, living-room, sofa, dining-room</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swing, bed, roundabout, slide.</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sofa, chair, table, balloon.</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girl, one, four, three.</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kite, bike, car, skateboard.</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hall, bathroom, TV, kitchen</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circle, square, roundabout, triangle</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pencil, book, pen, nest</w:t>
      </w:r>
    </w:p>
    <w:p w:rsidR="00BE161C" w:rsidRPr="008A2874" w:rsidRDefault="00E565A4" w:rsidP="00040650">
      <w:pPr>
        <w:pStyle w:val="Standard"/>
        <w:numPr>
          <w:ilvl w:val="0"/>
          <w:numId w:val="11"/>
        </w:numPr>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slide, door, wall, floor</w:t>
      </w:r>
    </w:p>
    <w:p w:rsidR="00BE161C" w:rsidRPr="008A2874" w:rsidRDefault="00281B4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Встав літеру</w:t>
      </w:r>
      <w:r w:rsidR="00E565A4"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Впиши літеру, що зникла. Кожне правильне слово 2 бали.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lang w:val="en-US"/>
        </w:rPr>
        <w:t>BLA</w:t>
      </w:r>
      <w:r w:rsidRPr="008A2874">
        <w:rPr>
          <w:rFonts w:ascii="Times New Roman" w:hAnsi="Times New Roman" w:cs="Times New Roman"/>
          <w:sz w:val="24"/>
          <w:szCs w:val="24"/>
        </w:rPr>
        <w:t>_</w:t>
      </w:r>
      <w:r w:rsidRPr="008A2874">
        <w:rPr>
          <w:rFonts w:ascii="Times New Roman" w:hAnsi="Times New Roman" w:cs="Times New Roman"/>
          <w:sz w:val="24"/>
          <w:szCs w:val="24"/>
          <w:lang w:val="en-US"/>
        </w:rPr>
        <w:t>K</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GRE_</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WH_TE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_ELLOW</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_ED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GRE_N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OR_NGE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BL_E</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lang w:val="en-US"/>
        </w:rPr>
      </w:pPr>
      <w:r w:rsidRPr="008A2874">
        <w:rPr>
          <w:rFonts w:ascii="Times New Roman" w:hAnsi="Times New Roman" w:cs="Times New Roman"/>
          <w:b/>
          <w:i/>
          <w:sz w:val="24"/>
          <w:szCs w:val="24"/>
        </w:rPr>
        <w:t>Гра</w:t>
      </w:r>
      <w:r w:rsidRPr="008A2874">
        <w:rPr>
          <w:rFonts w:ascii="Times New Roman" w:hAnsi="Times New Roman" w:cs="Times New Roman"/>
          <w:b/>
          <w:i/>
          <w:sz w:val="24"/>
          <w:szCs w:val="24"/>
          <w:lang w:val="en-US"/>
        </w:rPr>
        <w:t xml:space="preserve"> «</w:t>
      </w:r>
      <w:r w:rsidRPr="008A2874">
        <w:rPr>
          <w:rFonts w:ascii="Times New Roman" w:hAnsi="Times New Roman" w:cs="Times New Roman"/>
          <w:b/>
          <w:i/>
          <w:sz w:val="24"/>
          <w:szCs w:val="24"/>
        </w:rPr>
        <w:t>Лото</w:t>
      </w:r>
      <w:r w:rsidRPr="008A2874">
        <w:rPr>
          <w:rFonts w:ascii="Times New Roman" w:hAnsi="Times New Roman" w:cs="Times New Roman"/>
          <w:b/>
          <w:i/>
          <w:sz w:val="24"/>
          <w:szCs w:val="24"/>
          <w:lang w:val="en-US"/>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lastRenderedPageBreak/>
        <w:t>Пропонується картка з 12 надрукованими словами. Кожна команда отримує коробку з ґудзиками. На екрані з´являється зображення. Ті, у кого є таке слово, накривають його ґудзиком. Перемагає той, хто заповнює  або 4 квадрати по вертикалі, або 4 квадрати по діагоналі.</w:t>
      </w:r>
    </w:p>
    <w:p w:rsidR="00BE161C" w:rsidRPr="008A2874" w:rsidRDefault="00281B4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Найдовше словосполучення</w:t>
      </w:r>
      <w:r w:rsidR="00E565A4"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rPr>
        <w:t xml:space="preserve">Ведучий називає слово-іменник, наприклад: man. Учень до якого він звернувся, повинен додати прикметник. </w:t>
      </w:r>
      <w:r w:rsidRPr="008A2874">
        <w:rPr>
          <w:rFonts w:ascii="Times New Roman" w:hAnsi="Times New Roman" w:cs="Times New Roman"/>
          <w:i/>
          <w:sz w:val="24"/>
          <w:szCs w:val="24"/>
        </w:rPr>
        <w:t>Наприклад</w:t>
      </w:r>
      <w:r w:rsidRPr="008A2874">
        <w:rPr>
          <w:rFonts w:ascii="Times New Roman" w:hAnsi="Times New Roman" w:cs="Times New Roman"/>
          <w:i/>
          <w:sz w:val="24"/>
          <w:szCs w:val="24"/>
          <w:lang w:val="en-US"/>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A long-legged man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A young long-legged man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A good-looking young long-legged man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Гравець, який не зміг придумати слово або словосполучення, вибуває з гри.</w:t>
      </w:r>
    </w:p>
    <w:p w:rsidR="00BE161C" w:rsidRPr="008A2874" w:rsidRDefault="00BE161C" w:rsidP="00040650">
      <w:pPr>
        <w:pStyle w:val="Standard"/>
        <w:spacing w:after="0" w:line="240" w:lineRule="auto"/>
        <w:ind w:right="279" w:firstLine="567"/>
        <w:jc w:val="both"/>
        <w:rPr>
          <w:rFonts w:ascii="Times New Roman" w:hAnsi="Times New Roman" w:cs="Times New Roman"/>
          <w:sz w:val="24"/>
          <w:szCs w:val="24"/>
        </w:rPr>
      </w:pP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«Бінго»</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Гру доцільно використовувати для повторення вивченої лексики. Учні у зошитах малюють бланк гри «Бінго» Учитель на дошці записує 25 слів. Учні вибирають 16 слів і вписують у бланк в довільному порядку. Учитель читає слова зі списку, а учні викреслюють прочитані слова зі своїх бланків. Перемагає учень, який першим викреслить чотири слова по вертикалі, горизонталі чи діагоналі. Гра триває до трьох переможців. Серед них влаштовують наступний конкурс для визначення абсолютного переможця гри: учні читають та перекладають слова, а вчитель контролює правильність виконання завдання. Можна запропонувати учням скласти речення, дібрати синоніми до закреслених слів тощо.</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«Згадай слова»</w:t>
      </w:r>
    </w:p>
    <w:p w:rsidR="00BE161C" w:rsidRPr="008A2874" w:rsidRDefault="00BA306F"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Ця гра може бути командною</w:t>
      </w:r>
      <w:r w:rsidR="00E565A4" w:rsidRPr="008A2874">
        <w:rPr>
          <w:rFonts w:ascii="Times New Roman" w:hAnsi="Times New Roman" w:cs="Times New Roman"/>
          <w:sz w:val="24"/>
          <w:szCs w:val="24"/>
        </w:rPr>
        <w:t xml:space="preserve"> чи індивідуальною, залежно від кількості учнів у класі та рівня підготовки. Учитель виділяє учням кілька хвилин, щоб проглянути список правильних та неправильних дієслів, прикметників, іменників тощо. Учитель пише на дошці завдання </w:t>
      </w:r>
      <w:r w:rsidR="0038776A">
        <w:rPr>
          <w:rFonts w:ascii="Times New Roman" w:hAnsi="Times New Roman" w:cs="Times New Roman"/>
          <w:sz w:val="24"/>
          <w:szCs w:val="24"/>
        </w:rPr>
        <w:t>(</w:t>
      </w:r>
      <w:r w:rsidR="00E565A4" w:rsidRPr="008A2874">
        <w:rPr>
          <w:rFonts w:ascii="Times New Roman" w:hAnsi="Times New Roman" w:cs="Times New Roman"/>
          <w:sz w:val="24"/>
          <w:szCs w:val="24"/>
        </w:rPr>
        <w:t>things we do with our feet</w:t>
      </w:r>
      <w:r w:rsidR="0038776A">
        <w:rPr>
          <w:rFonts w:ascii="Times New Roman" w:hAnsi="Times New Roman" w:cs="Times New Roman"/>
          <w:sz w:val="24"/>
          <w:szCs w:val="24"/>
        </w:rPr>
        <w:t>)</w:t>
      </w:r>
      <w:r w:rsidR="00E565A4" w:rsidRPr="008A2874">
        <w:rPr>
          <w:rFonts w:ascii="Times New Roman" w:hAnsi="Times New Roman" w:cs="Times New Roman"/>
          <w:sz w:val="24"/>
          <w:szCs w:val="24"/>
        </w:rPr>
        <w:t xml:space="preserve"> Через 1 хв. учні повинні написати усі</w:t>
      </w:r>
      <w:r w:rsidR="00640CF9">
        <w:rPr>
          <w:rFonts w:ascii="Times New Roman" w:hAnsi="Times New Roman" w:cs="Times New Roman"/>
          <w:sz w:val="24"/>
          <w:szCs w:val="24"/>
        </w:rPr>
        <w:t xml:space="preserve"> дієслова, що пов´язані з темою</w:t>
      </w:r>
      <w:r w:rsidR="00E565A4" w:rsidRPr="008A2874">
        <w:rPr>
          <w:rFonts w:ascii="Times New Roman" w:hAnsi="Times New Roman" w:cs="Times New Roman"/>
          <w:sz w:val="24"/>
          <w:szCs w:val="24"/>
        </w:rPr>
        <w:t xml:space="preserve"> (walk, kick, dance, run, jump)</w:t>
      </w:r>
      <w:r w:rsidR="00640CF9">
        <w:rPr>
          <w:rFonts w:ascii="Times New Roman" w:hAnsi="Times New Roman" w:cs="Times New Roman"/>
          <w:sz w:val="24"/>
          <w:szCs w:val="24"/>
          <w:lang w:val="uk-UA"/>
        </w:rPr>
        <w:t>.</w:t>
      </w:r>
      <w:r w:rsidR="00E565A4" w:rsidRPr="008A2874">
        <w:rPr>
          <w:rFonts w:ascii="Times New Roman" w:hAnsi="Times New Roman" w:cs="Times New Roman"/>
          <w:sz w:val="24"/>
          <w:szCs w:val="24"/>
        </w:rPr>
        <w:t xml:space="preserve"> Учитель перевіряє списки. Кожне дієслово оцінюють 1 балом. Далі </w:t>
      </w:r>
      <w:r w:rsidR="00E565A4" w:rsidRPr="008A2874">
        <w:rPr>
          <w:rFonts w:ascii="Times New Roman" w:hAnsi="Times New Roman" w:cs="Times New Roman"/>
          <w:sz w:val="24"/>
          <w:szCs w:val="24"/>
        </w:rPr>
        <w:lastRenderedPageBreak/>
        <w:t xml:space="preserve">учитель пише на дошці іншу тему </w:t>
      </w:r>
      <w:r w:rsidR="0038776A">
        <w:rPr>
          <w:rFonts w:ascii="Times New Roman" w:hAnsi="Times New Roman" w:cs="Times New Roman"/>
          <w:sz w:val="24"/>
          <w:szCs w:val="24"/>
        </w:rPr>
        <w:t>(</w:t>
      </w:r>
      <w:r w:rsidR="00E565A4" w:rsidRPr="008A2874">
        <w:rPr>
          <w:rFonts w:ascii="Times New Roman" w:hAnsi="Times New Roman" w:cs="Times New Roman"/>
          <w:sz w:val="24"/>
          <w:szCs w:val="24"/>
        </w:rPr>
        <w:t>things we do with our mouth</w:t>
      </w:r>
      <w:r w:rsidR="0038776A">
        <w:rPr>
          <w:rFonts w:ascii="Times New Roman" w:hAnsi="Times New Roman" w:cs="Times New Roman"/>
          <w:sz w:val="24"/>
          <w:szCs w:val="24"/>
        </w:rPr>
        <w:t>)</w:t>
      </w:r>
      <w:r w:rsidR="00E565A4" w:rsidRPr="008A2874">
        <w:rPr>
          <w:rFonts w:ascii="Times New Roman" w:hAnsi="Times New Roman" w:cs="Times New Roman"/>
          <w:sz w:val="24"/>
          <w:szCs w:val="24"/>
        </w:rPr>
        <w:t xml:space="preserve"> Гра триває. Перемагає той, хто набрав найбільшу кількість балів.</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«Морський бій»</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Учнів об´єднують у команди по 4-5 учасників </w:t>
      </w:r>
      <w:r w:rsidR="0038776A">
        <w:rPr>
          <w:rFonts w:ascii="Times New Roman" w:hAnsi="Times New Roman" w:cs="Times New Roman"/>
          <w:sz w:val="24"/>
          <w:szCs w:val="24"/>
        </w:rPr>
        <w:t>(</w:t>
      </w:r>
      <w:r w:rsidRPr="008A2874">
        <w:rPr>
          <w:rFonts w:ascii="Times New Roman" w:hAnsi="Times New Roman" w:cs="Times New Roman"/>
          <w:sz w:val="24"/>
          <w:szCs w:val="24"/>
        </w:rPr>
        <w:t>кораблі</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учні називають свій корабель, обирають капітана та стрільця. Капітани стоять першими, далі шикується їхня команда, останнім стоїть стрілець. Учитель визначає тему «поєдинку». Учні упродовж 1-2 хвилин пригадують слова, які стосуються цієї теми. Учитель називає корабель, який розпочинає гру. Капітан і його команда «відстрілюють» </w:t>
      </w:r>
      <w:r w:rsidR="0038776A">
        <w:rPr>
          <w:rFonts w:ascii="Times New Roman" w:hAnsi="Times New Roman" w:cs="Times New Roman"/>
          <w:sz w:val="24"/>
          <w:szCs w:val="24"/>
        </w:rPr>
        <w:t>(</w:t>
      </w:r>
      <w:r w:rsidRPr="008A2874">
        <w:rPr>
          <w:rFonts w:ascii="Times New Roman" w:hAnsi="Times New Roman" w:cs="Times New Roman"/>
          <w:sz w:val="24"/>
          <w:szCs w:val="24"/>
        </w:rPr>
        <w:t>називають по черзі слова із заданої теми</w:t>
      </w:r>
      <w:r w:rsidR="0038776A">
        <w:rPr>
          <w:rFonts w:ascii="Times New Roman" w:hAnsi="Times New Roman" w:cs="Times New Roman"/>
          <w:sz w:val="24"/>
          <w:szCs w:val="24"/>
        </w:rPr>
        <w:t>)</w:t>
      </w:r>
      <w:r w:rsidRPr="008A2874">
        <w:rPr>
          <w:rFonts w:ascii="Times New Roman" w:hAnsi="Times New Roman" w:cs="Times New Roman"/>
          <w:sz w:val="24"/>
          <w:szCs w:val="24"/>
        </w:rPr>
        <w:t>. Коли черга доходить до стрільця, він промовляє назву іншого корабля, команда якого починає «відстрілюватися». Слів повторювати не можна.  Якщо ка</w:t>
      </w:r>
      <w:r w:rsidR="00640CF9">
        <w:rPr>
          <w:rFonts w:ascii="Times New Roman" w:hAnsi="Times New Roman" w:cs="Times New Roman"/>
          <w:sz w:val="24"/>
          <w:szCs w:val="24"/>
        </w:rPr>
        <w:t>пітан зволікає з відповіддю</w:t>
      </w:r>
      <w:r w:rsidRPr="008A2874">
        <w:rPr>
          <w:rFonts w:ascii="Times New Roman" w:hAnsi="Times New Roman" w:cs="Times New Roman"/>
          <w:sz w:val="24"/>
          <w:szCs w:val="24"/>
        </w:rPr>
        <w:t>, його команда не знає слів чи повторює слово, або називає корабель, що уже «відстрілявся», то корабель тоне, а його команда приєднується до команди іншого корабля. У наступному турі гри вчитель міняє тему. На останньому етапі залишається 2 команди, які виборюють абсолютну перемогу.</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Ігри на розвиток навичок читання.</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Ігри на розвиток навичок читання розвивають техніку читання спочатку окремих слів, потім речень та невеличких  текстів. На більш пізньому етапі за допомогою ігр можна вчити дітей самостійно складати тексти за запропонованими словами, словосполученнями.</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«Річка»</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Учнів об´єднують у 2-3 команди. Учитель пропонує прочитати текст, кожне речення якого – умовна кладка через річку. Щоб перейти на інший берег «річки» слід правильно прочитати речення. Учасники команд по черзі  читають речення. Якщо учасник припустився помилки, капітан команди повинен правильно прочитати речення. В іншому разі, учасник залишає команду. Перемагає команда,  у якій усі учасники перейшли на другий берег «річки».</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«Вставте пропущене слово»</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lastRenderedPageBreak/>
        <w:t>Клас ділять на дві команди. Вчитель записує на дошці речення, виписані з будь-якого тексту підручника, що передають його загальний зміст. Але в реченнях пропущені ключові слова чи словосполучення. Учні уважно читають про себе всі речення, виписані на дошці. Потім за сигналом вчителя  гравці обох команд відкривають підручник на вказаній сторінці і починають читати текст, шукаючи у ньому необхідне слово або словосполучення до кожного речення. Учень, котрий перший знайшов слово, підходить до дошки і вписує його у відповідну клітинку. Якщо він не помилився, його команда одержує бал. Виграє та команда, яка набере найбільшу кількість балів.</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 Знайди потрібну відповідь»</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готує два набори карток. Перший набір включає в себе питання до прочитаного тексту, другий – ключові слова та словосполучення, необхідні для відповіді. Клас ділять на дві команди. Вчитель роздає учням картки з ключовими словами та словосполученнями. Учитель швидко показує гравцям картку із питанням, а потім забирає її. Учень, що має картку з ключовим словом або словосполученням, необхідним для відповіді на це питання, встає, показує її всім учням і називає це слово або словосполучення. Учитель швидко показує учням картку із питанням. Учень не тільки знаходить потрібне слово або словосполучення зі свого набору, але й дає повну відповідь на питання. Якщо учень відповів правильно, його команда одержує бал.</w:t>
      </w:r>
    </w:p>
    <w:p w:rsidR="00BE161C" w:rsidRPr="00640CF9" w:rsidRDefault="00E565A4" w:rsidP="00040650">
      <w:pPr>
        <w:pStyle w:val="Standard"/>
        <w:spacing w:after="0" w:line="240" w:lineRule="auto"/>
        <w:ind w:right="279" w:firstLine="567"/>
        <w:jc w:val="both"/>
        <w:rPr>
          <w:rFonts w:ascii="Times New Roman" w:hAnsi="Times New Roman" w:cs="Times New Roman"/>
          <w:b/>
          <w:sz w:val="24"/>
          <w:szCs w:val="24"/>
        </w:rPr>
      </w:pPr>
      <w:r w:rsidRPr="00640CF9">
        <w:rPr>
          <w:rFonts w:ascii="Times New Roman" w:hAnsi="Times New Roman" w:cs="Times New Roman"/>
          <w:b/>
          <w:sz w:val="24"/>
          <w:szCs w:val="24"/>
        </w:rPr>
        <w:t>Ігри на розвиток навичок аудіювання</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Під час ігр для розвитку навичок аудіювання діти вчаться бути уважними, розуміти речення, спираючись на почуті знайомі слова. Такі ігри сприяють тренуванню слухової пам´яті.</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«Порівняй»</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На дошці кріпиться малюнок. Учитель описує малюнок, припускаючись помилок чи неточностей в описі. Учні повинні назвати усі невідповідності зображеного на малюнку й опису вчителя. За кожну зауважену невідповідність зараховують один бал.</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lastRenderedPageBreak/>
        <w:t>Гра «Слідопит»</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Учнів об´єднують у 2-3 команди. У класі заховано кілька предметів. Представник кожної команди за інструкцією вчителя </w:t>
      </w:r>
      <w:r w:rsidR="0038776A">
        <w:rPr>
          <w:rFonts w:ascii="Times New Roman" w:hAnsi="Times New Roman" w:cs="Times New Roman"/>
          <w:sz w:val="24"/>
          <w:szCs w:val="24"/>
        </w:rPr>
        <w:t>(</w:t>
      </w:r>
      <w:r w:rsidRPr="008A2874">
        <w:rPr>
          <w:rFonts w:ascii="Times New Roman" w:hAnsi="Times New Roman" w:cs="Times New Roman"/>
          <w:sz w:val="24"/>
          <w:szCs w:val="24"/>
        </w:rPr>
        <w:t>для кожного учасника індивідуальна інструкція для пошуку іншого предмета</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упродовж 1 – 1,5 хв повинен знайти якомога більше предметів. Приклади інструкції: in the left corner of the room, on the window, near the door, under the last desk, on the chair.Перемагає команда, представники якої знайшли усі предмети згідно з інструкцією учителя.</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«Пісня в смужку»</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Клас об´єднують у 2 – 3 команди. Кожна команда отримує набір смужок паперу, на яких написано по рядку пісні. Учні двічі прослуховують пісню. З набору смужок вони повинні скласти пісню і проспівати її. Виграє команда</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яка швидше впоралася з завданням.</w:t>
      </w:r>
    </w:p>
    <w:p w:rsidR="00BE161C" w:rsidRPr="008A2874" w:rsidRDefault="00FD583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Виконай команду</w:t>
      </w:r>
      <w:r w:rsidR="00E565A4"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На столі вчителя розкладені різні предмети. Двоє учнів з класу підраховують бали. До дошки викликають 2 – 3 учнів. Учитель дає їм розпорядження, що стосуються предметів, які знаходяться на столі. </w:t>
      </w:r>
      <w:r w:rsidRPr="008A2874">
        <w:rPr>
          <w:rFonts w:ascii="Times New Roman" w:hAnsi="Times New Roman" w:cs="Times New Roman"/>
          <w:i/>
          <w:sz w:val="24"/>
          <w:szCs w:val="24"/>
        </w:rPr>
        <w:t xml:space="preserve">Наприклад : </w:t>
      </w:r>
      <w:r w:rsidRPr="008A2874">
        <w:rPr>
          <w:rFonts w:ascii="Times New Roman" w:hAnsi="Times New Roman" w:cs="Times New Roman"/>
          <w:sz w:val="24"/>
          <w:szCs w:val="24"/>
        </w:rPr>
        <w:t>Візьми синю ручку! Поклади червону ручку в пенал! Читай книгу! Дай мені книгу!</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«Сліпий»</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Усі учні, взявшись за руки, утворюють коло. Одному з учнів зав´язують очі, і він стає у центр кола він повільно лічить від 1 до 10, а учні в цей час рухаються по колу. Після того, як ведучий скаже 10, всі зупиняються. Ведучий із зав´язаними очима підходить до будь-якого з учнів і запитує цього англійською мовою </w:t>
      </w:r>
      <w:r w:rsidR="0038776A">
        <w:rPr>
          <w:rFonts w:ascii="Times New Roman" w:hAnsi="Times New Roman" w:cs="Times New Roman"/>
          <w:sz w:val="24"/>
          <w:szCs w:val="24"/>
        </w:rPr>
        <w:t>(</w:t>
      </w:r>
      <w:r w:rsidRPr="008A2874">
        <w:rPr>
          <w:rFonts w:ascii="Times New Roman" w:hAnsi="Times New Roman" w:cs="Times New Roman"/>
          <w:sz w:val="24"/>
          <w:szCs w:val="24"/>
        </w:rPr>
        <w:t>різні питання, крім «як тебе звати»?) По голосу він має здогадатися, з ким розмовляє, і назвати ім´я цього учня.</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lang w:val="en-US"/>
        </w:rPr>
      </w:pPr>
      <w:r w:rsidRPr="008A2874">
        <w:rPr>
          <w:rFonts w:ascii="Times New Roman" w:hAnsi="Times New Roman" w:cs="Times New Roman"/>
          <w:b/>
          <w:i/>
          <w:sz w:val="24"/>
          <w:szCs w:val="24"/>
        </w:rPr>
        <w:t>Загадки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 xml:space="preserve">It has got small eyes and a small nose/ it has got a long pink tail and short legs. It is white and grey. What is it? </w:t>
      </w:r>
      <w:r w:rsidR="0038776A">
        <w:rPr>
          <w:rFonts w:ascii="Times New Roman" w:hAnsi="Times New Roman" w:cs="Times New Roman"/>
          <w:sz w:val="24"/>
          <w:szCs w:val="24"/>
          <w:lang w:val="en-US"/>
        </w:rPr>
        <w:t>(</w:t>
      </w:r>
      <w:r w:rsidRPr="008A2874">
        <w:rPr>
          <w:rFonts w:ascii="Times New Roman" w:hAnsi="Times New Roman" w:cs="Times New Roman"/>
          <w:sz w:val="24"/>
          <w:szCs w:val="24"/>
          <w:lang w:val="en-US"/>
        </w:rPr>
        <w:t>a mouse</w:t>
      </w:r>
      <w:r w:rsidR="0038776A">
        <w:rPr>
          <w:rFonts w:ascii="Times New Roman" w:hAnsi="Times New Roman" w:cs="Times New Roman"/>
          <w:sz w:val="24"/>
          <w:szCs w:val="24"/>
          <w:lang w:val="en-US"/>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lang w:val="en-US"/>
        </w:rPr>
        <w:t>It has got a long tail and small ears. It has big eyes and a small pink nose. It can be white or g</w:t>
      </w:r>
      <w:r w:rsidR="00640CF9">
        <w:rPr>
          <w:rFonts w:ascii="Times New Roman" w:hAnsi="Times New Roman" w:cs="Times New Roman"/>
          <w:sz w:val="24"/>
          <w:szCs w:val="24"/>
          <w:lang w:val="en-US"/>
        </w:rPr>
        <w:t>rey, brown or black. What</w:t>
      </w:r>
      <w:r w:rsidR="00640CF9" w:rsidRPr="001A36DD">
        <w:rPr>
          <w:rFonts w:ascii="Times New Roman" w:hAnsi="Times New Roman" w:cs="Times New Roman"/>
          <w:sz w:val="24"/>
          <w:szCs w:val="24"/>
          <w:lang w:val="en-US"/>
        </w:rPr>
        <w:t xml:space="preserve"> </w:t>
      </w:r>
      <w:r w:rsidR="00640CF9">
        <w:rPr>
          <w:rFonts w:ascii="Times New Roman" w:hAnsi="Times New Roman" w:cs="Times New Roman"/>
          <w:sz w:val="24"/>
          <w:szCs w:val="24"/>
          <w:lang w:val="en-US"/>
        </w:rPr>
        <w:t>is</w:t>
      </w:r>
      <w:r w:rsidR="00640CF9" w:rsidRPr="001A36DD">
        <w:rPr>
          <w:rFonts w:ascii="Times New Roman" w:hAnsi="Times New Roman" w:cs="Times New Roman"/>
          <w:sz w:val="24"/>
          <w:szCs w:val="24"/>
          <w:lang w:val="en-US"/>
        </w:rPr>
        <w:t xml:space="preserve"> </w:t>
      </w:r>
      <w:r w:rsidR="00640CF9">
        <w:rPr>
          <w:rFonts w:ascii="Times New Roman" w:hAnsi="Times New Roman" w:cs="Times New Roman"/>
          <w:sz w:val="24"/>
          <w:szCs w:val="24"/>
          <w:lang w:val="en-US"/>
        </w:rPr>
        <w:t>it</w:t>
      </w:r>
      <w:r w:rsidRPr="001A36DD">
        <w:rPr>
          <w:rFonts w:ascii="Times New Roman" w:hAnsi="Times New Roman" w:cs="Times New Roman"/>
          <w:sz w:val="24"/>
          <w:szCs w:val="24"/>
          <w:lang w:val="en-US"/>
        </w:rPr>
        <w:t xml:space="preserve">? </w:t>
      </w:r>
      <w:r w:rsidR="0038776A">
        <w:rPr>
          <w:rFonts w:ascii="Times New Roman" w:hAnsi="Times New Roman" w:cs="Times New Roman"/>
          <w:sz w:val="24"/>
          <w:szCs w:val="24"/>
        </w:rPr>
        <w:t>(</w:t>
      </w:r>
      <w:r w:rsidRPr="008A2874">
        <w:rPr>
          <w:rFonts w:ascii="Times New Roman" w:hAnsi="Times New Roman" w:cs="Times New Roman"/>
          <w:sz w:val="24"/>
          <w:szCs w:val="24"/>
        </w:rPr>
        <w:t>a cat</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Ігри на розвиток навичок усного мовлення</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lastRenderedPageBreak/>
        <w:t>Ігри для розвитку усного мовлення сприяють активізації лексики з певної теми або певних мовних зразків. Діти вчаться складати діалогічні або монологічні висловлювання за мовними ознаками.</w:t>
      </w:r>
    </w:p>
    <w:p w:rsidR="00BE161C" w:rsidRPr="00640CF9" w:rsidRDefault="00E565A4" w:rsidP="00040650">
      <w:pPr>
        <w:pStyle w:val="Standard"/>
        <w:spacing w:after="0" w:line="240" w:lineRule="auto"/>
        <w:ind w:right="279" w:firstLine="567"/>
        <w:jc w:val="both"/>
        <w:rPr>
          <w:rFonts w:ascii="Times New Roman" w:hAnsi="Times New Roman" w:cs="Times New Roman"/>
          <w:sz w:val="24"/>
          <w:szCs w:val="24"/>
          <w:lang w:val="uk-UA"/>
        </w:rPr>
      </w:pPr>
      <w:r w:rsidRPr="008A2874">
        <w:rPr>
          <w:rFonts w:ascii="Times New Roman" w:hAnsi="Times New Roman" w:cs="Times New Roman"/>
          <w:sz w:val="24"/>
          <w:szCs w:val="24"/>
        </w:rPr>
        <w:t xml:space="preserve">Вчитель створює у класі реальні або напівреальні ситуації, розвиваючи практичні вміння та навички в дітей у сфері комунікації. Але вчителю слід пам´ятати, що реальність </w:t>
      </w:r>
      <w:r w:rsidR="0038776A">
        <w:rPr>
          <w:rFonts w:ascii="Times New Roman" w:hAnsi="Times New Roman" w:cs="Times New Roman"/>
          <w:sz w:val="24"/>
          <w:szCs w:val="24"/>
        </w:rPr>
        <w:t>(</w:t>
      </w:r>
      <w:r w:rsidRPr="008A2874">
        <w:rPr>
          <w:rFonts w:ascii="Times New Roman" w:hAnsi="Times New Roman" w:cs="Times New Roman"/>
          <w:sz w:val="24"/>
          <w:szCs w:val="24"/>
        </w:rPr>
        <w:t>саме тут, саме у цей проміжок часу</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зумовлює багату фантазію та уяву дітей. Дітям зовсім нескладно уявити присутність у класі казкового персонажу </w:t>
      </w:r>
      <w:r w:rsidR="0038776A">
        <w:rPr>
          <w:rFonts w:ascii="Times New Roman" w:hAnsi="Times New Roman" w:cs="Times New Roman"/>
          <w:sz w:val="24"/>
          <w:szCs w:val="24"/>
        </w:rPr>
        <w:t>(</w:t>
      </w:r>
      <w:r w:rsidRPr="008A2874">
        <w:rPr>
          <w:rFonts w:ascii="Times New Roman" w:hAnsi="Times New Roman" w:cs="Times New Roman"/>
          <w:sz w:val="24"/>
          <w:szCs w:val="24"/>
          <w:lang w:val="en-US"/>
        </w:rPr>
        <w:t>mascot</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який «допомагає» у навчанні, «намалювати» за допомогою слів, міміки та жестів якогось монстра або дракона, уявити вовка, який розмовляє з Червоною Шапочкою. До речі, казковий персонаж може відрізнятися від свого казкового двійника. Фантазія та уява – складові дитячого світу. Дозволяйте дітям фа</w:t>
      </w:r>
      <w:r w:rsidR="00640CF9">
        <w:rPr>
          <w:rFonts w:ascii="Times New Roman" w:hAnsi="Times New Roman" w:cs="Times New Roman"/>
          <w:sz w:val="24"/>
          <w:szCs w:val="24"/>
        </w:rPr>
        <w:t>нтазувати та говорити</w:t>
      </w:r>
      <w:r w:rsidRPr="008A2874">
        <w:rPr>
          <w:rFonts w:ascii="Times New Roman" w:hAnsi="Times New Roman" w:cs="Times New Roman"/>
          <w:sz w:val="24"/>
          <w:szCs w:val="24"/>
        </w:rPr>
        <w:t xml:space="preserve"> </w:t>
      </w:r>
      <w:r w:rsidR="0038776A">
        <w:rPr>
          <w:rFonts w:ascii="Times New Roman" w:hAnsi="Times New Roman" w:cs="Times New Roman"/>
          <w:sz w:val="24"/>
          <w:szCs w:val="24"/>
        </w:rPr>
        <w:t>(</w:t>
      </w:r>
      <w:r w:rsidRPr="008A2874">
        <w:rPr>
          <w:rFonts w:ascii="Times New Roman" w:hAnsi="Times New Roman" w:cs="Times New Roman"/>
          <w:sz w:val="24"/>
          <w:szCs w:val="24"/>
        </w:rPr>
        <w:t>але англійською мовою</w:t>
      </w:r>
      <w:r w:rsidR="0038776A">
        <w:rPr>
          <w:rFonts w:ascii="Times New Roman" w:hAnsi="Times New Roman" w:cs="Times New Roman"/>
          <w:sz w:val="24"/>
          <w:szCs w:val="24"/>
        </w:rPr>
        <w:t>)</w:t>
      </w:r>
      <w:r w:rsidR="00640CF9">
        <w:rPr>
          <w:rFonts w:ascii="Times New Roman" w:hAnsi="Times New Roman" w:cs="Times New Roman"/>
          <w:sz w:val="24"/>
          <w:szCs w:val="24"/>
          <w:lang w:val="uk-UA"/>
        </w:rPr>
        <w:t>.</w:t>
      </w:r>
    </w:p>
    <w:p w:rsidR="00BE161C" w:rsidRPr="008A2874" w:rsidRDefault="00FD583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Знайди предмет</w:t>
      </w:r>
      <w:r w:rsidR="00E565A4"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rPr>
        <w:t xml:space="preserve">У ході гри опрацьовуються подані структури для тренування вживання їх у мовленні. Одного з учнів обирають ведучим. Він виходить з класу на 1 хвилину. За цей час решта учасників гри ховають будь-який предмет під парту одного учня. Ведучий заходить до класу і протягом обумовленого часу </w:t>
      </w:r>
      <w:r w:rsidR="0038776A">
        <w:rPr>
          <w:rFonts w:ascii="Times New Roman" w:hAnsi="Times New Roman" w:cs="Times New Roman"/>
          <w:sz w:val="24"/>
          <w:szCs w:val="24"/>
        </w:rPr>
        <w:t>(</w:t>
      </w:r>
      <w:r w:rsidRPr="008A2874">
        <w:rPr>
          <w:rFonts w:ascii="Times New Roman" w:hAnsi="Times New Roman" w:cs="Times New Roman"/>
          <w:sz w:val="24"/>
          <w:szCs w:val="24"/>
        </w:rPr>
        <w:t>1-2 хв</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повинен знайти цей предмет, запитуючи: “Have you got a pen, Ann?” якщо ж ведучий не відгадає слово за цей час, він говорить: “ I am tired. </w:t>
      </w:r>
      <w:r w:rsidRPr="008A2874">
        <w:rPr>
          <w:rFonts w:ascii="Times New Roman" w:hAnsi="Times New Roman" w:cs="Times New Roman"/>
          <w:sz w:val="24"/>
          <w:szCs w:val="24"/>
          <w:lang w:val="en-US"/>
        </w:rPr>
        <w:t xml:space="preserve">Who has got a pen?” </w:t>
      </w:r>
      <w:r w:rsidRPr="008A2874">
        <w:rPr>
          <w:rFonts w:ascii="Times New Roman" w:hAnsi="Times New Roman" w:cs="Times New Roman"/>
          <w:sz w:val="24"/>
          <w:szCs w:val="24"/>
        </w:rPr>
        <w:t>Тоді</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один</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з</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учнів</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говорить</w:t>
      </w:r>
      <w:r w:rsidRPr="008A2874">
        <w:rPr>
          <w:rFonts w:ascii="Times New Roman" w:hAnsi="Times New Roman" w:cs="Times New Roman"/>
          <w:sz w:val="24"/>
          <w:szCs w:val="24"/>
          <w:lang w:val="en-US"/>
        </w:rPr>
        <w:t xml:space="preserve">: “ I have. Look! This is a pen”. </w:t>
      </w:r>
      <w:r w:rsidRPr="008A2874">
        <w:rPr>
          <w:rFonts w:ascii="Times New Roman" w:hAnsi="Times New Roman" w:cs="Times New Roman"/>
          <w:sz w:val="24"/>
          <w:szCs w:val="24"/>
        </w:rPr>
        <w:t>Цей</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учень</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стає</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новим</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ведучим</w:t>
      </w:r>
      <w:r w:rsidRPr="008A2874">
        <w:rPr>
          <w:rFonts w:ascii="Times New Roman" w:hAnsi="Times New Roman" w:cs="Times New Roman"/>
          <w:sz w:val="24"/>
          <w:szCs w:val="24"/>
          <w:lang w:val="en-US"/>
        </w:rPr>
        <w:t>.</w:t>
      </w:r>
    </w:p>
    <w:p w:rsidR="00BE161C" w:rsidRPr="008A2874" w:rsidRDefault="00FD583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Склади речення</w:t>
      </w:r>
      <w:r w:rsidR="00E565A4"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Учитель називає слово </w:t>
      </w:r>
      <w:r w:rsidR="0038776A">
        <w:rPr>
          <w:rFonts w:ascii="Times New Roman" w:hAnsi="Times New Roman" w:cs="Times New Roman"/>
          <w:sz w:val="24"/>
          <w:szCs w:val="24"/>
        </w:rPr>
        <w:t>(</w:t>
      </w:r>
      <w:r w:rsidRPr="008A2874">
        <w:rPr>
          <w:rFonts w:ascii="Times New Roman" w:hAnsi="Times New Roman" w:cs="Times New Roman"/>
          <w:sz w:val="24"/>
          <w:szCs w:val="24"/>
        </w:rPr>
        <w:t>наприклад: a bookcase</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і кидає м´яча будь-кому з учнів. Учень повинен спіймати м´яч, придумати речення з цим словом і кинути м´яч назад вчителеві. Коли всі гравці придумають і назвуть речення з цим словом, учитель називає інше слово, і гра продовжується. Учень який не зміг придумати речення чи допустив помилку, вибуває з гри.</w:t>
      </w:r>
    </w:p>
    <w:p w:rsidR="00BE161C" w:rsidRPr="008A2874" w:rsidRDefault="00FD5835" w:rsidP="00040650">
      <w:pPr>
        <w:pStyle w:val="Standard"/>
        <w:spacing w:after="0" w:line="240" w:lineRule="auto"/>
        <w:ind w:right="279" w:firstLine="567"/>
        <w:jc w:val="both"/>
        <w:rPr>
          <w:rFonts w:ascii="Times New Roman" w:hAnsi="Times New Roman" w:cs="Times New Roman"/>
          <w:b/>
          <w:i/>
          <w:sz w:val="24"/>
          <w:szCs w:val="24"/>
          <w:lang w:val="en-US"/>
        </w:rPr>
      </w:pPr>
      <w:r w:rsidRPr="008A2874">
        <w:rPr>
          <w:rFonts w:ascii="Times New Roman" w:hAnsi="Times New Roman" w:cs="Times New Roman"/>
          <w:b/>
          <w:i/>
          <w:sz w:val="24"/>
          <w:szCs w:val="24"/>
        </w:rPr>
        <w:t>Гра</w:t>
      </w:r>
      <w:r w:rsidRPr="008A2874">
        <w:rPr>
          <w:rFonts w:ascii="Times New Roman" w:hAnsi="Times New Roman" w:cs="Times New Roman"/>
          <w:b/>
          <w:i/>
          <w:sz w:val="24"/>
          <w:szCs w:val="24"/>
          <w:lang w:val="en-US"/>
        </w:rPr>
        <w:t xml:space="preserve"> «What is your name</w:t>
      </w:r>
      <w:r w:rsidR="00E565A4" w:rsidRPr="008A2874">
        <w:rPr>
          <w:rFonts w:ascii="Times New Roman" w:hAnsi="Times New Roman" w:cs="Times New Roman"/>
          <w:b/>
          <w:i/>
          <w:sz w:val="24"/>
          <w:szCs w:val="24"/>
          <w:lang w:val="en-US"/>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lastRenderedPageBreak/>
        <w:t>Учень-ведучий сидить на стільці спиною до класу. Вчитель вказує на одного учня і запитує: “What is your name?” Учень відповідає: “My name is…”, і називає своє ім´я, чи ім´я іншого учня. Вчитель запитує ведучого: “Is it …?” Він відповідає: “Yes, it is” або “No, it is not” якщо відповідь правильна, то ведучий залишається на своєму місці, якщо ні – міняється з учнем, якому вдалося його перехитрити. Учням дозволено змінювати голос.</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«Секрет»</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об´єднує учнів у 2-3 команди. Кожна команда готує по три запитання для інших команд і називає літеру, яку заборонено використовувати у відповіді. Перемагає команда, яка відповість на усі запитання, не вживаючи заборонену літеру.</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«Програй мільйон»</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Учнів об´єднують у 2-3 команди. Учитель заздалегідь пропонує тему гри. Учні вдома готуються до неї. Щоб перемогти, команда повинна позбутися 1 000 000 $. Кожна команда отримує комплект карток з назвами тем, які мають певну вартість. Сума усіх карток – 1 мільйон. Теми на картках не повторюються. Якщо учень розповість тему, вказану на картці, то від суми 1 мільйон віднімають суму, зазначену на картці. Після розповіді картку можна подарувати команді-суперниці. Якщо картка обійшла усі команди, її анулюють. Перемагає команда</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яка першою позбудеться мільйону.</w:t>
      </w:r>
    </w:p>
    <w:p w:rsidR="00BE161C" w:rsidRPr="008A2874" w:rsidRDefault="00FD5835"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en-US"/>
        </w:rPr>
        <w:t>A bag</w:t>
      </w:r>
      <w:r w:rsidR="00E565A4"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Учням по черзі зав´язують очі. Просовуючи руку в мішечок, вони беруть один предмет і</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не витягуючи руки, повинні описати його і відгадати, що це. Можна використовувати пластмасові іграшки.</w:t>
      </w:r>
    </w:p>
    <w:p w:rsidR="00BE161C" w:rsidRPr="00640CF9" w:rsidRDefault="00E565A4" w:rsidP="00040650">
      <w:pPr>
        <w:pStyle w:val="Standard"/>
        <w:spacing w:after="0" w:line="240" w:lineRule="auto"/>
        <w:ind w:right="279" w:firstLine="567"/>
        <w:jc w:val="both"/>
        <w:rPr>
          <w:rFonts w:ascii="Times New Roman" w:hAnsi="Times New Roman" w:cs="Times New Roman"/>
          <w:b/>
          <w:sz w:val="24"/>
          <w:szCs w:val="24"/>
        </w:rPr>
      </w:pPr>
      <w:r w:rsidRPr="00640CF9">
        <w:rPr>
          <w:rFonts w:ascii="Times New Roman" w:hAnsi="Times New Roman" w:cs="Times New Roman"/>
          <w:b/>
          <w:sz w:val="24"/>
          <w:szCs w:val="24"/>
        </w:rPr>
        <w:t>Граматичні ігри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Граматичні ігри вчать учнів складати речення, що починаються новими словами, вживати граматичні конструкції, тренують дітей у вживанні дієслівних форм, в утворенні питальних та заперечних речень.</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«Що з цим можна робити?»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lastRenderedPageBreak/>
        <w:t>Учитель</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пише</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на</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дошці</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назви</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предметів</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наприклад</w:t>
      </w:r>
      <w:r w:rsidRPr="008A2874">
        <w:rPr>
          <w:rFonts w:ascii="Times New Roman" w:hAnsi="Times New Roman" w:cs="Times New Roman"/>
          <w:sz w:val="24"/>
          <w:szCs w:val="24"/>
          <w:lang w:val="en-US"/>
        </w:rPr>
        <w:t xml:space="preserve">: paper bag, a hammer, a mirror, a table, a pencil-box. </w:t>
      </w:r>
      <w:r w:rsidRPr="008A2874">
        <w:rPr>
          <w:rFonts w:ascii="Times New Roman" w:hAnsi="Times New Roman" w:cs="Times New Roman"/>
          <w:sz w:val="24"/>
          <w:szCs w:val="24"/>
        </w:rPr>
        <w:t>Замість цього можна використати малюнки предметів. Учитель ставить класу запитання: What can you do with a paper bag?</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Pupil 1: We can put things in it.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Pupil 2: We can light fire with it.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Pupil 3: We can blow in it and then make a bang.</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Учневі, який останній придумав, що ще можна робити з цим предметом, записується очко. В такий спосіб говорять про інший предмет, пред´явлений учителем.</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«Луна»</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Учитель промовляє правильні дієслова, а учні добавляють закінчення    –  ed, називають їх другу форму </w:t>
      </w:r>
      <w:r w:rsidR="0038776A">
        <w:rPr>
          <w:rFonts w:ascii="Times New Roman" w:hAnsi="Times New Roman" w:cs="Times New Roman"/>
          <w:sz w:val="24"/>
          <w:szCs w:val="24"/>
        </w:rPr>
        <w:t>(</w:t>
      </w:r>
      <w:r w:rsidRPr="008A2874">
        <w:rPr>
          <w:rFonts w:ascii="Times New Roman" w:hAnsi="Times New Roman" w:cs="Times New Roman"/>
          <w:sz w:val="24"/>
          <w:szCs w:val="24"/>
        </w:rPr>
        <w:t>минулий час</w:t>
      </w:r>
      <w:r w:rsidR="0038776A">
        <w:rPr>
          <w:rFonts w:ascii="Times New Roman" w:hAnsi="Times New Roman" w:cs="Times New Roman"/>
          <w:sz w:val="24"/>
          <w:szCs w:val="24"/>
        </w:rPr>
        <w:t>)</w:t>
      </w:r>
      <w:r w:rsidRPr="008A2874">
        <w:rPr>
          <w:rFonts w:ascii="Times New Roman" w:hAnsi="Times New Roman" w:cs="Times New Roman"/>
          <w:sz w:val="24"/>
          <w:szCs w:val="24"/>
        </w:rPr>
        <w:t>. Якщо вчитель називає неправильне дієслово, учні повинні промовчати. Той, хто помилково додасть до неправильного дієслова закінчення –  ed, вибуває. Перемагає той, хто залишився у грі.</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«Ворожіння»</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Як відомо, людям подобається, коли їм пророкують їхню долю, навіть,</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якщо це виглядає абсурдно.  Отже, ця гра обов´язково викличе зацікавленість учнів. Учитель ділить клас на групи по 4-5 осіб. Кожен учень на окремих папірцях пише пророкування для інших гравців цієї групи, тобто їх буде три або чотири. Потім кожен учень по черзі отримує папірець, на якому написано пророкування щодо нього</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Він читає його уголос і коментує</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чи подобається воно йому, чи сподівається він на його здійснення, чи, навпаки, воно здається йому нездійсненним. Закінчити цю роботу можна груповою бесідою, в якій учні розповідають вчителеві про найцікавіші речі, які їм наворожили, висловлюють своє ставлення до них.</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«Ступені порівняння прикметників»</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Учитель заздалегідь готує картки з іменами відомих людей: політиків, письменників, музикантів, спортсменів. Кожному учневі пропонують таку картку. Упродовж 6-7 хвилин школярі повинні скласти речення, називаючи спільні і відмінні риси між відомою людиною і собою. Обов´язковою </w:t>
      </w:r>
      <w:r w:rsidRPr="008A2874">
        <w:rPr>
          <w:rFonts w:ascii="Times New Roman" w:hAnsi="Times New Roman" w:cs="Times New Roman"/>
          <w:sz w:val="24"/>
          <w:szCs w:val="24"/>
        </w:rPr>
        <w:lastRenderedPageBreak/>
        <w:t>умовою є використання в розповіді ступенів порівняння прикметників. Перемагає той, хто знайде найбільше спільних і відмінних рис.</w:t>
      </w:r>
    </w:p>
    <w:p w:rsidR="00BE161C" w:rsidRPr="008A2874" w:rsidRDefault="006A4E8C"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w:t>
      </w:r>
      <w:r w:rsidRPr="008A2874">
        <w:rPr>
          <w:rFonts w:ascii="Times New Roman" w:hAnsi="Times New Roman" w:cs="Times New Roman"/>
          <w:b/>
          <w:i/>
          <w:sz w:val="24"/>
          <w:szCs w:val="24"/>
          <w:lang w:val="uk-UA"/>
        </w:rPr>
        <w:t>Незакінчене</w:t>
      </w:r>
      <w:r w:rsidR="00E565A4" w:rsidRPr="008A2874">
        <w:rPr>
          <w:rFonts w:ascii="Times New Roman" w:hAnsi="Times New Roman" w:cs="Times New Roman"/>
          <w:b/>
          <w:i/>
          <w:sz w:val="24"/>
          <w:szCs w:val="24"/>
        </w:rPr>
        <w:t xml:space="preserve"> речення»</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пропонує тему. Один учень промовляє перше слово речення. Наступний – друге слово, яке продовжує речення. Гра триває, доки хтось не промовить слово, що граматично чи синтаксично недоречне. Клас обговорює помилку. Якщо повне речення утворене без помилок, наступний гравець каже «</w:t>
      </w:r>
      <w:r w:rsidRPr="008A2874">
        <w:rPr>
          <w:rFonts w:ascii="Times New Roman" w:hAnsi="Times New Roman" w:cs="Times New Roman"/>
          <w:sz w:val="24"/>
          <w:szCs w:val="24"/>
          <w:lang w:val="en-US"/>
        </w:rPr>
        <w:t>period</w:t>
      </w:r>
      <w:r w:rsidRPr="008A2874">
        <w:rPr>
          <w:rFonts w:ascii="Times New Roman" w:hAnsi="Times New Roman" w:cs="Times New Roman"/>
          <w:sz w:val="24"/>
          <w:szCs w:val="24"/>
        </w:rPr>
        <w:t>» і починає нове речення новим словом</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Гра триває у швидкому темпі. Гра також допомагає тренувати лексичний запас учнів.</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«Добери правильний присудок»</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rPr>
        <w:t>Перший учень каже слово чи словосполучення, що час коли відбувається дія. Наприклад</w:t>
      </w:r>
      <w:r w:rsidRPr="008A2874">
        <w:rPr>
          <w:rFonts w:ascii="Times New Roman" w:hAnsi="Times New Roman" w:cs="Times New Roman"/>
          <w:sz w:val="24"/>
          <w:szCs w:val="24"/>
          <w:lang w:val="en-US"/>
        </w:rPr>
        <w:t xml:space="preserve">: next year, a few days ago, recently, always, in two weeks… </w:t>
      </w:r>
      <w:r w:rsidRPr="008A2874">
        <w:rPr>
          <w:rFonts w:ascii="Times New Roman" w:hAnsi="Times New Roman" w:cs="Times New Roman"/>
          <w:sz w:val="24"/>
          <w:szCs w:val="24"/>
        </w:rPr>
        <w:t>Другий учень продовжує речення, вживаючи потрібну форму дієслова. Далі він каже іншу фразу, пов´язану з  часом. Наступний учень продовжує речення, але з іншим предметом і присудком. Гра</w:t>
      </w:r>
      <w:r w:rsidRPr="008A2874">
        <w:rPr>
          <w:rFonts w:ascii="Times New Roman" w:hAnsi="Times New Roman" w:cs="Times New Roman"/>
          <w:sz w:val="24"/>
          <w:szCs w:val="24"/>
          <w:lang w:val="en-US"/>
        </w:rPr>
        <w:t xml:space="preserve"> </w:t>
      </w:r>
      <w:r w:rsidRPr="008A2874">
        <w:rPr>
          <w:rFonts w:ascii="Times New Roman" w:hAnsi="Times New Roman" w:cs="Times New Roman"/>
          <w:sz w:val="24"/>
          <w:szCs w:val="24"/>
        </w:rPr>
        <w:t>триває</w:t>
      </w:r>
      <w:r w:rsidRPr="008A2874">
        <w:rPr>
          <w:rFonts w:ascii="Times New Roman" w:hAnsi="Times New Roman" w:cs="Times New Roman"/>
          <w:sz w:val="24"/>
          <w:szCs w:val="24"/>
          <w:lang w:val="en-US"/>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i/>
          <w:sz w:val="24"/>
          <w:szCs w:val="24"/>
        </w:rPr>
        <w:t>Наприклад</w:t>
      </w:r>
      <w:r w:rsidRPr="008A2874">
        <w:rPr>
          <w:rFonts w:ascii="Times New Roman" w:hAnsi="Times New Roman" w:cs="Times New Roman"/>
          <w:i/>
          <w:sz w:val="24"/>
          <w:szCs w:val="24"/>
          <w:lang w:val="en-US"/>
        </w:rPr>
        <w:t xml:space="preserve"> </w:t>
      </w:r>
      <w:r w:rsidRPr="008A2874">
        <w:rPr>
          <w:rFonts w:ascii="Times New Roman" w:hAnsi="Times New Roman" w:cs="Times New Roman"/>
          <w:sz w:val="24"/>
          <w:szCs w:val="24"/>
          <w:lang w:val="en-US"/>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At the moment…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…I am sitting in the a classroom.</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Last year…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 they went to Europe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Every day…</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…she takes the bus to work.</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 реченнях можуть повторюватись займенники, слова чи словосполучення, що означають час, коли відбувається дія.</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«Хто уважніший?»</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Учитель заздалегідь готує дві картки: одну зі знаком «+», іншу зі знаком «-»</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Учитель називає число і показує одну картку. Якщо це «плюс»</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то учень повинен назвати наступне число, якщо «мінус» попереднє. Учитель об´єднує учнів у дві команди. На дошці англійською мовою у два стовпці написані числівники. Учитель промовляє їх українською мовою, а учні на дошці викреслюють названі числівники.</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«Знайди помилку»</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lastRenderedPageBreak/>
        <w:t>Учитель об´єднує учнів у групи по 3-4 осіб у кожній. Учасникам гри він показує картку, на якій написане речення з граматичною помилкою. Упродовж 30 с потрібно знайти помилку. Якщо ніхто з учасників першої команди не впорається з завданням, картку передають наступній групі учнів. Та команда</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яка впоралася із завданням</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залишає картку собі. Перемагає група, яка збере більше карток.</w:t>
      </w:r>
    </w:p>
    <w:p w:rsidR="00BE161C" w:rsidRPr="00640CF9" w:rsidRDefault="00E565A4" w:rsidP="00040650">
      <w:pPr>
        <w:pStyle w:val="Standard"/>
        <w:spacing w:after="0" w:line="240" w:lineRule="auto"/>
        <w:ind w:right="279" w:firstLine="567"/>
        <w:jc w:val="both"/>
        <w:rPr>
          <w:rFonts w:ascii="Times New Roman" w:hAnsi="Times New Roman" w:cs="Times New Roman"/>
          <w:b/>
          <w:sz w:val="24"/>
          <w:szCs w:val="24"/>
        </w:rPr>
      </w:pPr>
      <w:r w:rsidRPr="00640CF9">
        <w:rPr>
          <w:rFonts w:ascii="Times New Roman" w:hAnsi="Times New Roman" w:cs="Times New Roman"/>
          <w:b/>
          <w:sz w:val="24"/>
          <w:szCs w:val="24"/>
        </w:rPr>
        <w:t>Рухливі ігри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Діти полюбляють бавитися. Вони мають здібності знаходити щось цікаве та веселе навіть під час уроку, що створює певні труднощі для вчителя. Вони можуть сміятися, штовхати один одного у дуже не зручний момент. Іноді не слід вгамовувати їх. Особливо тоді, коли вони вносять свій елемент у процес навчання. Тоді діти виявляють своє бачення сюжету гри, своє «Я». вони можуть верещати, жестикулювати, при цьому їхні обличчя можуть бути похмурими, трагічними або випромінювати радість. А скільки пристрасті у вигуках «так» або «ні». Як ретельно вони ховають іграшку, яку має знайти ведучий! Як сильно примружують очі, коли вчитель дає команду: «Тихо! Спати!»   під   час    паузи-релаксації. За методикою Джеймса Ешера, поєднання фізичної активності з мовленням підвищує ефективність засвоєння мовного матеріалу. Сюжет гри з молодшими школярами непередбачуваний. Діти імпровізують і виявляють свої здібності, характер. Гра стає реальністю, у якій вони охоче спілкують</w:t>
      </w:r>
      <w:r w:rsidR="008D78F2" w:rsidRPr="008A2874">
        <w:rPr>
          <w:rFonts w:ascii="Times New Roman" w:hAnsi="Times New Roman" w:cs="Times New Roman"/>
          <w:sz w:val="24"/>
          <w:szCs w:val="24"/>
        </w:rPr>
        <w:t>ся іноземною мовою. У віці 6-7</w:t>
      </w:r>
      <w:r w:rsidRPr="008A2874">
        <w:rPr>
          <w:rFonts w:ascii="Times New Roman" w:hAnsi="Times New Roman" w:cs="Times New Roman"/>
          <w:sz w:val="24"/>
          <w:szCs w:val="24"/>
        </w:rPr>
        <w:t xml:space="preserve"> років дітям іноді складно відрізнити вигадку від реальної події. У віці 8-10 років діти критично ставляться до ігрових моментів.</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«Літачки»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Учні перед уроком виготовляють кілька паперових літачків. Потім шикуються в ряд, щоб випробувати їх. Різним предметам у класі присвоюють певну кількість балів </w:t>
      </w:r>
      <w:r w:rsidR="0038776A">
        <w:rPr>
          <w:rFonts w:ascii="Times New Roman" w:hAnsi="Times New Roman" w:cs="Times New Roman"/>
          <w:sz w:val="24"/>
          <w:szCs w:val="24"/>
        </w:rPr>
        <w:t>(</w:t>
      </w:r>
      <w:r w:rsidRPr="008A2874">
        <w:rPr>
          <w:rFonts w:ascii="Times New Roman" w:hAnsi="Times New Roman" w:cs="Times New Roman"/>
          <w:sz w:val="24"/>
          <w:szCs w:val="24"/>
        </w:rPr>
        <w:t>наприклад, двері – 5 балів, дошка – 10 балів, смітник – 15 балів</w:t>
      </w:r>
      <w:r w:rsidR="0038776A">
        <w:rPr>
          <w:rFonts w:ascii="Times New Roman" w:hAnsi="Times New Roman" w:cs="Times New Roman"/>
          <w:sz w:val="24"/>
          <w:szCs w:val="24"/>
        </w:rPr>
        <w:t>)</w:t>
      </w:r>
      <w:r w:rsidRPr="008A2874">
        <w:rPr>
          <w:rFonts w:ascii="Times New Roman" w:hAnsi="Times New Roman" w:cs="Times New Roman"/>
          <w:sz w:val="24"/>
          <w:szCs w:val="24"/>
        </w:rPr>
        <w:t>. Учитель задає учневі запитання. Якщо учень правильно відповідає, то може кинути літачок у запропоновану ціль і набрати певну кількість балів.</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lastRenderedPageBreak/>
        <w:t>Гра «Бігова доріжка»</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Учасники гри можуть сидіти чи стояти. Вчитель викликає їх по черзі. Перший учень підбігає до будь-якого предмета, що знаходить у кімнаті, доторкається до нього, називає його англійською мовою і повертається на своє місце. Другий учень підбігає до того самого предмета, торкається його, повторює назву, потім торкається іншого предмета, і назвавши його, повертається на своє місце. Таким чином, кожен учень повторює всі названі до нього предмети та додає своє слово. Гру можна проводити у дуже швидкому темпі.</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з м´ячем</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Діти стають в коло. Звучить музика, учні передають м´яч по колу під музику. Коли музика зупиняється, учень у якого опинився м´яч повинен поставити будь-яке питання</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будь-якому учневі і кинути йому м´яч. Учень якому кинули м´яч повинен відповісти на питання.</w:t>
      </w:r>
    </w:p>
    <w:p w:rsidR="00BE161C" w:rsidRPr="008A2874" w:rsidRDefault="00E565A4" w:rsidP="00040650">
      <w:pPr>
        <w:pStyle w:val="Standard"/>
        <w:spacing w:after="0" w:line="240" w:lineRule="auto"/>
        <w:ind w:right="279" w:firstLine="567"/>
        <w:jc w:val="both"/>
        <w:rPr>
          <w:rFonts w:ascii="Times New Roman" w:hAnsi="Times New Roman" w:cs="Times New Roman"/>
          <w:i/>
          <w:sz w:val="24"/>
          <w:szCs w:val="24"/>
        </w:rPr>
      </w:pPr>
      <w:r w:rsidRPr="008A2874">
        <w:rPr>
          <w:rFonts w:ascii="Times New Roman" w:hAnsi="Times New Roman" w:cs="Times New Roman"/>
          <w:i/>
          <w:sz w:val="24"/>
          <w:szCs w:val="24"/>
        </w:rPr>
        <w:t>Наприклад:</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P.1 Are you a pupil?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lang w:val="en-US"/>
        </w:rPr>
        <w:t>P</w:t>
      </w:r>
      <w:r w:rsidRPr="008A2874">
        <w:rPr>
          <w:rFonts w:ascii="Times New Roman" w:hAnsi="Times New Roman" w:cs="Times New Roman"/>
          <w:sz w:val="24"/>
          <w:szCs w:val="24"/>
        </w:rPr>
        <w:t xml:space="preserve">2 </w:t>
      </w:r>
      <w:r w:rsidRPr="008A2874">
        <w:rPr>
          <w:rFonts w:ascii="Times New Roman" w:hAnsi="Times New Roman" w:cs="Times New Roman"/>
          <w:sz w:val="24"/>
          <w:szCs w:val="24"/>
          <w:lang w:val="en-US"/>
        </w:rPr>
        <w:t>Yes</w:t>
      </w:r>
      <w:r w:rsidRPr="008A2874">
        <w:rPr>
          <w:rFonts w:ascii="Times New Roman" w:hAnsi="Times New Roman" w:cs="Times New Roman"/>
          <w:sz w:val="24"/>
          <w:szCs w:val="24"/>
        </w:rPr>
        <w:t xml:space="preserve">, </w:t>
      </w:r>
      <w:r w:rsidRPr="008A2874">
        <w:rPr>
          <w:rFonts w:ascii="Times New Roman" w:hAnsi="Times New Roman" w:cs="Times New Roman"/>
          <w:sz w:val="24"/>
          <w:szCs w:val="24"/>
          <w:lang w:val="en-US"/>
        </w:rPr>
        <w:t>I</w:t>
      </w:r>
      <w:r w:rsidRPr="008A2874">
        <w:rPr>
          <w:rFonts w:ascii="Times New Roman" w:hAnsi="Times New Roman" w:cs="Times New Roman"/>
          <w:sz w:val="24"/>
          <w:szCs w:val="24"/>
        </w:rPr>
        <w:t xml:space="preserve"> </w:t>
      </w:r>
      <w:r w:rsidRPr="008A2874">
        <w:rPr>
          <w:rFonts w:ascii="Times New Roman" w:hAnsi="Times New Roman" w:cs="Times New Roman"/>
          <w:sz w:val="24"/>
          <w:szCs w:val="24"/>
          <w:lang w:val="en-US"/>
        </w:rPr>
        <w:t>am</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І гра продовжується далі.</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«Слідуй Інструкціям»</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Учні беруть картку з числом, читають інструкцію і виконують.</w:t>
      </w:r>
    </w:p>
    <w:p w:rsidR="00BE161C" w:rsidRPr="008A2874" w:rsidRDefault="00E565A4" w:rsidP="00040650">
      <w:pPr>
        <w:pStyle w:val="Standard"/>
        <w:spacing w:after="0" w:line="240" w:lineRule="auto"/>
        <w:ind w:right="279" w:firstLine="567"/>
        <w:jc w:val="both"/>
        <w:rPr>
          <w:rFonts w:ascii="Times New Roman" w:hAnsi="Times New Roman" w:cs="Times New Roman"/>
          <w:i/>
          <w:sz w:val="24"/>
          <w:szCs w:val="24"/>
          <w:lang w:val="en-US"/>
        </w:rPr>
      </w:pPr>
      <w:r w:rsidRPr="008A2874">
        <w:rPr>
          <w:rFonts w:ascii="Times New Roman" w:hAnsi="Times New Roman" w:cs="Times New Roman"/>
          <w:i/>
          <w:sz w:val="24"/>
          <w:szCs w:val="24"/>
        </w:rPr>
        <w:t>Наприклад</w:t>
      </w:r>
      <w:r w:rsidRPr="008A2874">
        <w:rPr>
          <w:rFonts w:ascii="Times New Roman" w:hAnsi="Times New Roman" w:cs="Times New Roman"/>
          <w:i/>
          <w:sz w:val="24"/>
          <w:szCs w:val="24"/>
          <w:lang w:val="en-US"/>
        </w:rPr>
        <w:t xml:space="preserve"> :</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blue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Jump like a frog.</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“white” on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a fish.</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on the chair.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fish.</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black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Jump like a hare.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“black” on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the sun.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under the chair.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brown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Sit still.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lastRenderedPageBreak/>
        <w:t>Write the word “brown”.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the moon.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in front of the chair.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yellow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Go to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“yellow”.</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the star.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behind the chair.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red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Go to the door.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“green”.</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the triangle.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between the tables.</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green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Go to the window.</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“grey”.</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a square.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on the table.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Go to the teacher.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“orange”.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a circle.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under the table.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pink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Jump to number 10.</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“red” on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a flower.</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in front of the table.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an orange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Jump to number 5.</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“blue” on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the ball.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behind the table.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Find a violet pencil.</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Run to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Write the word “pink” on the blackboard.</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Draw a house.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lang w:val="en-US"/>
        </w:rPr>
      </w:pPr>
      <w:r w:rsidRPr="008A2874">
        <w:rPr>
          <w:rFonts w:ascii="Times New Roman" w:hAnsi="Times New Roman" w:cs="Times New Roman"/>
          <w:sz w:val="24"/>
          <w:szCs w:val="24"/>
          <w:lang w:val="en-US"/>
        </w:rPr>
        <w:t>Put your pencil in the table.</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b/>
          <w:i/>
          <w:sz w:val="24"/>
          <w:szCs w:val="24"/>
        </w:rPr>
        <w:lastRenderedPageBreak/>
        <w:t>Гра «</w:t>
      </w:r>
      <w:r w:rsidRPr="008A2874">
        <w:rPr>
          <w:rFonts w:ascii="Times New Roman" w:hAnsi="Times New Roman" w:cs="Times New Roman"/>
          <w:b/>
          <w:i/>
          <w:sz w:val="24"/>
          <w:szCs w:val="24"/>
          <w:lang w:val="en-US"/>
        </w:rPr>
        <w:t>True</w:t>
      </w:r>
      <w:r w:rsidRPr="008A2874">
        <w:rPr>
          <w:rFonts w:ascii="Times New Roman" w:hAnsi="Times New Roman" w:cs="Times New Roman"/>
          <w:b/>
          <w:i/>
          <w:sz w:val="24"/>
          <w:szCs w:val="24"/>
        </w:rPr>
        <w:t xml:space="preserve"> </w:t>
      </w:r>
      <w:r w:rsidRPr="008A2874">
        <w:rPr>
          <w:rFonts w:ascii="Times New Roman" w:hAnsi="Times New Roman" w:cs="Times New Roman"/>
          <w:b/>
          <w:i/>
          <w:sz w:val="24"/>
          <w:szCs w:val="24"/>
          <w:lang w:val="en-US"/>
        </w:rPr>
        <w:t>or</w:t>
      </w:r>
      <w:r w:rsidRPr="008A2874">
        <w:rPr>
          <w:rFonts w:ascii="Times New Roman" w:hAnsi="Times New Roman" w:cs="Times New Roman"/>
          <w:b/>
          <w:i/>
          <w:sz w:val="24"/>
          <w:szCs w:val="24"/>
        </w:rPr>
        <w:t xml:space="preserve"> </w:t>
      </w:r>
      <w:r w:rsidRPr="008A2874">
        <w:rPr>
          <w:rFonts w:ascii="Times New Roman" w:hAnsi="Times New Roman" w:cs="Times New Roman"/>
          <w:b/>
          <w:i/>
          <w:sz w:val="24"/>
          <w:szCs w:val="24"/>
          <w:lang w:val="en-US"/>
        </w:rPr>
        <w:t>False</w:t>
      </w:r>
      <w:r w:rsidRPr="008A2874">
        <w:rPr>
          <w:rFonts w:ascii="Times New Roman" w:hAnsi="Times New Roman" w:cs="Times New Roman"/>
          <w:b/>
          <w:i/>
          <w:sz w:val="24"/>
          <w:szCs w:val="24"/>
        </w:rPr>
        <w:t>»</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 xml:space="preserve">Учитель розділяє учнів на дві команди. Кімната умовно ділиться на дві частини “ </w:t>
      </w:r>
      <w:r w:rsidRPr="008A2874">
        <w:rPr>
          <w:rFonts w:ascii="Times New Roman" w:hAnsi="Times New Roman" w:cs="Times New Roman"/>
          <w:sz w:val="24"/>
          <w:szCs w:val="24"/>
          <w:lang w:val="en-US"/>
        </w:rPr>
        <w:t>true</w:t>
      </w:r>
      <w:r w:rsidRPr="008A2874">
        <w:rPr>
          <w:rFonts w:ascii="Times New Roman" w:hAnsi="Times New Roman" w:cs="Times New Roman"/>
          <w:sz w:val="24"/>
          <w:szCs w:val="24"/>
        </w:rPr>
        <w:t>” та “</w:t>
      </w:r>
      <w:r w:rsidRPr="008A2874">
        <w:rPr>
          <w:rFonts w:ascii="Times New Roman" w:hAnsi="Times New Roman" w:cs="Times New Roman"/>
          <w:sz w:val="24"/>
          <w:szCs w:val="24"/>
          <w:lang w:val="en-US"/>
        </w:rPr>
        <w:t>false</w:t>
      </w:r>
      <w:r w:rsidRPr="008A2874">
        <w:rPr>
          <w:rFonts w:ascii="Times New Roman" w:hAnsi="Times New Roman" w:cs="Times New Roman"/>
          <w:sz w:val="24"/>
          <w:szCs w:val="24"/>
        </w:rPr>
        <w:t>”. Учитель показує картку з числом і називає його або навмисно називає не правильне число. Якщо число назване учителем співпадає з числом на картці то учні стрибають на “</w:t>
      </w:r>
      <w:r w:rsidRPr="008A2874">
        <w:rPr>
          <w:rFonts w:ascii="Times New Roman" w:hAnsi="Times New Roman" w:cs="Times New Roman"/>
          <w:sz w:val="24"/>
          <w:szCs w:val="24"/>
          <w:lang w:val="en-US"/>
        </w:rPr>
        <w:t>true</w:t>
      </w:r>
      <w:r w:rsidRPr="008A2874">
        <w:rPr>
          <w:rFonts w:ascii="Times New Roman" w:hAnsi="Times New Roman" w:cs="Times New Roman"/>
          <w:sz w:val="24"/>
          <w:szCs w:val="24"/>
        </w:rPr>
        <w:t>”, якщо ні то на “</w:t>
      </w:r>
      <w:r w:rsidRPr="008A2874">
        <w:rPr>
          <w:rFonts w:ascii="Times New Roman" w:hAnsi="Times New Roman" w:cs="Times New Roman"/>
          <w:sz w:val="24"/>
          <w:szCs w:val="24"/>
          <w:lang w:val="en-US"/>
        </w:rPr>
        <w:t>false</w:t>
      </w:r>
      <w:r w:rsidRPr="008A2874">
        <w:rPr>
          <w:rFonts w:ascii="Times New Roman" w:hAnsi="Times New Roman" w:cs="Times New Roman"/>
          <w:sz w:val="24"/>
          <w:szCs w:val="24"/>
        </w:rPr>
        <w:t>”. Учні, які стрибнули не правильно вибувають. Виграє команда, в якій в кінці гри залишиться більше учасників.</w:t>
      </w:r>
    </w:p>
    <w:p w:rsidR="00BE161C" w:rsidRPr="00640CF9" w:rsidRDefault="00E565A4" w:rsidP="00040650">
      <w:pPr>
        <w:pStyle w:val="Standard"/>
        <w:spacing w:after="0" w:line="240" w:lineRule="auto"/>
        <w:ind w:right="279" w:firstLine="567"/>
        <w:jc w:val="both"/>
        <w:rPr>
          <w:rFonts w:ascii="Times New Roman" w:hAnsi="Times New Roman" w:cs="Times New Roman"/>
          <w:b/>
          <w:sz w:val="24"/>
          <w:szCs w:val="24"/>
        </w:rPr>
      </w:pPr>
      <w:r w:rsidRPr="00640CF9">
        <w:rPr>
          <w:rFonts w:ascii="Times New Roman" w:hAnsi="Times New Roman" w:cs="Times New Roman"/>
          <w:b/>
          <w:sz w:val="24"/>
          <w:szCs w:val="24"/>
        </w:rPr>
        <w:t>Інтерактивні ігри</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Діти вчаться спілкуватися, коли самі беруть активну участь у спілкуванні – практично використовують вивчену мову: слухають, говорять, читають, пишуть, малюють, грають. Використання інтерактивних ігор, ігрових моментів, віршів, оповідань сприяє кращому засвоєнню матеріалу молодшими школярами. Інтерактивна гра – це організоване заняття двох або групи дітей, які активно взаємодіють, виконують ігрові завдання. Кожен з дітей робить свій власний внесок в досягнення поставленої перед командою мети. Інтерактивна гра вимагає емоційної та розумової діяльності, а також розвиває вміння спілкуватися: слухати інших гравців, погоджуватись або не погоджуватись, знаходити найкращі шляхи вирішення проблеми, працювати спільно в групі, поводити себе виховано. Гра спонукає дітей до спонтанного мовлення й надає можливості побороти сором´язливість і страх перед іноземною мовою. Вона є прикладом інтегрованого завдання, в якому розвиваються чотири види мовленнєвої діяльності: прочитай, послухай, скажи, напиши. Гра є стимулом для автономного навчання й успішного оволодіння мовою.</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Гра «Сніговий ком»</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Один з учнів називає слово. Інший повторює попереднє слово, додає своє, третій повторює два попередніх, додає своє тощо. Учень</w:t>
      </w:r>
      <w:r w:rsidR="0038776A">
        <w:rPr>
          <w:rFonts w:ascii="Times New Roman" w:hAnsi="Times New Roman" w:cs="Times New Roman"/>
          <w:sz w:val="24"/>
          <w:szCs w:val="24"/>
        </w:rPr>
        <w:t>,</w:t>
      </w:r>
      <w:r w:rsidRPr="008A2874">
        <w:rPr>
          <w:rFonts w:ascii="Times New Roman" w:hAnsi="Times New Roman" w:cs="Times New Roman"/>
          <w:sz w:val="24"/>
          <w:szCs w:val="24"/>
        </w:rPr>
        <w:t xml:space="preserve"> що забуває слово, вибуває.</w:t>
      </w:r>
    </w:p>
    <w:p w:rsidR="00BE161C" w:rsidRPr="008A2874" w:rsidRDefault="00E565A4" w:rsidP="00040650">
      <w:pPr>
        <w:pStyle w:val="Standard"/>
        <w:spacing w:after="0" w:line="240" w:lineRule="auto"/>
        <w:ind w:right="279" w:firstLine="567"/>
        <w:jc w:val="both"/>
        <w:rPr>
          <w:rFonts w:ascii="Times New Roman" w:hAnsi="Times New Roman" w:cs="Times New Roman"/>
          <w:b/>
          <w:i/>
          <w:sz w:val="24"/>
          <w:szCs w:val="24"/>
        </w:rPr>
      </w:pPr>
      <w:r w:rsidRPr="008A2874">
        <w:rPr>
          <w:rFonts w:ascii="Times New Roman" w:hAnsi="Times New Roman" w:cs="Times New Roman"/>
          <w:b/>
          <w:i/>
          <w:sz w:val="24"/>
          <w:szCs w:val="24"/>
        </w:rPr>
        <w:t>«Телефонний номер»</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hAnsi="Times New Roman" w:cs="Times New Roman"/>
          <w:sz w:val="24"/>
          <w:szCs w:val="24"/>
        </w:rPr>
        <w:t>Учні працюють в четвірках, кожен отримує картку з телефонним номером. Учень повинен назвати свій номер і записати номери інших членів команди.</w:t>
      </w:r>
    </w:p>
    <w:p w:rsidR="00BE161C" w:rsidRPr="008A2874" w:rsidRDefault="003259DF" w:rsidP="00040650">
      <w:pPr>
        <w:pStyle w:val="Standard"/>
        <w:spacing w:after="0" w:line="240" w:lineRule="auto"/>
        <w:ind w:right="279" w:firstLine="567"/>
        <w:jc w:val="both"/>
        <w:rPr>
          <w:rFonts w:ascii="Times New Roman" w:hAnsi="Times New Roman" w:cs="Times New Roman"/>
          <w:sz w:val="24"/>
          <w:szCs w:val="24"/>
          <w:lang w:val="uk-UA"/>
        </w:rPr>
      </w:pPr>
      <w:r w:rsidRPr="008A2874">
        <w:rPr>
          <w:rFonts w:ascii="Times New Roman" w:hAnsi="Times New Roman" w:cs="Times New Roman"/>
          <w:sz w:val="24"/>
          <w:szCs w:val="24"/>
        </w:rPr>
        <w:lastRenderedPageBreak/>
        <w:t xml:space="preserve">Окремо хочу виділити ігри </w:t>
      </w:r>
      <w:r w:rsidRPr="008A2874">
        <w:rPr>
          <w:rFonts w:ascii="Times New Roman" w:hAnsi="Times New Roman" w:cs="Times New Roman"/>
          <w:sz w:val="24"/>
          <w:szCs w:val="24"/>
          <w:lang w:val="uk-UA"/>
        </w:rPr>
        <w:t>для</w:t>
      </w:r>
      <w:r w:rsidRPr="008A2874">
        <w:rPr>
          <w:rFonts w:ascii="Times New Roman" w:hAnsi="Times New Roman" w:cs="Times New Roman"/>
          <w:sz w:val="24"/>
          <w:szCs w:val="24"/>
        </w:rPr>
        <w:t xml:space="preserve"> інтерактивн</w:t>
      </w:r>
      <w:r w:rsidRPr="008A2874">
        <w:rPr>
          <w:rFonts w:ascii="Times New Roman" w:hAnsi="Times New Roman" w:cs="Times New Roman"/>
          <w:sz w:val="24"/>
          <w:szCs w:val="24"/>
          <w:lang w:val="uk-UA"/>
        </w:rPr>
        <w:t>ої</w:t>
      </w:r>
      <w:r w:rsidRPr="008A2874">
        <w:rPr>
          <w:rFonts w:ascii="Times New Roman" w:hAnsi="Times New Roman" w:cs="Times New Roman"/>
          <w:sz w:val="24"/>
          <w:szCs w:val="24"/>
        </w:rPr>
        <w:t xml:space="preserve"> дош</w:t>
      </w:r>
      <w:r w:rsidRPr="008A2874">
        <w:rPr>
          <w:rFonts w:ascii="Times New Roman" w:hAnsi="Times New Roman" w:cs="Times New Roman"/>
          <w:sz w:val="24"/>
          <w:szCs w:val="24"/>
          <w:lang w:val="uk-UA"/>
        </w:rPr>
        <w:t>ки</w:t>
      </w:r>
      <w:r w:rsidR="00E565A4" w:rsidRPr="008A2874">
        <w:rPr>
          <w:rFonts w:ascii="Times New Roman" w:hAnsi="Times New Roman" w:cs="Times New Roman"/>
          <w:sz w:val="24"/>
          <w:szCs w:val="24"/>
        </w:rPr>
        <w:t>. Їх дуже багато. Д</w:t>
      </w:r>
      <w:r w:rsidRPr="008A2874">
        <w:rPr>
          <w:rFonts w:ascii="Times New Roman" w:hAnsi="Times New Roman" w:cs="Times New Roman"/>
          <w:sz w:val="24"/>
          <w:szCs w:val="24"/>
        </w:rPr>
        <w:t xml:space="preserve">о кожної теми використовую </w:t>
      </w:r>
      <w:r w:rsidRPr="008A2874">
        <w:rPr>
          <w:rFonts w:ascii="Times New Roman" w:hAnsi="Times New Roman" w:cs="Times New Roman"/>
          <w:sz w:val="24"/>
          <w:szCs w:val="24"/>
          <w:lang w:val="uk-UA"/>
        </w:rPr>
        <w:t>свою тематичну гру</w:t>
      </w:r>
      <w:r w:rsidR="00E565A4" w:rsidRPr="008A2874">
        <w:rPr>
          <w:rFonts w:ascii="Times New Roman" w:hAnsi="Times New Roman" w:cs="Times New Roman"/>
          <w:sz w:val="24"/>
          <w:szCs w:val="24"/>
        </w:rPr>
        <w:t xml:space="preserve">. Наприклад: </w:t>
      </w:r>
      <w:r w:rsidR="00BE1253" w:rsidRPr="008A2874">
        <w:rPr>
          <w:rFonts w:ascii="Times New Roman" w:hAnsi="Times New Roman" w:cs="Times New Roman"/>
          <w:sz w:val="24"/>
          <w:szCs w:val="24"/>
        </w:rPr>
        <w:t>анімаційна</w:t>
      </w:r>
      <w:r w:rsidR="00E565A4" w:rsidRPr="008A2874">
        <w:rPr>
          <w:rFonts w:ascii="Times New Roman" w:hAnsi="Times New Roman" w:cs="Times New Roman"/>
          <w:sz w:val="24"/>
          <w:szCs w:val="24"/>
        </w:rPr>
        <w:t xml:space="preserve"> гра «Годинник», </w:t>
      </w:r>
      <w:r w:rsidR="00BE1253" w:rsidRPr="008A2874">
        <w:rPr>
          <w:rFonts w:ascii="Times New Roman" w:hAnsi="Times New Roman" w:cs="Times New Roman"/>
          <w:sz w:val="24"/>
          <w:szCs w:val="24"/>
        </w:rPr>
        <w:t>Анімаційна</w:t>
      </w:r>
      <w:r w:rsidR="00E565A4" w:rsidRPr="008A2874">
        <w:rPr>
          <w:rFonts w:ascii="Times New Roman" w:hAnsi="Times New Roman" w:cs="Times New Roman"/>
          <w:sz w:val="24"/>
          <w:szCs w:val="24"/>
        </w:rPr>
        <w:t xml:space="preserve"> гра «Злови вірне слово», гра-презентація «Котра година?», інтерактивна презентація-гра </w:t>
      </w:r>
      <w:r w:rsidRPr="008A2874">
        <w:rPr>
          <w:rFonts w:ascii="Times New Roman" w:hAnsi="Times New Roman" w:cs="Times New Roman"/>
          <w:sz w:val="24"/>
          <w:szCs w:val="24"/>
          <w:lang w:val="uk-UA"/>
        </w:rPr>
        <w:t>«</w:t>
      </w:r>
      <w:r w:rsidR="00E565A4" w:rsidRPr="008A2874">
        <w:rPr>
          <w:rFonts w:ascii="Times New Roman" w:hAnsi="Times New Roman" w:cs="Times New Roman"/>
          <w:sz w:val="24"/>
          <w:szCs w:val="24"/>
        </w:rPr>
        <w:t>Частини тіла», гра-сканворд «Фонетичний алфавіт» та безліч інших. Приклади</w:t>
      </w:r>
      <w:r w:rsidR="005F79B3" w:rsidRPr="008A2874">
        <w:rPr>
          <w:rFonts w:ascii="Times New Roman" w:hAnsi="Times New Roman" w:cs="Times New Roman"/>
          <w:sz w:val="24"/>
          <w:szCs w:val="24"/>
        </w:rPr>
        <w:t xml:space="preserve"> таких ігор знайдете в додатках</w:t>
      </w:r>
      <w:r w:rsidR="005F79B3" w:rsidRPr="008A2874">
        <w:rPr>
          <w:rFonts w:ascii="Times New Roman" w:hAnsi="Times New Roman" w:cs="Times New Roman"/>
          <w:sz w:val="24"/>
          <w:szCs w:val="24"/>
          <w:lang w:val="uk-UA"/>
        </w:rPr>
        <w:t xml:space="preserve"> та на диску.</w:t>
      </w:r>
    </w:p>
    <w:p w:rsidR="00BE161C" w:rsidRPr="008A2874" w:rsidRDefault="00E565A4" w:rsidP="00040650">
      <w:pPr>
        <w:pStyle w:val="Standard"/>
        <w:spacing w:after="0" w:line="240" w:lineRule="auto"/>
        <w:ind w:right="279" w:firstLine="567"/>
        <w:jc w:val="both"/>
        <w:rPr>
          <w:rFonts w:ascii="Times New Roman" w:hAnsi="Times New Roman" w:cs="Times New Roman"/>
          <w:sz w:val="24"/>
          <w:szCs w:val="24"/>
        </w:rPr>
      </w:pPr>
      <w:r w:rsidRPr="008A2874">
        <w:rPr>
          <w:rFonts w:ascii="Times New Roman" w:eastAsia="Times New Roman" w:hAnsi="Times New Roman" w:cs="Times New Roman"/>
          <w:b/>
          <w:bCs/>
          <w:sz w:val="24"/>
          <w:szCs w:val="24"/>
          <w:lang w:val="uk-UA" w:eastAsia="ru-RU"/>
        </w:rPr>
        <w:t>2.3. Результативність рольових ігор</w:t>
      </w:r>
    </w:p>
    <w:p w:rsidR="00BE161C" w:rsidRPr="008A2874" w:rsidRDefault="00E565A4" w:rsidP="00040650">
      <w:pPr>
        <w:pStyle w:val="Standard"/>
        <w:spacing w:after="0" w:line="240" w:lineRule="auto"/>
        <w:ind w:right="279"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Вивчення мови може стати цікавим процесом, якщо вчитель докладає зусилля для дослідження нових підходів. Рольова гра є одним з багатьох методів навчання. Та якщо користуватися нею правильно, вона швидко принесе свої плоди. Рольова гра має велику кількість переваг. Перш за все, вона підвищує мотивацію. Звичайні щоденні розмови швидко набридають. Тоді, на допомогу приходить гра, а з нею і можливість уявити різні ситуації наживо, зіграти та прожити їх. Це додає інтерес до уроку. Найголовніше те, що вчитель має можливість відтворити певні соціальні ролі на уроці, що близькі учневі. Цей спосіб є ефективним, тому що приносить задоволення, а це є важлива частина навчального процесу.</w:t>
      </w:r>
    </w:p>
    <w:p w:rsidR="00BE161C" w:rsidRPr="008A2874" w:rsidRDefault="004C604D" w:rsidP="00040650">
      <w:pPr>
        <w:pStyle w:val="Standard"/>
        <w:spacing w:after="0" w:line="240" w:lineRule="auto"/>
        <w:ind w:right="279" w:firstLine="567"/>
        <w:jc w:val="both"/>
        <w:rPr>
          <w:rFonts w:ascii="Times New Roman" w:hAnsi="Times New Roman" w:cs="Times New Roman"/>
          <w:sz w:val="24"/>
          <w:szCs w:val="24"/>
          <w:lang w:val="uk-UA"/>
        </w:rPr>
      </w:pPr>
      <w:r w:rsidRPr="008A2874">
        <w:rPr>
          <w:rFonts w:ascii="Times New Roman" w:eastAsia="Times New Roman" w:hAnsi="Times New Roman" w:cs="Times New Roman"/>
          <w:sz w:val="24"/>
          <w:szCs w:val="24"/>
          <w:lang w:val="uk-UA" w:eastAsia="ru-RU"/>
        </w:rPr>
        <w:t>Ро</w:t>
      </w:r>
      <w:r w:rsidR="00E565A4" w:rsidRPr="008A2874">
        <w:rPr>
          <w:rFonts w:ascii="Times New Roman" w:eastAsia="Times New Roman" w:hAnsi="Times New Roman" w:cs="Times New Roman"/>
          <w:sz w:val="24"/>
          <w:szCs w:val="24"/>
          <w:lang w:val="uk-UA" w:eastAsia="ru-RU"/>
        </w:rPr>
        <w:t xml:space="preserve">льова гра цікава ще й тим, що при розігруванні ситуації вчитель дає дозвіл, а саме, спонукає учнів використовувати природні вирази та інтонацію, а також жестикуляцію. Тим самим, створюється розважлива атмосфера, де вчитель, так як і учень, може дозволити собі посміятися чи пожартувати. За допомогою гри, учень починає розуміти більш тонкі аспекти предмету. Ігрова діяльність викликає зацікавленість та активність, допомагає інтегрувати знання в дії шляхом вирішення різних проблем, пошуку нових творчих рішень. Гра є одним з найкращих способів розвинути навички ініціативи, самосвідомості та роботи в команді. Безумовно, це набагато ефективніше за вивчення звичайних фактів, більшість з яких вже застаріли. Групова діяльність позитивно впливає на особистість учня. Вміння працювати в команді є необхідною навичкою в житті. Але варто пам'ятати, що при всій привабливості гри необхідно дотримуватися почуття міри, інакше ефект може бути протилежний. Учні </w:t>
      </w:r>
      <w:r w:rsidR="00E565A4" w:rsidRPr="008A2874">
        <w:rPr>
          <w:rFonts w:ascii="Times New Roman" w:eastAsia="Times New Roman" w:hAnsi="Times New Roman" w:cs="Times New Roman"/>
          <w:sz w:val="24"/>
          <w:szCs w:val="24"/>
          <w:lang w:val="uk-UA" w:eastAsia="ru-RU"/>
        </w:rPr>
        <w:lastRenderedPageBreak/>
        <w:t xml:space="preserve">можуть втомитися та втратити </w:t>
      </w:r>
      <w:r w:rsidRPr="008A2874">
        <w:rPr>
          <w:rFonts w:ascii="Times New Roman" w:eastAsia="Times New Roman" w:hAnsi="Times New Roman" w:cs="Times New Roman"/>
          <w:sz w:val="24"/>
          <w:szCs w:val="24"/>
          <w:lang w:val="uk-UA" w:eastAsia="ru-RU"/>
        </w:rPr>
        <w:t xml:space="preserve">ентузіазм. </w:t>
      </w:r>
      <w:r w:rsidR="00E565A4" w:rsidRPr="008A2874">
        <w:rPr>
          <w:rFonts w:ascii="Times New Roman" w:eastAsia="Times New Roman" w:hAnsi="Times New Roman" w:cs="Times New Roman"/>
          <w:sz w:val="24"/>
          <w:szCs w:val="24"/>
          <w:lang w:val="uk-UA" w:eastAsia="ru-RU"/>
        </w:rPr>
        <w:t>Рольові ігри помітно відрізняються від усіх інших видів інтелектуальних ігор: настільних, карткових, логічних, та інших. По-перше, рольова гра може проводитися тільки за наявності ведучого. В рольовій грі саме ведучий є основною дієвою особою, порівняно з іншими іграми, де він відіграє роль пасивного спостерігача. По-друге, головною рисою рольової гри є те, що в ній немає поняття переможців та тих, хто програв. Все це по тій простій причині, що учасники не грають один проти одного, вони грають в одній команді. Завдяки цьому прийому досягається розуміння таких понять як "взаємодопомога". Відсутність суперництва має свій позитивний вплив на гру, в кінці якої кожен почувається переможцем.</w:t>
      </w:r>
    </w:p>
    <w:p w:rsidR="00640CF9" w:rsidRDefault="00E565A4" w:rsidP="00040650">
      <w:pPr>
        <w:pStyle w:val="Standard"/>
        <w:spacing w:after="0" w:line="240" w:lineRule="auto"/>
        <w:ind w:right="279"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Основною метою команди гравців виконати  певне завдання, прописане в сценарії, про подробиці якого знає тільки ведучий. Можна сказати, що гравці грають проти ведучого, але це не зовсім так: ймовірніше вони грають проти сценарію, намагаючись подолати всі труднощі і разом вийти переможцями з гри, досягнувши певної мети. По-третє, рольова гра є творчим процесом. З усією впевненістю можна сміливо заявити, що з усіх ігор саме цей вид спонукає гравців проявляти творчий потенціал. Гравця можна порівняти з творцем, що є автором свого персонажу. Він має змогу впливати на ігровий світ та дії других персонажів. По-четверте, рольові ігри не мають одного із ймовірних недоліків рольової гри. </w:t>
      </w:r>
    </w:p>
    <w:p w:rsidR="00BE161C" w:rsidRPr="008A2874" w:rsidRDefault="00E565A4" w:rsidP="00040650">
      <w:pPr>
        <w:pStyle w:val="Standard"/>
        <w:spacing w:after="0" w:line="240" w:lineRule="auto"/>
        <w:ind w:right="279"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Всі ігри, рано чи пізно, набридають, але тільки не рольова гра. Рольові ігри мають досить широкий простір для фантазії і уяви. Необмежені можливості дають можливість варіювати різні деталі до нескінченності. Будь-якого персонажа можна легко замінити, створивши нового героя. Якщо вам раптом стане нецікавим фантастичний світ далекого майбутнього, його можна легко замінити на детектив або світ казковий. Гравець може помінятися місцями з ведучим, за бажанням обох сторін. Набридає сценарій, але тільки не сама гра. П'ята своєрідна риса рольової гри в неї можна грати  без кінця, при умові, що фантазія та уява добре </w:t>
      </w:r>
      <w:r w:rsidRPr="008A2874">
        <w:rPr>
          <w:rFonts w:ascii="Times New Roman" w:eastAsia="Times New Roman" w:hAnsi="Times New Roman" w:cs="Times New Roman"/>
          <w:sz w:val="24"/>
          <w:szCs w:val="24"/>
          <w:lang w:val="uk-UA" w:eastAsia="ru-RU"/>
        </w:rPr>
        <w:lastRenderedPageBreak/>
        <w:t>розвинені. Як тільки но одна команда завершила пригоду, то вона відразу може почати нову. Якщо ведучий має ще декілька цікавих сценаріїв.  Вибір гри повністю залежить від характеру дитини. Якщо гра проводиться в колективі, то однією з основних умов є правильній підбір дітей по характеру та взаємовідносинам в колективі. Вибір гри напряму залежить від виховних завдань, які вимагають неодмінного вирішення. За допомогою рольової гри, можна покращити відносити в класі, загладити конфлікти між учнями та створити комфортний психологічний клімат. Учні, що успішно виконували завдання, з легкістю освоюють іноземну мову, швидко долають бар'єр спілкування. Серед переваг гри є не тільки зрушення в навчальному процесі, а й прогрес у вирішенні ряду виховних і розвиваючих завдань.</w:t>
      </w:r>
    </w:p>
    <w:p w:rsidR="00BE161C" w:rsidRPr="008A2874" w:rsidRDefault="00BE161C" w:rsidP="00040650">
      <w:pPr>
        <w:pStyle w:val="Standard"/>
        <w:spacing w:after="0" w:line="240" w:lineRule="auto"/>
        <w:ind w:right="279" w:firstLine="567"/>
        <w:jc w:val="both"/>
        <w:rPr>
          <w:rFonts w:ascii="Times New Roman" w:eastAsia="Times New Roman" w:hAnsi="Times New Roman" w:cs="Times New Roman"/>
          <w:b/>
          <w:bCs/>
          <w:sz w:val="24"/>
          <w:szCs w:val="24"/>
          <w:lang w:val="uk-UA" w:eastAsia="ru-RU"/>
        </w:rPr>
      </w:pPr>
    </w:p>
    <w:p w:rsidR="00ED1A77" w:rsidRPr="008A2874" w:rsidRDefault="00ED1A77">
      <w:pPr>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br w:type="page"/>
      </w:r>
    </w:p>
    <w:p w:rsidR="00BE161C" w:rsidRPr="008A2874" w:rsidRDefault="00E565A4" w:rsidP="00040650">
      <w:pPr>
        <w:pStyle w:val="Standard"/>
        <w:spacing w:after="0" w:line="240" w:lineRule="auto"/>
        <w:ind w:right="279" w:firstLine="567"/>
        <w:jc w:val="center"/>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lastRenderedPageBreak/>
        <w:t>Висновки</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На мою думку, урок не може існувати без інтерактивних ігор. Інтерактивні ігри – це спеціальна форма організації навчальної діяльності, яка має конкретну, передбачувану мету - створити комфортні умови навчання. Суть цих ігор полягає у тому, що навчальний процес відбувається у ігровій взаємодії усіх учнів. Передусім слід підготувати учнів до інтерактивного навчання, давати час поміркувати над завданнями, а лише згодом виконувати його “граючись”</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Рольові ігри відповідають сучасним вимогам Державного освітнього стандарту та є одним з елементів комунікативного підходу, тому що стимулюють мовленнєву діяльність учнів та створюють сприятливі умови для спілкування, свідченням чого є активне і невимушене спілкування учнів іноземною мовою під час проведення рольових ігор. Рольові ігри є одним з елементів особистісно - орієнтованого підходу до навчання учнів, тому що диференційовані завдання створюють умови, в яких учні із різними рівнями мовленнєвих умінь та навичок працюють з інш</w:t>
      </w:r>
      <w:r w:rsidR="00640CF9">
        <w:rPr>
          <w:rFonts w:ascii="Times New Roman" w:eastAsia="Times New Roman" w:hAnsi="Times New Roman" w:cs="Times New Roman"/>
          <w:sz w:val="24"/>
          <w:szCs w:val="24"/>
          <w:lang w:val="uk-UA" w:eastAsia="ru-RU"/>
        </w:rPr>
        <w:t xml:space="preserve">ими, не помічаючи цієї різниці. </w:t>
      </w:r>
      <w:r w:rsidRPr="008A2874">
        <w:rPr>
          <w:rFonts w:ascii="Times New Roman" w:eastAsia="Times New Roman" w:hAnsi="Times New Roman" w:cs="Times New Roman"/>
          <w:sz w:val="24"/>
          <w:szCs w:val="24"/>
          <w:lang w:val="uk-UA" w:eastAsia="ru-RU"/>
        </w:rPr>
        <w:t>Рольові ігри надають можливості для розвитку творчих здібностей учнів під час мовленнєвої діяльності за рахунок того, що роль вчителя обмежується тільки поясненням завдання учня, а далі учень грає самостійно і підбирає ті мовні засоби, які саме він вважає необхідними у ситуації</w:t>
      </w:r>
      <w:r w:rsidR="00DD6E2D" w:rsidRPr="008A2874">
        <w:rPr>
          <w:rFonts w:ascii="Times New Roman" w:eastAsia="Times New Roman" w:hAnsi="Times New Roman" w:cs="Times New Roman"/>
          <w:sz w:val="24"/>
          <w:szCs w:val="24"/>
          <w:lang w:val="uk-UA" w:eastAsia="ru-RU"/>
        </w:rPr>
        <w:t>. Використання рольових ігор в</w:t>
      </w:r>
      <w:r w:rsidRPr="008A2874">
        <w:rPr>
          <w:rFonts w:ascii="Times New Roman" w:eastAsia="Times New Roman" w:hAnsi="Times New Roman" w:cs="Times New Roman"/>
          <w:sz w:val="24"/>
          <w:szCs w:val="24"/>
          <w:lang w:val="uk-UA" w:eastAsia="ru-RU"/>
        </w:rPr>
        <w:t xml:space="preserve"> роботі з  сучасними підручниками створює умови для використання мовленнєвих умінь та навичок в ситуаціях, наближених до реального спілкування.</w:t>
      </w:r>
    </w:p>
    <w:p w:rsidR="001E49E1" w:rsidRPr="008A2874" w:rsidRDefault="001E49E1" w:rsidP="001E49E1">
      <w:pPr>
        <w:pStyle w:val="Standard"/>
        <w:widowControl w:val="0"/>
        <w:shd w:val="clear" w:color="auto" w:fill="FFFFFF"/>
        <w:spacing w:after="0" w:line="240" w:lineRule="auto"/>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      Мною були апробовані всі ігри, наведені в методичній розробці. Важливо підкреслити, що такі ігри як «Бінго», «Лото» доцільно використовувати на останніх уроках теми, для повторення та систематизації вивченої лексики. А такі ігри як «Четвертий зайвий», «Що зникло?» бажано використовувати для закріплення лексики. Їх можна використовувати на всіх уроках, де йде вивчення та закріплення нової лексики. На уроках з розвитку усного або писемного мовлення доречно використовувати гру «Річка», де учні описуют</w:t>
      </w:r>
      <w:r w:rsidR="00016DD0" w:rsidRPr="008A2874">
        <w:rPr>
          <w:rFonts w:ascii="Times New Roman" w:eastAsia="Times New Roman" w:hAnsi="Times New Roman" w:cs="Times New Roman"/>
          <w:sz w:val="24"/>
          <w:szCs w:val="24"/>
          <w:lang w:val="uk-UA" w:eastAsia="ru-RU"/>
        </w:rPr>
        <w:t>ь предмет або, будуючи розповідь</w:t>
      </w:r>
      <w:r w:rsidRPr="008A2874">
        <w:rPr>
          <w:rFonts w:ascii="Times New Roman" w:eastAsia="Times New Roman" w:hAnsi="Times New Roman" w:cs="Times New Roman"/>
          <w:sz w:val="24"/>
          <w:szCs w:val="24"/>
          <w:lang w:val="uk-UA" w:eastAsia="ru-RU"/>
        </w:rPr>
        <w:t xml:space="preserve">, складають по реченню, умовно переходячи </w:t>
      </w:r>
      <w:r w:rsidRPr="008A2874">
        <w:rPr>
          <w:rFonts w:ascii="Times New Roman" w:eastAsia="Times New Roman" w:hAnsi="Times New Roman" w:cs="Times New Roman"/>
          <w:sz w:val="24"/>
          <w:szCs w:val="24"/>
          <w:lang w:val="uk-UA" w:eastAsia="ru-RU"/>
        </w:rPr>
        <w:lastRenderedPageBreak/>
        <w:t>річку.</w:t>
      </w:r>
    </w:p>
    <w:p w:rsidR="001E49E1" w:rsidRPr="008A2874" w:rsidRDefault="001E49E1" w:rsidP="00640CF9">
      <w:pPr>
        <w:pStyle w:val="Standard"/>
        <w:widowControl w:val="0"/>
        <w:shd w:val="clear" w:color="auto" w:fill="FFFFFF"/>
        <w:spacing w:after="0" w:line="240" w:lineRule="auto"/>
        <w:ind w:firstLine="284"/>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Гру «Слідопит» я рекомендую проводити під час вивчення теми «Квартира. Меблі» для закріплення назв меблів та місця їх знаходження. Дуже цікава гра «Пісня в смужку», яка може використовуватись на будь-якому уроці, де вчитель вирішив використати пісню, як додатковий матеріал або як фізкультхвилинку. Учням подобається ця гра, адже вони люблять співати.</w:t>
      </w:r>
    </w:p>
    <w:p w:rsidR="002405E8" w:rsidRPr="008A2874" w:rsidRDefault="002405E8" w:rsidP="00640CF9">
      <w:pPr>
        <w:pStyle w:val="Standard"/>
        <w:widowControl w:val="0"/>
        <w:shd w:val="clear" w:color="auto" w:fill="FFFFFF"/>
        <w:spacing w:after="0" w:line="240" w:lineRule="auto"/>
        <w:ind w:firstLine="284"/>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Гру «Сніжний ком» доцільно використовувати на останніх уроках теми, коли учні гарно знають лексику. Для швидкого запам</w:t>
      </w:r>
      <w:r w:rsidRPr="008A2874">
        <w:rPr>
          <w:rFonts w:ascii="Times New Roman" w:eastAsia="Times New Roman" w:hAnsi="Times New Roman" w:cs="Times New Roman"/>
          <w:sz w:val="24"/>
          <w:szCs w:val="24"/>
          <w:lang w:eastAsia="ru-RU"/>
        </w:rPr>
        <w:t>`</w:t>
      </w:r>
      <w:r w:rsidR="00BC1285" w:rsidRPr="008A2874">
        <w:rPr>
          <w:rFonts w:ascii="Times New Roman" w:eastAsia="Times New Roman" w:hAnsi="Times New Roman" w:cs="Times New Roman"/>
          <w:sz w:val="24"/>
          <w:szCs w:val="24"/>
          <w:lang w:val="uk-UA" w:eastAsia="ru-RU"/>
        </w:rPr>
        <w:t>ятовування числівників рекомендую використовувати гру «Телефонний номер». Учням дуже подобається ця гра.</w:t>
      </w:r>
    </w:p>
    <w:p w:rsidR="001E49E1" w:rsidRPr="008A2874" w:rsidRDefault="001E49E1" w:rsidP="00640CF9">
      <w:pPr>
        <w:pStyle w:val="Standard"/>
        <w:widowControl w:val="0"/>
        <w:shd w:val="clear" w:color="auto" w:fill="FFFFFF"/>
        <w:spacing w:after="0" w:line="240" w:lineRule="auto"/>
        <w:ind w:firstLine="284"/>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Окремо хочеться виділити інтерактивні </w:t>
      </w:r>
      <w:r w:rsidR="00DD6E2D" w:rsidRPr="008A2874">
        <w:rPr>
          <w:rFonts w:ascii="Times New Roman" w:eastAsia="Times New Roman" w:hAnsi="Times New Roman" w:cs="Times New Roman"/>
          <w:sz w:val="24"/>
          <w:szCs w:val="24"/>
          <w:lang w:val="uk-UA" w:eastAsia="ru-RU"/>
        </w:rPr>
        <w:t>ігри-</w:t>
      </w:r>
      <w:r w:rsidRPr="008A2874">
        <w:rPr>
          <w:rFonts w:ascii="Times New Roman" w:eastAsia="Times New Roman" w:hAnsi="Times New Roman" w:cs="Times New Roman"/>
          <w:sz w:val="24"/>
          <w:szCs w:val="24"/>
          <w:lang w:val="uk-UA" w:eastAsia="ru-RU"/>
        </w:rPr>
        <w:t>вправи, приклади яких я навела в додатках. Це дуже цікава, мною зроблена, підбірка ігр-вправ для інтерактивної дошки. Учням початкової школи дуже подобаються ці вправи. Підбірку вправ я зробила до кожної теми, які вивчаються в 1-4 класах. В додатках наведені приклади тільки деяких вправ, а всю підбірку інтерактивних вправ можна подивитись на диску(більше 150 вправ).</w:t>
      </w:r>
    </w:p>
    <w:p w:rsidR="00BE161C" w:rsidRPr="008A2874" w:rsidRDefault="00016DD0" w:rsidP="00016DD0">
      <w:pPr>
        <w:pStyle w:val="Standard"/>
        <w:widowControl w:val="0"/>
        <w:shd w:val="clear" w:color="auto" w:fill="FFFFFF"/>
        <w:spacing w:after="0" w:line="240" w:lineRule="auto"/>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      </w:t>
      </w:r>
      <w:r w:rsidR="00E565A4" w:rsidRPr="008A2874">
        <w:rPr>
          <w:rFonts w:ascii="Times New Roman" w:eastAsia="Times New Roman" w:hAnsi="Times New Roman" w:cs="Times New Roman"/>
          <w:sz w:val="24"/>
          <w:szCs w:val="24"/>
          <w:lang w:val="uk-UA" w:eastAsia="ru-RU"/>
        </w:rPr>
        <w:t>Найголовніший стимул до навчання це гра. Адже порівняно з іншими видами, гра є найбільш ефективною. Рольові ігри можна використовувати як для досягнення успіхів у навчанні, так і для покращення комунікативних навичок учнів. Рольова гра є універсальним методом для навчання новій дисципліні, адже вона сприяє за</w:t>
      </w:r>
      <w:r w:rsidR="00DD6E2D" w:rsidRPr="008A2874">
        <w:rPr>
          <w:rFonts w:ascii="Times New Roman" w:eastAsia="Times New Roman" w:hAnsi="Times New Roman" w:cs="Times New Roman"/>
          <w:sz w:val="24"/>
          <w:szCs w:val="24"/>
          <w:lang w:val="uk-UA" w:eastAsia="ru-RU"/>
        </w:rPr>
        <w:t>своєнню знань не примусово, а за бажанням</w:t>
      </w:r>
      <w:r w:rsidR="00E565A4" w:rsidRPr="008A2874">
        <w:rPr>
          <w:rFonts w:ascii="Times New Roman" w:eastAsia="Times New Roman" w:hAnsi="Times New Roman" w:cs="Times New Roman"/>
          <w:sz w:val="24"/>
          <w:szCs w:val="24"/>
          <w:lang w:val="uk-UA" w:eastAsia="ru-RU"/>
        </w:rPr>
        <w:t xml:space="preserve"> і проходить в неформальних обставинах. Використання рольових ігор на уроках англійської мови несе в собі інформативність та результативність. Гра допомагає учневі подолати замкнутість, розвиває його комунікативні навички. Що, в свою чергу, допомагає вільно висловлювати свої думки, не хвилюючись через можливість неправильної відповіді. Гра частково змінює обов'язки учня, він відчуває себе на рівних з іншими, не боїться отримати двійку або виглядати смішним. Проведення уроку у такій формі дає змогу відволіктися від реальної ситуації, забути про відповідальність. Завдяки цьому методу навчання можна розвивати фантазію та творчі навички, залежно від виду гри. Найголовнішою перевагою гри є те, що вона підтримує інтерес </w:t>
      </w:r>
      <w:r w:rsidR="00E565A4" w:rsidRPr="008A2874">
        <w:rPr>
          <w:rFonts w:ascii="Times New Roman" w:eastAsia="Times New Roman" w:hAnsi="Times New Roman" w:cs="Times New Roman"/>
          <w:sz w:val="24"/>
          <w:szCs w:val="24"/>
          <w:lang w:val="uk-UA" w:eastAsia="ru-RU"/>
        </w:rPr>
        <w:lastRenderedPageBreak/>
        <w:t>до предмету. Користуючись іграми на уроці англійської мови можна опанувати предмет у цікавій формі, покращити пам'ять, увагу, кмітливість. Учень отримує задоволення від процесу, а це, в свою чергу, стимулює бажання грати далі. Для того щоб грати в рольові ігри на уроках англійської мови потрібно завчасно пропрацювати необхідні навички у соціальній сфері. Також, ознайомити учня з діалогічною англійською мовою. Існує безліч вправ на тренування. Серед них: розвиток навичок розмови по телефону, діалоги на задану тему з декількох реплік, написання діалогів англійською мовою за зразком, читання й відтворення цих діалогів напам'ять, програвання діалогу в парах. Гра допомагає засвоїти інформацію емоційно та інтелектуально, а потім і систему відносин між людьми. В процесі гри задіяна інтелектуальна, емоційна, вольова та комунікативна сторона особистості. У ході написання роботи було вивчено проблему використання ігрової діяльності на уроках англійської мови на початковому й середньому етапі навчання. Було виявлено позитивний вплив гри на засвоєння матеріалу. Розглянуто різні види ігор, їх вплив на навчальний процес. Ігри сприяють виконанню важливих методичних завдань:</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Формуванню психологічної готовності дітей до комунікативних відносин;</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Забезпеченню природної необхідності багаторазового повторення ними мовного матеріалу;</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Тренуванню учнів у виборі потрібного мовного варіанта, що є підготовкою до ситуативної спонтанності мови взагалі.</w:t>
      </w:r>
    </w:p>
    <w:p w:rsidR="00BE161C" w:rsidRPr="008A2874" w:rsidRDefault="00E565A4"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У практичній частині були наведені приклади різних варіантів рольових ігор. Було проаналізовано кожну гру, що дає змогу краще зрозуміти суть методу, його результативність та ефективність.</w:t>
      </w:r>
    </w:p>
    <w:p w:rsidR="00BE161C" w:rsidRPr="008A2874" w:rsidRDefault="00BE161C" w:rsidP="00040650">
      <w:pPr>
        <w:pStyle w:val="Standard"/>
        <w:widowControl w:val="0"/>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523FD2" w:rsidRPr="008A2874" w:rsidRDefault="00523FD2" w:rsidP="00040650">
      <w:pPr>
        <w:ind w:firstLine="567"/>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br w:type="page"/>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lastRenderedPageBreak/>
        <w:t>СПИСОК ВИКОРИСТАНИХ ДЖЕРЕЛ</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 Алексіна Е.В. Навчальні ігри на уроках англійської мови</w:t>
      </w:r>
      <w:r w:rsidR="006A1DBF" w:rsidRPr="008A2874">
        <w:rPr>
          <w:rFonts w:ascii="Times New Roman" w:eastAsia="Times New Roman" w:hAnsi="Times New Roman" w:cs="Times New Roman"/>
          <w:sz w:val="24"/>
          <w:szCs w:val="24"/>
          <w:lang w:val="uk-UA" w:eastAsia="ru-RU"/>
        </w:rPr>
        <w:t xml:space="preserve"> </w:t>
      </w:r>
      <w:r w:rsidRPr="008A2874">
        <w:rPr>
          <w:rFonts w:ascii="Times New Roman" w:eastAsia="Times New Roman" w:hAnsi="Times New Roman" w:cs="Times New Roman"/>
          <w:sz w:val="24"/>
          <w:szCs w:val="24"/>
          <w:lang w:val="uk-UA" w:eastAsia="ru-RU"/>
        </w:rPr>
        <w:t xml:space="preserve">/ </w:t>
      </w:r>
      <w:r w:rsidR="006A1DBF" w:rsidRPr="008A2874">
        <w:rPr>
          <w:rFonts w:ascii="Times New Roman" w:eastAsia="Times New Roman" w:hAnsi="Times New Roman" w:cs="Times New Roman"/>
          <w:sz w:val="24"/>
          <w:szCs w:val="24"/>
          <w:lang w:val="uk-UA" w:eastAsia="ru-RU"/>
        </w:rPr>
        <w:t>Е.В.Алексіна</w:t>
      </w:r>
      <w:r w:rsidR="00657DC5" w:rsidRPr="008A2874">
        <w:rPr>
          <w:rFonts w:ascii="Times New Roman" w:eastAsia="Times New Roman" w:hAnsi="Times New Roman" w:cs="Times New Roman"/>
          <w:sz w:val="24"/>
          <w:szCs w:val="24"/>
          <w:lang w:val="uk-UA" w:eastAsia="ru-RU"/>
        </w:rPr>
        <w:t xml:space="preserve"> </w:t>
      </w:r>
      <w:r w:rsidR="006A1DBF" w:rsidRPr="008A2874">
        <w:rPr>
          <w:rFonts w:ascii="Times New Roman" w:eastAsia="Times New Roman" w:hAnsi="Times New Roman" w:cs="Times New Roman"/>
          <w:sz w:val="24"/>
          <w:szCs w:val="24"/>
          <w:lang w:val="uk-UA" w:eastAsia="ru-RU"/>
        </w:rPr>
        <w:t>//</w:t>
      </w:r>
      <w:r w:rsidR="00657DC5" w:rsidRPr="008A2874">
        <w:rPr>
          <w:rFonts w:ascii="Times New Roman" w:eastAsia="Times New Roman" w:hAnsi="Times New Roman" w:cs="Times New Roman"/>
          <w:sz w:val="24"/>
          <w:szCs w:val="24"/>
          <w:lang w:val="uk-UA" w:eastAsia="ru-RU"/>
        </w:rPr>
        <w:t xml:space="preserve"> </w:t>
      </w:r>
      <w:r w:rsidRPr="008A2874">
        <w:rPr>
          <w:rFonts w:ascii="Times New Roman" w:eastAsia="Times New Roman" w:hAnsi="Times New Roman" w:cs="Times New Roman"/>
          <w:sz w:val="24"/>
          <w:szCs w:val="24"/>
          <w:lang w:val="uk-UA" w:eastAsia="ru-RU"/>
        </w:rPr>
        <w:t>Педагогіка.</w:t>
      </w:r>
      <w:r w:rsidR="006A1DBF"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2002.</w:t>
      </w:r>
      <w:r w:rsidR="00657DC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№4.</w:t>
      </w:r>
      <w:r w:rsidR="00657DC5" w:rsidRPr="008A2874">
        <w:rPr>
          <w:rFonts w:ascii="Times New Roman" w:eastAsia="Times New Roman" w:hAnsi="Times New Roman" w:cs="Times New Roman"/>
          <w:sz w:val="24"/>
          <w:szCs w:val="24"/>
          <w:lang w:val="uk-UA" w:eastAsia="ru-RU"/>
        </w:rPr>
        <w:t>- С</w:t>
      </w:r>
      <w:r w:rsidRPr="008A2874">
        <w:rPr>
          <w:rFonts w:ascii="Times New Roman" w:eastAsia="Times New Roman" w:hAnsi="Times New Roman" w:cs="Times New Roman"/>
          <w:sz w:val="24"/>
          <w:szCs w:val="24"/>
          <w:lang w:val="uk-UA" w:eastAsia="ru-RU"/>
        </w:rPr>
        <w:t>. 66-68</w:t>
      </w:r>
      <w:r w:rsidR="00657DC5" w:rsidRPr="008A2874">
        <w:rPr>
          <w:rFonts w:ascii="Times New Roman" w:eastAsia="Times New Roman" w:hAnsi="Times New Roman" w:cs="Times New Roman"/>
          <w:sz w:val="24"/>
          <w:szCs w:val="24"/>
          <w:lang w:val="uk-UA" w:eastAsia="ru-RU"/>
        </w:rPr>
        <w:t>.</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2. Білоус М.А. Варіанти ситуативних ролей для середньої школи / </w:t>
      </w:r>
      <w:r w:rsidR="00657DC5" w:rsidRPr="008A2874">
        <w:rPr>
          <w:rFonts w:ascii="Times New Roman" w:eastAsia="Times New Roman" w:hAnsi="Times New Roman" w:cs="Times New Roman"/>
          <w:sz w:val="24"/>
          <w:szCs w:val="24"/>
          <w:lang w:val="uk-UA" w:eastAsia="ru-RU"/>
        </w:rPr>
        <w:t xml:space="preserve">М.А.Білоус// </w:t>
      </w:r>
      <w:r w:rsidRPr="008A2874">
        <w:rPr>
          <w:rFonts w:ascii="Times New Roman" w:eastAsia="Times New Roman" w:hAnsi="Times New Roman" w:cs="Times New Roman"/>
          <w:sz w:val="24"/>
          <w:szCs w:val="24"/>
          <w:lang w:val="uk-UA" w:eastAsia="ru-RU"/>
        </w:rPr>
        <w:t>ІМШ.</w:t>
      </w:r>
      <w:r w:rsidR="00657DC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2000.</w:t>
      </w:r>
      <w:r w:rsidR="00657DC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№6.</w:t>
      </w:r>
      <w:r w:rsidR="00657DC5" w:rsidRPr="008A2874">
        <w:rPr>
          <w:rFonts w:ascii="Times New Roman" w:eastAsia="Times New Roman" w:hAnsi="Times New Roman" w:cs="Times New Roman"/>
          <w:sz w:val="24"/>
          <w:szCs w:val="24"/>
          <w:lang w:val="uk-UA" w:eastAsia="ru-RU"/>
        </w:rPr>
        <w:t>- С. 19-20.</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3. Бочаров Л.Н. Ігри на уроках англійської на початковому </w:t>
      </w:r>
      <w:r w:rsidR="00640CF9">
        <w:rPr>
          <w:rFonts w:ascii="Times New Roman" w:eastAsia="Times New Roman" w:hAnsi="Times New Roman" w:cs="Times New Roman"/>
          <w:sz w:val="24"/>
          <w:szCs w:val="24"/>
          <w:lang w:val="uk-UA" w:eastAsia="ru-RU"/>
        </w:rPr>
        <w:t>та середньому ступенях навчання</w:t>
      </w:r>
      <w:r w:rsidRPr="008A2874">
        <w:rPr>
          <w:rFonts w:ascii="Times New Roman" w:eastAsia="Times New Roman" w:hAnsi="Times New Roman" w:cs="Times New Roman"/>
          <w:sz w:val="24"/>
          <w:szCs w:val="24"/>
          <w:lang w:val="uk-UA" w:eastAsia="ru-RU"/>
        </w:rPr>
        <w:t>/</w:t>
      </w:r>
      <w:r w:rsidR="00640CF9">
        <w:rPr>
          <w:rFonts w:ascii="Times New Roman" w:eastAsia="Times New Roman" w:hAnsi="Times New Roman" w:cs="Times New Roman"/>
          <w:sz w:val="24"/>
          <w:szCs w:val="24"/>
          <w:lang w:val="uk-UA" w:eastAsia="ru-RU"/>
        </w:rPr>
        <w:t xml:space="preserve"> Л.Н.Бочаров</w:t>
      </w:r>
      <w:r w:rsidR="00657DC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ІМШ</w:t>
      </w:r>
      <w:r w:rsidR="00657DC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2004.</w:t>
      </w:r>
      <w:r w:rsidR="00657DC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 3.</w:t>
      </w:r>
      <w:r w:rsidR="007F40E1" w:rsidRPr="008A2874">
        <w:rPr>
          <w:rFonts w:ascii="Times New Roman" w:eastAsia="Times New Roman" w:hAnsi="Times New Roman" w:cs="Times New Roman"/>
          <w:sz w:val="24"/>
          <w:szCs w:val="24"/>
          <w:lang w:val="uk-UA" w:eastAsia="ru-RU"/>
        </w:rPr>
        <w:t>-</w:t>
      </w:r>
      <w:r w:rsidR="00657DC5" w:rsidRPr="008A2874">
        <w:rPr>
          <w:rFonts w:ascii="Times New Roman" w:eastAsia="Times New Roman" w:hAnsi="Times New Roman" w:cs="Times New Roman"/>
          <w:sz w:val="24"/>
          <w:szCs w:val="24"/>
          <w:lang w:val="uk-UA" w:eastAsia="ru-RU"/>
        </w:rPr>
        <w:t xml:space="preserve"> С</w:t>
      </w:r>
      <w:r w:rsidR="007F40E1" w:rsidRPr="008A2874">
        <w:rPr>
          <w:rFonts w:ascii="Times New Roman" w:eastAsia="Times New Roman" w:hAnsi="Times New Roman" w:cs="Times New Roman"/>
          <w:sz w:val="24"/>
          <w:szCs w:val="24"/>
          <w:lang w:val="uk-UA" w:eastAsia="ru-RU"/>
        </w:rPr>
        <w:t>.</w:t>
      </w:r>
      <w:r w:rsidR="00657DC5" w:rsidRPr="008A2874">
        <w:rPr>
          <w:rFonts w:ascii="Times New Roman" w:eastAsia="Times New Roman" w:hAnsi="Times New Roman" w:cs="Times New Roman"/>
          <w:sz w:val="24"/>
          <w:szCs w:val="24"/>
          <w:lang w:val="uk-UA" w:eastAsia="ru-RU"/>
        </w:rPr>
        <w:t xml:space="preserve"> 27.</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4. Виготсь</w:t>
      </w:r>
      <w:r w:rsidR="00640CF9">
        <w:rPr>
          <w:rFonts w:ascii="Times New Roman" w:eastAsia="Times New Roman" w:hAnsi="Times New Roman" w:cs="Times New Roman"/>
          <w:sz w:val="24"/>
          <w:szCs w:val="24"/>
          <w:lang w:val="uk-UA" w:eastAsia="ru-RU"/>
        </w:rPr>
        <w:t>кий Л.С. Педагогічна психологія</w:t>
      </w:r>
      <w:r w:rsidRPr="008A2874">
        <w:rPr>
          <w:rFonts w:ascii="Times New Roman" w:eastAsia="Times New Roman" w:hAnsi="Times New Roman" w:cs="Times New Roman"/>
          <w:sz w:val="24"/>
          <w:szCs w:val="24"/>
          <w:lang w:val="uk-UA" w:eastAsia="ru-RU"/>
        </w:rPr>
        <w:t xml:space="preserve">/ </w:t>
      </w:r>
      <w:r w:rsidR="00657DC5" w:rsidRPr="008A2874">
        <w:rPr>
          <w:rFonts w:ascii="Times New Roman" w:eastAsia="Times New Roman" w:hAnsi="Times New Roman" w:cs="Times New Roman"/>
          <w:sz w:val="24"/>
          <w:szCs w:val="24"/>
          <w:lang w:val="uk-UA" w:eastAsia="ru-RU"/>
        </w:rPr>
        <w:t>Л.С.Вигодський.-</w:t>
      </w:r>
      <w:r w:rsidRPr="008A2874">
        <w:rPr>
          <w:rFonts w:ascii="Times New Roman" w:eastAsia="Times New Roman" w:hAnsi="Times New Roman" w:cs="Times New Roman"/>
          <w:sz w:val="24"/>
          <w:szCs w:val="24"/>
          <w:lang w:val="uk-UA" w:eastAsia="ru-RU"/>
        </w:rPr>
        <w:t>М.: Педагогіка, 2008.</w:t>
      </w:r>
      <w:r w:rsidR="00C90D57" w:rsidRPr="008A2874">
        <w:rPr>
          <w:rFonts w:ascii="Times New Roman" w:eastAsia="Times New Roman" w:hAnsi="Times New Roman" w:cs="Times New Roman"/>
          <w:sz w:val="24"/>
          <w:szCs w:val="24"/>
          <w:lang w:val="uk-UA" w:eastAsia="ru-RU"/>
        </w:rPr>
        <w:t>- 232с.</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5. Газман О.С. Роль гри у формуванні особи</w:t>
      </w:r>
      <w:r w:rsidR="00DA2835" w:rsidRPr="008A2874">
        <w:rPr>
          <w:rFonts w:ascii="Times New Roman" w:eastAsia="Times New Roman" w:hAnsi="Times New Roman" w:cs="Times New Roman"/>
          <w:sz w:val="24"/>
          <w:szCs w:val="24"/>
          <w:lang w:val="uk-UA" w:eastAsia="ru-RU"/>
        </w:rPr>
        <w:t xml:space="preserve"> </w:t>
      </w:r>
      <w:r w:rsidRPr="008A2874">
        <w:rPr>
          <w:rFonts w:ascii="Times New Roman" w:eastAsia="Times New Roman" w:hAnsi="Times New Roman" w:cs="Times New Roman"/>
          <w:sz w:val="24"/>
          <w:szCs w:val="24"/>
          <w:lang w:val="uk-UA" w:eastAsia="ru-RU"/>
        </w:rPr>
        <w:t xml:space="preserve">/ </w:t>
      </w:r>
      <w:r w:rsidR="00E40ECB" w:rsidRPr="008A2874">
        <w:rPr>
          <w:rFonts w:ascii="Times New Roman" w:eastAsia="Times New Roman" w:hAnsi="Times New Roman" w:cs="Times New Roman"/>
          <w:sz w:val="24"/>
          <w:szCs w:val="24"/>
          <w:lang w:val="uk-UA" w:eastAsia="ru-RU"/>
        </w:rPr>
        <w:t>О.С.</w:t>
      </w:r>
      <w:r w:rsidR="00640CF9">
        <w:rPr>
          <w:rFonts w:ascii="Times New Roman" w:eastAsia="Times New Roman" w:hAnsi="Times New Roman" w:cs="Times New Roman"/>
          <w:sz w:val="24"/>
          <w:szCs w:val="24"/>
          <w:lang w:val="uk-UA" w:eastAsia="ru-RU"/>
        </w:rPr>
        <w:t>Газман</w:t>
      </w:r>
      <w:r w:rsidR="00C90D57" w:rsidRPr="008A2874">
        <w:rPr>
          <w:rFonts w:ascii="Times New Roman" w:eastAsia="Times New Roman" w:hAnsi="Times New Roman" w:cs="Times New Roman"/>
          <w:sz w:val="24"/>
          <w:szCs w:val="24"/>
          <w:lang w:val="uk-UA" w:eastAsia="ru-RU"/>
        </w:rPr>
        <w:t>// Навчальна педагогіка. -</w:t>
      </w:r>
      <w:r w:rsidRPr="008A2874">
        <w:rPr>
          <w:rFonts w:ascii="Times New Roman" w:eastAsia="Times New Roman" w:hAnsi="Times New Roman" w:cs="Times New Roman"/>
          <w:sz w:val="24"/>
          <w:szCs w:val="24"/>
          <w:lang w:val="uk-UA" w:eastAsia="ru-RU"/>
        </w:rPr>
        <w:t xml:space="preserve"> 2001.</w:t>
      </w:r>
      <w:r w:rsidR="00C90D57"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 9.</w:t>
      </w:r>
      <w:r w:rsidR="00C90D57" w:rsidRPr="008A2874">
        <w:rPr>
          <w:rFonts w:ascii="Times New Roman" w:eastAsia="Times New Roman" w:hAnsi="Times New Roman" w:cs="Times New Roman"/>
          <w:sz w:val="24"/>
          <w:szCs w:val="24"/>
          <w:lang w:val="uk-UA" w:eastAsia="ru-RU"/>
        </w:rPr>
        <w:t>- С</w:t>
      </w:r>
      <w:r w:rsidRPr="008A2874">
        <w:rPr>
          <w:rFonts w:ascii="Times New Roman" w:eastAsia="Times New Roman" w:hAnsi="Times New Roman" w:cs="Times New Roman"/>
          <w:sz w:val="24"/>
          <w:szCs w:val="24"/>
          <w:lang w:val="uk-UA" w:eastAsia="ru-RU"/>
        </w:rPr>
        <w:t>. 22.</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6. Дворник М.В. Гра та ігрова ситуація на початковому та</w:t>
      </w:r>
      <w:r w:rsidR="00DA2835" w:rsidRPr="008A2874">
        <w:rPr>
          <w:rFonts w:ascii="Times New Roman" w:eastAsia="Times New Roman" w:hAnsi="Times New Roman" w:cs="Times New Roman"/>
          <w:sz w:val="24"/>
          <w:szCs w:val="24"/>
          <w:lang w:val="uk-UA" w:eastAsia="ru-RU"/>
        </w:rPr>
        <w:t xml:space="preserve"> середньому ступенях навчання / </w:t>
      </w:r>
      <w:r w:rsidR="00E40ECB" w:rsidRPr="008A2874">
        <w:rPr>
          <w:rFonts w:ascii="Times New Roman" w:eastAsia="Times New Roman" w:hAnsi="Times New Roman" w:cs="Times New Roman"/>
          <w:sz w:val="24"/>
          <w:szCs w:val="24"/>
          <w:lang w:val="uk-UA" w:eastAsia="ru-RU"/>
        </w:rPr>
        <w:t>М.В.</w:t>
      </w:r>
      <w:r w:rsidR="00DA2835" w:rsidRPr="008A2874">
        <w:rPr>
          <w:rFonts w:ascii="Times New Roman" w:eastAsia="Times New Roman" w:hAnsi="Times New Roman" w:cs="Times New Roman"/>
          <w:sz w:val="24"/>
          <w:szCs w:val="24"/>
          <w:lang w:val="uk-UA" w:eastAsia="ru-RU"/>
        </w:rPr>
        <w:t xml:space="preserve">Дворник // </w:t>
      </w:r>
      <w:r w:rsidRPr="008A2874">
        <w:rPr>
          <w:rFonts w:ascii="Times New Roman" w:eastAsia="Times New Roman" w:hAnsi="Times New Roman" w:cs="Times New Roman"/>
          <w:sz w:val="24"/>
          <w:szCs w:val="24"/>
          <w:lang w:val="uk-UA" w:eastAsia="ru-RU"/>
        </w:rPr>
        <w:t>ІЯШ.</w:t>
      </w:r>
      <w:r w:rsidR="00DA283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2008.</w:t>
      </w:r>
      <w:r w:rsidR="00DA2835"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№6.</w:t>
      </w:r>
      <w:r w:rsidR="00DA2835" w:rsidRPr="008A2874">
        <w:rPr>
          <w:rFonts w:ascii="Times New Roman" w:eastAsia="Times New Roman" w:hAnsi="Times New Roman" w:cs="Times New Roman"/>
          <w:sz w:val="24"/>
          <w:szCs w:val="24"/>
          <w:lang w:val="uk-UA" w:eastAsia="ru-RU"/>
        </w:rPr>
        <w:t>- С.48-53.</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7. Зеньковський В.В. Проблеми вихованняна тлі християнської </w:t>
      </w:r>
      <w:r w:rsidR="00E40ECB" w:rsidRPr="008A2874">
        <w:rPr>
          <w:rFonts w:ascii="Times New Roman" w:eastAsia="Times New Roman" w:hAnsi="Times New Roman" w:cs="Times New Roman"/>
          <w:sz w:val="24"/>
          <w:szCs w:val="24"/>
          <w:lang w:val="uk-UA" w:eastAsia="ru-RU"/>
        </w:rPr>
        <w:t>антропології/ В.В. Зеньковський.-</w:t>
      </w:r>
      <w:r w:rsidRPr="008A2874">
        <w:rPr>
          <w:rFonts w:ascii="Times New Roman" w:eastAsia="Times New Roman" w:hAnsi="Times New Roman" w:cs="Times New Roman"/>
          <w:sz w:val="24"/>
          <w:szCs w:val="24"/>
          <w:lang w:val="uk-UA" w:eastAsia="ru-RU"/>
        </w:rPr>
        <w:t>Клин: Фонд «Християнське життя», 2002</w:t>
      </w:r>
      <w:r w:rsidR="00E40ECB" w:rsidRPr="008A2874">
        <w:rPr>
          <w:rFonts w:ascii="Times New Roman" w:eastAsia="Times New Roman" w:hAnsi="Times New Roman" w:cs="Times New Roman"/>
          <w:sz w:val="24"/>
          <w:szCs w:val="24"/>
          <w:lang w:val="uk-UA" w:eastAsia="ru-RU"/>
        </w:rPr>
        <w:t>.- 200 с.</w:t>
      </w:r>
    </w:p>
    <w:p w:rsidR="00BE161C" w:rsidRPr="008A2874" w:rsidRDefault="00E565A4"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 xml:space="preserve">8. Колесніченко О.А. Рольові ігри у викладанні іноземних мов/ </w:t>
      </w:r>
      <w:r w:rsidR="00E40ECB" w:rsidRPr="008A2874">
        <w:rPr>
          <w:rFonts w:ascii="Times New Roman" w:eastAsia="Times New Roman" w:hAnsi="Times New Roman" w:cs="Times New Roman"/>
          <w:sz w:val="24"/>
          <w:szCs w:val="24"/>
          <w:lang w:val="uk-UA" w:eastAsia="ru-RU"/>
        </w:rPr>
        <w:t xml:space="preserve">О.А.Колесніченко // </w:t>
      </w:r>
      <w:r w:rsidRPr="008A2874">
        <w:rPr>
          <w:rFonts w:ascii="Times New Roman" w:eastAsia="Times New Roman" w:hAnsi="Times New Roman" w:cs="Times New Roman"/>
          <w:sz w:val="24"/>
          <w:szCs w:val="24"/>
          <w:lang w:val="uk-UA" w:eastAsia="ru-RU"/>
        </w:rPr>
        <w:t xml:space="preserve">ІЯШ. </w:t>
      </w:r>
      <w:r w:rsidR="00E40ECB" w:rsidRPr="008A2874">
        <w:rPr>
          <w:rFonts w:ascii="Times New Roman" w:eastAsia="Times New Roman" w:hAnsi="Times New Roman" w:cs="Times New Roman"/>
          <w:sz w:val="24"/>
          <w:szCs w:val="24"/>
          <w:lang w:val="uk-UA" w:eastAsia="ru-RU"/>
        </w:rPr>
        <w:t>- №4.-</w:t>
      </w:r>
      <w:r w:rsidRPr="008A2874">
        <w:rPr>
          <w:rFonts w:ascii="Times New Roman" w:eastAsia="Times New Roman" w:hAnsi="Times New Roman" w:cs="Times New Roman"/>
          <w:sz w:val="24"/>
          <w:szCs w:val="24"/>
          <w:lang w:val="uk-UA" w:eastAsia="ru-RU"/>
        </w:rPr>
        <w:t xml:space="preserve"> 2006.</w:t>
      </w:r>
      <w:r w:rsidR="00E40ECB" w:rsidRPr="008A2874">
        <w:rPr>
          <w:rFonts w:ascii="Times New Roman" w:eastAsia="Times New Roman" w:hAnsi="Times New Roman" w:cs="Times New Roman"/>
          <w:sz w:val="24"/>
          <w:szCs w:val="24"/>
          <w:lang w:val="uk-UA" w:eastAsia="ru-RU"/>
        </w:rPr>
        <w:t>-</w:t>
      </w:r>
      <w:r w:rsidRPr="008A2874">
        <w:rPr>
          <w:rFonts w:ascii="Times New Roman" w:eastAsia="Times New Roman" w:hAnsi="Times New Roman" w:cs="Times New Roman"/>
          <w:sz w:val="24"/>
          <w:szCs w:val="24"/>
          <w:lang w:val="uk-UA" w:eastAsia="ru-RU"/>
        </w:rPr>
        <w:t xml:space="preserve"> С. 14-16.</w:t>
      </w:r>
    </w:p>
    <w:p w:rsidR="00BE161C" w:rsidRPr="008A2874" w:rsidRDefault="00F759CB"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9</w:t>
      </w:r>
      <w:r w:rsidR="00E565A4" w:rsidRPr="008A2874">
        <w:rPr>
          <w:rFonts w:ascii="Times New Roman" w:eastAsia="Times New Roman" w:hAnsi="Times New Roman" w:cs="Times New Roman"/>
          <w:sz w:val="24"/>
          <w:szCs w:val="24"/>
          <w:lang w:val="uk-UA" w:eastAsia="ru-RU"/>
        </w:rPr>
        <w:t>. Лейтес Н.С. Віковий підхід до проблеми дитячої обдарованості/ Н.С. Лейтес / Основні сучасні концепції творчості та обдарованості</w:t>
      </w:r>
      <w:r w:rsidR="00E40ECB" w:rsidRPr="008A2874">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М.: Просвітлення, 2003.</w:t>
      </w:r>
      <w:r w:rsidR="00E40ECB" w:rsidRPr="008A2874">
        <w:rPr>
          <w:rFonts w:ascii="Times New Roman" w:eastAsia="Times New Roman" w:hAnsi="Times New Roman" w:cs="Times New Roman"/>
          <w:sz w:val="24"/>
          <w:szCs w:val="24"/>
          <w:lang w:val="uk-UA" w:eastAsia="ru-RU"/>
        </w:rPr>
        <w:t>- 120 с.</w:t>
      </w:r>
    </w:p>
    <w:p w:rsidR="00BE161C" w:rsidRPr="008A2874" w:rsidRDefault="00F759CB"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10</w:t>
      </w:r>
      <w:r w:rsidR="00E565A4" w:rsidRPr="008A2874">
        <w:rPr>
          <w:rFonts w:ascii="Times New Roman" w:eastAsia="Times New Roman" w:hAnsi="Times New Roman" w:cs="Times New Roman"/>
          <w:sz w:val="24"/>
          <w:szCs w:val="24"/>
          <w:lang w:val="uk-UA" w:eastAsia="ru-RU"/>
        </w:rPr>
        <w:t>. Лівінгстоун К. Рольові ігри в начанні іноземних мов/ К. Лівінгстоун</w:t>
      </w:r>
      <w:r w:rsidRPr="008A2874">
        <w:rPr>
          <w:rFonts w:ascii="Times New Roman" w:eastAsia="Times New Roman" w:hAnsi="Times New Roman" w:cs="Times New Roman"/>
          <w:sz w:val="24"/>
          <w:szCs w:val="24"/>
          <w:lang w:val="uk-UA" w:eastAsia="ru-RU"/>
        </w:rPr>
        <w:t>.-М.: Вища школа.-</w:t>
      </w:r>
      <w:r w:rsidR="00E565A4" w:rsidRPr="008A2874">
        <w:rPr>
          <w:rFonts w:ascii="Times New Roman" w:eastAsia="Times New Roman" w:hAnsi="Times New Roman" w:cs="Times New Roman"/>
          <w:sz w:val="24"/>
          <w:szCs w:val="24"/>
          <w:lang w:val="uk-UA" w:eastAsia="ru-RU"/>
        </w:rPr>
        <w:t xml:space="preserve"> 2003.</w:t>
      </w:r>
      <w:r w:rsidRPr="008A2874">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 xml:space="preserve"> 169 с.</w:t>
      </w:r>
    </w:p>
    <w:p w:rsidR="00BE161C" w:rsidRPr="008A2874" w:rsidRDefault="00F759CB"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11</w:t>
      </w:r>
      <w:r w:rsidR="00E565A4" w:rsidRPr="008A2874">
        <w:rPr>
          <w:rFonts w:ascii="Times New Roman" w:eastAsia="Times New Roman" w:hAnsi="Times New Roman" w:cs="Times New Roman"/>
          <w:sz w:val="24"/>
          <w:szCs w:val="24"/>
          <w:lang w:val="uk-UA" w:eastAsia="ru-RU"/>
        </w:rPr>
        <w:t xml:space="preserve">. Носаченко І. Системний підхід до використання рольових ігор у навчанні / </w:t>
      </w:r>
      <w:r w:rsidRPr="008A2874">
        <w:rPr>
          <w:rFonts w:ascii="Times New Roman" w:eastAsia="Times New Roman" w:hAnsi="Times New Roman" w:cs="Times New Roman"/>
          <w:sz w:val="24"/>
          <w:szCs w:val="24"/>
          <w:lang w:val="uk-UA" w:eastAsia="ru-RU"/>
        </w:rPr>
        <w:t>І.Носаченко //</w:t>
      </w:r>
      <w:r w:rsidR="00E565A4" w:rsidRPr="008A2874">
        <w:rPr>
          <w:rFonts w:ascii="Times New Roman" w:eastAsia="Times New Roman" w:hAnsi="Times New Roman" w:cs="Times New Roman"/>
          <w:sz w:val="24"/>
          <w:szCs w:val="24"/>
          <w:lang w:val="uk-UA" w:eastAsia="ru-RU"/>
        </w:rPr>
        <w:t>Неперервна профес</w:t>
      </w:r>
      <w:r w:rsidRPr="008A2874">
        <w:rPr>
          <w:rFonts w:ascii="Times New Roman" w:eastAsia="Times New Roman" w:hAnsi="Times New Roman" w:cs="Times New Roman"/>
          <w:sz w:val="24"/>
          <w:szCs w:val="24"/>
          <w:lang w:val="uk-UA" w:eastAsia="ru-RU"/>
        </w:rPr>
        <w:t>ійна освіта: Теорія і практика.-</w:t>
      </w:r>
      <w:r w:rsidR="00E565A4" w:rsidRPr="008A2874">
        <w:rPr>
          <w:rFonts w:ascii="Times New Roman" w:eastAsia="Times New Roman" w:hAnsi="Times New Roman" w:cs="Times New Roman"/>
          <w:sz w:val="24"/>
          <w:szCs w:val="24"/>
          <w:lang w:val="uk-UA" w:eastAsia="ru-RU"/>
        </w:rPr>
        <w:t xml:space="preserve"> 2006.</w:t>
      </w:r>
      <w:r w:rsidRPr="008A2874">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 xml:space="preserve"> № 2.</w:t>
      </w:r>
      <w:r w:rsidRPr="008A2874">
        <w:rPr>
          <w:rFonts w:ascii="Times New Roman" w:eastAsia="Times New Roman" w:hAnsi="Times New Roman" w:cs="Times New Roman"/>
          <w:sz w:val="24"/>
          <w:szCs w:val="24"/>
          <w:lang w:val="uk-UA" w:eastAsia="ru-RU"/>
        </w:rPr>
        <w:t>- С</w:t>
      </w:r>
      <w:r w:rsidR="00E565A4" w:rsidRPr="008A2874">
        <w:rPr>
          <w:rFonts w:ascii="Times New Roman" w:eastAsia="Times New Roman" w:hAnsi="Times New Roman" w:cs="Times New Roman"/>
          <w:sz w:val="24"/>
          <w:szCs w:val="24"/>
          <w:lang w:val="uk-UA" w:eastAsia="ru-RU"/>
        </w:rPr>
        <w:t>.108</w:t>
      </w:r>
      <w:r w:rsidRPr="008A2874">
        <w:rPr>
          <w:rFonts w:ascii="Times New Roman" w:eastAsia="Times New Roman" w:hAnsi="Times New Roman" w:cs="Times New Roman"/>
          <w:sz w:val="24"/>
          <w:szCs w:val="24"/>
          <w:lang w:val="uk-UA" w:eastAsia="ru-RU"/>
        </w:rPr>
        <w:t>.</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12</w:t>
      </w:r>
      <w:r w:rsidR="00E565A4" w:rsidRPr="008A2874">
        <w:rPr>
          <w:rFonts w:ascii="Times New Roman" w:eastAsia="Times New Roman" w:hAnsi="Times New Roman" w:cs="Times New Roman"/>
          <w:sz w:val="24"/>
          <w:szCs w:val="24"/>
          <w:lang w:val="uk-UA" w:eastAsia="ru-RU"/>
        </w:rPr>
        <w:t xml:space="preserve">. Титеренко В.М. Методична типологія рольових ігор / </w:t>
      </w:r>
      <w:r w:rsidRPr="008A2874">
        <w:rPr>
          <w:rFonts w:ascii="Times New Roman" w:eastAsia="Times New Roman" w:hAnsi="Times New Roman" w:cs="Times New Roman"/>
          <w:sz w:val="24"/>
          <w:szCs w:val="24"/>
          <w:lang w:val="uk-UA" w:eastAsia="ru-RU"/>
        </w:rPr>
        <w:t xml:space="preserve">В.М.Титеренко // </w:t>
      </w:r>
      <w:r w:rsidR="00E565A4" w:rsidRPr="008A2874">
        <w:rPr>
          <w:rFonts w:ascii="Times New Roman" w:eastAsia="Times New Roman" w:hAnsi="Times New Roman" w:cs="Times New Roman"/>
          <w:sz w:val="24"/>
          <w:szCs w:val="24"/>
          <w:lang w:val="uk-UA" w:eastAsia="ru-RU"/>
        </w:rPr>
        <w:t>ІМШ.</w:t>
      </w:r>
      <w:r w:rsidRPr="008A2874">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 xml:space="preserve"> 2000.</w:t>
      </w:r>
      <w:r w:rsidRPr="008A2874">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 xml:space="preserve"> №2.</w:t>
      </w:r>
      <w:r w:rsidRPr="008A2874">
        <w:rPr>
          <w:rFonts w:ascii="Times New Roman" w:eastAsia="Times New Roman" w:hAnsi="Times New Roman" w:cs="Times New Roman"/>
          <w:sz w:val="24"/>
          <w:szCs w:val="24"/>
          <w:lang w:val="uk-UA" w:eastAsia="ru-RU"/>
        </w:rPr>
        <w:t>- С</w:t>
      </w:r>
      <w:r w:rsidR="00E565A4" w:rsidRPr="008A2874">
        <w:rPr>
          <w:rFonts w:ascii="Times New Roman" w:eastAsia="Times New Roman" w:hAnsi="Times New Roman" w:cs="Times New Roman"/>
          <w:sz w:val="24"/>
          <w:szCs w:val="24"/>
          <w:lang w:val="uk-UA" w:eastAsia="ru-RU"/>
        </w:rPr>
        <w:t>. 25-30.</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13</w:t>
      </w:r>
      <w:r w:rsidR="00E565A4" w:rsidRPr="008A2874">
        <w:rPr>
          <w:rFonts w:ascii="Times New Roman" w:eastAsia="Times New Roman" w:hAnsi="Times New Roman" w:cs="Times New Roman"/>
          <w:sz w:val="24"/>
          <w:szCs w:val="24"/>
          <w:lang w:val="uk-UA" w:eastAsia="ru-RU"/>
        </w:rPr>
        <w:t>. Ельконін Д.Б. Психологія гри.</w:t>
      </w:r>
      <w:r w:rsidRPr="008A2874">
        <w:rPr>
          <w:rFonts w:ascii="Times New Roman" w:eastAsia="Times New Roman" w:hAnsi="Times New Roman" w:cs="Times New Roman"/>
          <w:sz w:val="24"/>
          <w:szCs w:val="24"/>
          <w:lang w:val="uk-UA" w:eastAsia="ru-RU"/>
        </w:rPr>
        <w:t>/ Д.Б.Ельконін.-</w:t>
      </w:r>
      <w:r w:rsidR="00E565A4" w:rsidRPr="008A2874">
        <w:rPr>
          <w:rFonts w:ascii="Times New Roman" w:eastAsia="Times New Roman" w:hAnsi="Times New Roman" w:cs="Times New Roman"/>
          <w:sz w:val="24"/>
          <w:szCs w:val="24"/>
          <w:lang w:val="uk-UA" w:eastAsia="ru-RU"/>
        </w:rPr>
        <w:t xml:space="preserve"> М.: Педагогіка, 1999.</w:t>
      </w:r>
      <w:r w:rsidRPr="008A2874">
        <w:rPr>
          <w:rFonts w:ascii="Times New Roman" w:eastAsia="Times New Roman" w:hAnsi="Times New Roman" w:cs="Times New Roman"/>
          <w:sz w:val="24"/>
          <w:szCs w:val="24"/>
          <w:lang w:val="uk-UA" w:eastAsia="ru-RU"/>
        </w:rPr>
        <w:t xml:space="preserve">- </w:t>
      </w:r>
      <w:r w:rsidR="00E565A4" w:rsidRPr="008A2874">
        <w:rPr>
          <w:rFonts w:ascii="Times New Roman" w:eastAsia="Times New Roman" w:hAnsi="Times New Roman" w:cs="Times New Roman"/>
          <w:sz w:val="24"/>
          <w:szCs w:val="24"/>
          <w:lang w:val="uk-UA" w:eastAsia="ru-RU"/>
        </w:rPr>
        <w:t>304 с.</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en-US" w:eastAsia="ru-RU"/>
        </w:rPr>
      </w:pPr>
      <w:r w:rsidRPr="008A2874">
        <w:rPr>
          <w:rFonts w:ascii="Times New Roman" w:eastAsia="Times New Roman" w:hAnsi="Times New Roman" w:cs="Times New Roman"/>
          <w:sz w:val="24"/>
          <w:szCs w:val="24"/>
          <w:lang w:val="uk-UA" w:eastAsia="ru-RU"/>
        </w:rPr>
        <w:t>14</w:t>
      </w:r>
      <w:r w:rsidR="00E565A4" w:rsidRPr="008A2874">
        <w:rPr>
          <w:rFonts w:ascii="Times New Roman" w:eastAsia="Times New Roman" w:hAnsi="Times New Roman" w:cs="Times New Roman"/>
          <w:sz w:val="24"/>
          <w:szCs w:val="24"/>
          <w:lang w:val="uk-UA" w:eastAsia="ru-RU"/>
        </w:rPr>
        <w:t>. Callahan J.F., Clark L.H. Teaching in the Middle and Secondary School.</w:t>
      </w:r>
      <w:r w:rsidR="00710156" w:rsidRPr="008A2874">
        <w:rPr>
          <w:rFonts w:ascii="Times New Roman" w:eastAsia="Times New Roman" w:hAnsi="Times New Roman" w:cs="Times New Roman"/>
          <w:sz w:val="24"/>
          <w:szCs w:val="24"/>
          <w:lang w:val="uk-UA" w:eastAsia="ru-RU"/>
        </w:rPr>
        <w:t xml:space="preserve">/ </w:t>
      </w:r>
      <w:r w:rsidR="00710156" w:rsidRPr="008A2874">
        <w:rPr>
          <w:rFonts w:ascii="Times New Roman" w:eastAsia="Times New Roman" w:hAnsi="Times New Roman" w:cs="Times New Roman"/>
          <w:sz w:val="24"/>
          <w:szCs w:val="24"/>
          <w:lang w:val="en-US" w:eastAsia="ru-RU"/>
        </w:rPr>
        <w:t>J.F.Callahan, L,H.Clark.</w:t>
      </w:r>
      <w:r w:rsidR="00E565A4" w:rsidRPr="008A2874">
        <w:rPr>
          <w:rFonts w:ascii="Times New Roman" w:eastAsia="Times New Roman" w:hAnsi="Times New Roman" w:cs="Times New Roman"/>
          <w:sz w:val="24"/>
          <w:szCs w:val="24"/>
          <w:lang w:val="uk-UA" w:eastAsia="ru-RU"/>
        </w:rPr>
        <w:t xml:space="preserve"> - MacMillan Publishing Company, 2004. </w:t>
      </w:r>
      <w:r w:rsidR="00710156" w:rsidRPr="008A2874">
        <w:rPr>
          <w:rFonts w:ascii="Times New Roman" w:eastAsia="Times New Roman" w:hAnsi="Times New Roman" w:cs="Times New Roman"/>
          <w:sz w:val="24"/>
          <w:szCs w:val="24"/>
          <w:lang w:val="en-US" w:eastAsia="ru-RU"/>
        </w:rPr>
        <w:t>-</w:t>
      </w:r>
      <w:r w:rsidR="0038776A">
        <w:rPr>
          <w:rFonts w:ascii="Times New Roman" w:eastAsia="Times New Roman" w:hAnsi="Times New Roman" w:cs="Times New Roman"/>
          <w:sz w:val="24"/>
          <w:szCs w:val="24"/>
          <w:lang w:val="uk-UA" w:eastAsia="ru-RU"/>
        </w:rPr>
        <w:t>.</w:t>
      </w:r>
      <w:r w:rsidR="00E565A4" w:rsidRPr="008A2874">
        <w:rPr>
          <w:rFonts w:ascii="Times New Roman" w:eastAsia="Times New Roman" w:hAnsi="Times New Roman" w:cs="Times New Roman"/>
          <w:sz w:val="24"/>
          <w:szCs w:val="24"/>
          <w:lang w:val="uk-UA" w:eastAsia="ru-RU"/>
        </w:rPr>
        <w:t>28</w:t>
      </w:r>
      <w:r w:rsidR="00710156" w:rsidRPr="008A2874">
        <w:rPr>
          <w:rFonts w:ascii="Times New Roman" w:eastAsia="Times New Roman" w:hAnsi="Times New Roman" w:cs="Times New Roman"/>
          <w:sz w:val="24"/>
          <w:szCs w:val="24"/>
          <w:lang w:val="en-US" w:eastAsia="ru-RU"/>
        </w:rPr>
        <w:t xml:space="preserve"> p.</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15</w:t>
      </w:r>
      <w:r w:rsidR="00E565A4" w:rsidRPr="008A2874">
        <w:rPr>
          <w:rFonts w:ascii="Times New Roman" w:eastAsia="Times New Roman" w:hAnsi="Times New Roman" w:cs="Times New Roman"/>
          <w:sz w:val="24"/>
          <w:szCs w:val="24"/>
          <w:lang w:val="uk-UA" w:eastAsia="ru-RU"/>
        </w:rPr>
        <w:t>. Hughes A. Testing for Language Teaching.</w:t>
      </w:r>
      <w:r w:rsidR="00710156" w:rsidRPr="008A2874">
        <w:rPr>
          <w:rFonts w:ascii="Times New Roman" w:eastAsia="Times New Roman" w:hAnsi="Times New Roman" w:cs="Times New Roman"/>
          <w:sz w:val="24"/>
          <w:szCs w:val="24"/>
          <w:lang w:val="en-US" w:eastAsia="ru-RU"/>
        </w:rPr>
        <w:t>/</w:t>
      </w:r>
      <w:r w:rsidR="00E565A4" w:rsidRPr="008A2874">
        <w:rPr>
          <w:rFonts w:ascii="Times New Roman" w:eastAsia="Times New Roman" w:hAnsi="Times New Roman" w:cs="Times New Roman"/>
          <w:sz w:val="24"/>
          <w:szCs w:val="24"/>
          <w:lang w:val="uk-UA" w:eastAsia="ru-RU"/>
        </w:rPr>
        <w:t xml:space="preserve"> </w:t>
      </w:r>
      <w:r w:rsidR="00710156" w:rsidRPr="008A2874">
        <w:rPr>
          <w:rFonts w:ascii="Times New Roman" w:eastAsia="Times New Roman" w:hAnsi="Times New Roman" w:cs="Times New Roman"/>
          <w:sz w:val="24"/>
          <w:szCs w:val="24"/>
          <w:lang w:val="en-US" w:eastAsia="ru-RU"/>
        </w:rPr>
        <w:t>A.Hughes.-</w:t>
      </w:r>
      <w:r w:rsidR="00E565A4" w:rsidRPr="008A2874">
        <w:rPr>
          <w:rFonts w:ascii="Times New Roman" w:eastAsia="Times New Roman" w:hAnsi="Times New Roman" w:cs="Times New Roman"/>
          <w:sz w:val="24"/>
          <w:szCs w:val="24"/>
          <w:lang w:val="uk-UA" w:eastAsia="ru-RU"/>
        </w:rPr>
        <w:t>Cambridge University  Press, 2004.</w:t>
      </w:r>
      <w:r w:rsidR="00710156" w:rsidRPr="008A2874">
        <w:rPr>
          <w:rFonts w:ascii="Times New Roman" w:eastAsia="Times New Roman" w:hAnsi="Times New Roman" w:cs="Times New Roman"/>
          <w:sz w:val="24"/>
          <w:szCs w:val="24"/>
          <w:lang w:val="en-US" w:eastAsia="ru-RU"/>
        </w:rPr>
        <w:t>-</w:t>
      </w:r>
      <w:r w:rsidR="00E565A4" w:rsidRPr="008A2874">
        <w:rPr>
          <w:rFonts w:ascii="Times New Roman" w:eastAsia="Times New Roman" w:hAnsi="Times New Roman" w:cs="Times New Roman"/>
          <w:sz w:val="24"/>
          <w:szCs w:val="24"/>
          <w:lang w:val="uk-UA" w:eastAsia="ru-RU"/>
        </w:rPr>
        <w:t xml:space="preserve"> 107 p.</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lastRenderedPageBreak/>
        <w:t>16</w:t>
      </w:r>
      <w:r w:rsidR="00E565A4" w:rsidRPr="008A2874">
        <w:rPr>
          <w:rFonts w:ascii="Times New Roman" w:eastAsia="Times New Roman" w:hAnsi="Times New Roman" w:cs="Times New Roman"/>
          <w:sz w:val="24"/>
          <w:szCs w:val="24"/>
          <w:lang w:val="uk-UA" w:eastAsia="ru-RU"/>
        </w:rPr>
        <w:t>. Maley A., Duff A. Technique in Language Learning.</w:t>
      </w:r>
      <w:r w:rsidR="00710156" w:rsidRPr="008A2874">
        <w:rPr>
          <w:rFonts w:ascii="Times New Roman" w:eastAsia="Times New Roman" w:hAnsi="Times New Roman" w:cs="Times New Roman"/>
          <w:sz w:val="24"/>
          <w:szCs w:val="24"/>
          <w:lang w:val="en-US" w:eastAsia="ru-RU"/>
        </w:rPr>
        <w:t>/ A.Maley, A,Duff.-</w:t>
      </w:r>
      <w:r w:rsidR="00E565A4" w:rsidRPr="008A2874">
        <w:rPr>
          <w:rFonts w:ascii="Times New Roman" w:eastAsia="Times New Roman" w:hAnsi="Times New Roman" w:cs="Times New Roman"/>
          <w:sz w:val="24"/>
          <w:szCs w:val="24"/>
          <w:lang w:val="uk-UA" w:eastAsia="ru-RU"/>
        </w:rPr>
        <w:t xml:space="preserve"> Cambridge  University Press, 2003.</w:t>
      </w:r>
      <w:r w:rsidR="00710156" w:rsidRPr="008A2874">
        <w:rPr>
          <w:rFonts w:ascii="Times New Roman" w:eastAsia="Times New Roman" w:hAnsi="Times New Roman" w:cs="Times New Roman"/>
          <w:sz w:val="24"/>
          <w:szCs w:val="24"/>
          <w:lang w:val="en-US" w:eastAsia="ru-RU"/>
        </w:rPr>
        <w:t>-</w:t>
      </w:r>
      <w:r w:rsidR="00E565A4" w:rsidRPr="008A2874">
        <w:rPr>
          <w:rFonts w:ascii="Times New Roman" w:eastAsia="Times New Roman" w:hAnsi="Times New Roman" w:cs="Times New Roman"/>
          <w:sz w:val="24"/>
          <w:szCs w:val="24"/>
          <w:lang w:val="uk-UA" w:eastAsia="ru-RU"/>
        </w:rPr>
        <w:t xml:space="preserve"> 140 p.</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17</w:t>
      </w:r>
      <w:r w:rsidR="00E565A4" w:rsidRPr="008A2874">
        <w:rPr>
          <w:rFonts w:ascii="Times New Roman" w:eastAsia="Times New Roman" w:hAnsi="Times New Roman" w:cs="Times New Roman"/>
          <w:sz w:val="24"/>
          <w:szCs w:val="24"/>
          <w:lang w:val="uk-UA" w:eastAsia="ru-RU"/>
        </w:rPr>
        <w:t>. Milter G.A. Language and Communication.</w:t>
      </w:r>
      <w:r w:rsidR="00710156" w:rsidRPr="008A2874">
        <w:rPr>
          <w:rFonts w:ascii="Times New Roman" w:eastAsia="Times New Roman" w:hAnsi="Times New Roman" w:cs="Times New Roman"/>
          <w:sz w:val="24"/>
          <w:szCs w:val="24"/>
          <w:lang w:val="en-US" w:eastAsia="ru-RU"/>
        </w:rPr>
        <w:t>/ G.A,Milter.-</w:t>
      </w:r>
      <w:r w:rsidR="00E565A4" w:rsidRPr="008A2874">
        <w:rPr>
          <w:rFonts w:ascii="Times New Roman" w:eastAsia="Times New Roman" w:hAnsi="Times New Roman" w:cs="Times New Roman"/>
          <w:sz w:val="24"/>
          <w:szCs w:val="24"/>
          <w:lang w:val="uk-UA" w:eastAsia="ru-RU"/>
        </w:rPr>
        <w:t xml:space="preserve"> New York, Toronto,  London; M</w:t>
      </w:r>
      <w:r w:rsidR="00710156" w:rsidRPr="008A2874">
        <w:rPr>
          <w:rFonts w:ascii="Times New Roman" w:eastAsia="Times New Roman" w:hAnsi="Times New Roman" w:cs="Times New Roman"/>
          <w:sz w:val="24"/>
          <w:szCs w:val="24"/>
          <w:lang w:val="uk-UA" w:eastAsia="ru-RU"/>
        </w:rPr>
        <w:t xml:space="preserve">cGraw Hill Book Company, 2000. </w:t>
      </w:r>
      <w:r w:rsidR="00710156" w:rsidRPr="008A2874">
        <w:rPr>
          <w:rFonts w:ascii="Times New Roman" w:eastAsia="Times New Roman" w:hAnsi="Times New Roman" w:cs="Times New Roman"/>
          <w:sz w:val="24"/>
          <w:szCs w:val="24"/>
          <w:lang w:val="en-US" w:eastAsia="ru-RU"/>
        </w:rPr>
        <w:t>-</w:t>
      </w:r>
      <w:r w:rsidR="00E565A4" w:rsidRPr="008A2874">
        <w:rPr>
          <w:rFonts w:ascii="Times New Roman" w:eastAsia="Times New Roman" w:hAnsi="Times New Roman" w:cs="Times New Roman"/>
          <w:sz w:val="24"/>
          <w:szCs w:val="24"/>
          <w:lang w:val="uk-UA" w:eastAsia="ru-RU"/>
        </w:rPr>
        <w:t>185 p.</w:t>
      </w:r>
    </w:p>
    <w:p w:rsidR="00BE161C" w:rsidRPr="008A2874" w:rsidRDefault="007F40E1" w:rsidP="009A75E5">
      <w:pPr>
        <w:pStyle w:val="Standard"/>
        <w:widowControl w:val="0"/>
        <w:shd w:val="clear" w:color="auto" w:fill="FFFFFF"/>
        <w:spacing w:after="0" w:line="240" w:lineRule="auto"/>
        <w:ind w:firstLine="709"/>
        <w:jc w:val="both"/>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18</w:t>
      </w:r>
      <w:r w:rsidR="00E565A4" w:rsidRPr="008A2874">
        <w:rPr>
          <w:rFonts w:ascii="Times New Roman" w:eastAsia="Times New Roman" w:hAnsi="Times New Roman" w:cs="Times New Roman"/>
          <w:sz w:val="24"/>
          <w:szCs w:val="24"/>
          <w:lang w:val="uk-UA" w:eastAsia="ru-RU"/>
        </w:rPr>
        <w:t>. Oller J.W. Methods That Work.</w:t>
      </w:r>
      <w:r w:rsidR="000F7106" w:rsidRPr="008A2874">
        <w:rPr>
          <w:rFonts w:ascii="Times New Roman" w:eastAsia="Times New Roman" w:hAnsi="Times New Roman" w:cs="Times New Roman"/>
          <w:sz w:val="24"/>
          <w:szCs w:val="24"/>
          <w:lang w:val="en-US" w:eastAsia="ru-RU"/>
        </w:rPr>
        <w:t>/ J.W.Oller.-</w:t>
      </w:r>
      <w:r w:rsidR="00E565A4" w:rsidRPr="008A2874">
        <w:rPr>
          <w:rFonts w:ascii="Times New Roman" w:eastAsia="Times New Roman" w:hAnsi="Times New Roman" w:cs="Times New Roman"/>
          <w:sz w:val="24"/>
          <w:szCs w:val="24"/>
          <w:lang w:val="uk-UA" w:eastAsia="ru-RU"/>
        </w:rPr>
        <w:t xml:space="preserve"> Heinle and Heinle Publishers, 2004. - 197 p.</w:t>
      </w:r>
    </w:p>
    <w:p w:rsidR="00BE161C" w:rsidRPr="008A2874" w:rsidRDefault="00BE161C">
      <w:pPr>
        <w:pStyle w:val="Standard"/>
        <w:widowControl w:val="0"/>
        <w:shd w:val="clear" w:color="auto" w:fill="FFFFFF"/>
        <w:spacing w:after="0" w:line="240" w:lineRule="auto"/>
        <w:jc w:val="both"/>
        <w:rPr>
          <w:rFonts w:ascii="Times New Roman" w:eastAsia="Times New Roman" w:hAnsi="Times New Roman" w:cs="Times New Roman"/>
          <w:sz w:val="24"/>
          <w:szCs w:val="24"/>
          <w:lang w:val="uk-UA" w:eastAsia="ru-RU"/>
        </w:rPr>
      </w:pPr>
    </w:p>
    <w:p w:rsidR="00523FD2" w:rsidRPr="008A2874" w:rsidRDefault="00523FD2">
      <w:pPr>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br w:type="page"/>
      </w:r>
    </w:p>
    <w:p w:rsidR="00BE161C" w:rsidRPr="008A2874" w:rsidRDefault="00E565A4" w:rsidP="009A75E5">
      <w:pPr>
        <w:pStyle w:val="Standard"/>
        <w:widowControl w:val="0"/>
        <w:shd w:val="clear" w:color="auto" w:fill="FFFFFF"/>
        <w:spacing w:after="0" w:line="240" w:lineRule="auto"/>
        <w:jc w:val="center"/>
        <w:rPr>
          <w:rFonts w:ascii="Times New Roman" w:eastAsia="Times New Roman" w:hAnsi="Times New Roman" w:cs="Times New Roman"/>
          <w:b/>
          <w:bCs/>
          <w:sz w:val="24"/>
          <w:szCs w:val="24"/>
          <w:lang w:val="uk-UA" w:eastAsia="ru-RU"/>
        </w:rPr>
      </w:pPr>
      <w:r w:rsidRPr="008A2874">
        <w:rPr>
          <w:rFonts w:ascii="Times New Roman" w:eastAsia="Times New Roman" w:hAnsi="Times New Roman" w:cs="Times New Roman"/>
          <w:b/>
          <w:bCs/>
          <w:sz w:val="24"/>
          <w:szCs w:val="24"/>
          <w:lang w:val="uk-UA" w:eastAsia="ru-RU"/>
        </w:rPr>
        <w:lastRenderedPageBreak/>
        <w:t>Додатки</w:t>
      </w:r>
    </w:p>
    <w:p w:rsidR="00BE161C" w:rsidRPr="008A2874" w:rsidRDefault="00BE161C">
      <w:pPr>
        <w:pStyle w:val="Standard"/>
        <w:widowControl w:val="0"/>
        <w:shd w:val="clear" w:color="auto" w:fill="FFFFFF"/>
        <w:spacing w:after="0" w:line="240" w:lineRule="auto"/>
        <w:ind w:firstLine="1418"/>
        <w:jc w:val="both"/>
        <w:rPr>
          <w:rFonts w:ascii="Times New Roman" w:eastAsia="Times New Roman" w:hAnsi="Times New Roman" w:cs="Times New Roman"/>
          <w:sz w:val="24"/>
          <w:szCs w:val="24"/>
          <w:lang w:val="uk-UA" w:eastAsia="ru-RU"/>
        </w:rPr>
      </w:pPr>
    </w:p>
    <w:p w:rsidR="00BE161C" w:rsidRPr="008A2874" w:rsidRDefault="00E565A4" w:rsidP="009A75E5">
      <w:pPr>
        <w:pStyle w:val="Standard"/>
        <w:widowControl w:val="0"/>
        <w:shd w:val="clear" w:color="auto" w:fill="FFFFFF"/>
        <w:spacing w:after="0" w:line="240" w:lineRule="auto"/>
        <w:jc w:val="center"/>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Додаток А</w:t>
      </w:r>
    </w:p>
    <w:p w:rsidR="00BE161C" w:rsidRPr="008A2874" w:rsidRDefault="00523FD2" w:rsidP="00523FD2">
      <w:pPr>
        <w:pStyle w:val="Standard"/>
        <w:widowControl w:val="0"/>
        <w:shd w:val="clear" w:color="auto" w:fill="FFFFFF"/>
        <w:spacing w:after="0" w:line="240" w:lineRule="auto"/>
        <w:jc w:val="center"/>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Анімаційна гра «Злови правильне слово»</w:t>
      </w:r>
    </w:p>
    <w:p w:rsidR="00F07914" w:rsidRDefault="00640CF9" w:rsidP="00640CF9">
      <w:pPr>
        <w:pStyle w:val="Standard"/>
        <w:widowControl w:val="0"/>
        <w:shd w:val="clear" w:color="auto" w:fill="FFFFFF"/>
        <w:spacing w:after="0" w:line="240" w:lineRule="auto"/>
        <w:jc w:val="center"/>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noProof/>
          <w:sz w:val="24"/>
          <w:szCs w:val="24"/>
          <w:lang w:val="uk-UA" w:eastAsia="uk-UA"/>
        </w:rPr>
        <w:drawing>
          <wp:anchor distT="0" distB="0" distL="114300" distR="114300" simplePos="0" relativeHeight="251658240" behindDoc="0" locked="0" layoutInCell="1" allowOverlap="1" wp14:anchorId="674C4D84" wp14:editId="7546B2B1">
            <wp:simplePos x="0" y="0"/>
            <wp:positionH relativeFrom="column">
              <wp:posOffset>252730</wp:posOffset>
            </wp:positionH>
            <wp:positionV relativeFrom="paragraph">
              <wp:posOffset>43180</wp:posOffset>
            </wp:positionV>
            <wp:extent cx="3963670" cy="2338070"/>
            <wp:effectExtent l="0" t="0" r="0" b="5080"/>
            <wp:wrapSquare wrapText="bothSides"/>
            <wp:docPr id="1" name="Зображення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963670" cy="2338070"/>
                    </a:xfrm>
                    <a:prstGeom prst="rect">
                      <a:avLst/>
                    </a:prstGeom>
                  </pic:spPr>
                </pic:pic>
              </a:graphicData>
            </a:graphic>
            <wp14:sizeRelH relativeFrom="margin">
              <wp14:pctWidth>0</wp14:pctWidth>
            </wp14:sizeRelH>
            <wp14:sizeRelV relativeFrom="margin">
              <wp14:pctHeight>0</wp14:pctHeight>
            </wp14:sizeRelV>
          </wp:anchor>
        </w:drawing>
      </w:r>
    </w:p>
    <w:p w:rsidR="00BE161C" w:rsidRPr="008A2874" w:rsidRDefault="00E565A4" w:rsidP="009A75E5">
      <w:pPr>
        <w:pStyle w:val="Standard"/>
        <w:widowControl w:val="0"/>
        <w:shd w:val="clear" w:color="auto" w:fill="FFFFFF"/>
        <w:spacing w:after="0" w:line="240" w:lineRule="auto"/>
        <w:jc w:val="center"/>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sz w:val="24"/>
          <w:szCs w:val="24"/>
          <w:lang w:val="uk-UA" w:eastAsia="ru-RU"/>
        </w:rPr>
        <w:t>Додаток Б</w:t>
      </w:r>
    </w:p>
    <w:p w:rsidR="00BE161C" w:rsidRPr="008A2874" w:rsidRDefault="00640CF9" w:rsidP="00523FD2">
      <w:pPr>
        <w:pStyle w:val="Standard"/>
        <w:widowControl w:val="0"/>
        <w:shd w:val="clear" w:color="auto" w:fill="FFFFFF"/>
        <w:spacing w:after="0" w:line="240" w:lineRule="auto"/>
        <w:jc w:val="center"/>
        <w:rPr>
          <w:rFonts w:ascii="Times New Roman" w:eastAsia="Times New Roman" w:hAnsi="Times New Roman" w:cs="Times New Roman"/>
          <w:sz w:val="24"/>
          <w:szCs w:val="24"/>
          <w:lang w:val="uk-UA" w:eastAsia="ru-RU"/>
        </w:rPr>
      </w:pPr>
      <w:r w:rsidRPr="008A2874">
        <w:rPr>
          <w:rFonts w:ascii="Times New Roman" w:eastAsia="Times New Roman" w:hAnsi="Times New Roman" w:cs="Times New Roman"/>
          <w:noProof/>
          <w:sz w:val="24"/>
          <w:szCs w:val="24"/>
          <w:lang w:val="uk-UA" w:eastAsia="uk-UA"/>
        </w:rPr>
        <w:drawing>
          <wp:anchor distT="0" distB="0" distL="114300" distR="114300" simplePos="0" relativeHeight="251659264" behindDoc="0" locked="0" layoutInCell="1" allowOverlap="1" wp14:anchorId="573C73C3" wp14:editId="4531F255">
            <wp:simplePos x="0" y="0"/>
            <wp:positionH relativeFrom="column">
              <wp:posOffset>318135</wp:posOffset>
            </wp:positionH>
            <wp:positionV relativeFrom="paragraph">
              <wp:posOffset>267335</wp:posOffset>
            </wp:positionV>
            <wp:extent cx="3963670" cy="1949450"/>
            <wp:effectExtent l="0" t="0" r="0" b="0"/>
            <wp:wrapTopAndBottom/>
            <wp:docPr id="2" name="Зображенн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963670" cy="1949450"/>
                    </a:xfrm>
                    <a:prstGeom prst="rect">
                      <a:avLst/>
                    </a:prstGeom>
                  </pic:spPr>
                </pic:pic>
              </a:graphicData>
            </a:graphic>
            <wp14:sizeRelH relativeFrom="margin">
              <wp14:pctWidth>0</wp14:pctWidth>
            </wp14:sizeRelH>
            <wp14:sizeRelV relativeFrom="margin">
              <wp14:pctHeight>0</wp14:pctHeight>
            </wp14:sizeRelV>
          </wp:anchor>
        </w:drawing>
      </w:r>
      <w:r w:rsidR="00523FD2" w:rsidRPr="008A2874">
        <w:rPr>
          <w:rFonts w:ascii="Times New Roman" w:eastAsia="Times New Roman" w:hAnsi="Times New Roman" w:cs="Times New Roman"/>
          <w:sz w:val="24"/>
          <w:szCs w:val="24"/>
          <w:lang w:val="uk-UA" w:eastAsia="ru-RU"/>
        </w:rPr>
        <w:t>Ані</w:t>
      </w:r>
      <w:r w:rsidR="00E565A4" w:rsidRPr="008A2874">
        <w:rPr>
          <w:rFonts w:ascii="Times New Roman" w:eastAsia="Times New Roman" w:hAnsi="Times New Roman" w:cs="Times New Roman"/>
          <w:sz w:val="24"/>
          <w:szCs w:val="24"/>
          <w:lang w:val="uk-UA" w:eastAsia="ru-RU"/>
        </w:rPr>
        <w:t>маційна гра “</w:t>
      </w:r>
      <w:r w:rsidR="00E565A4" w:rsidRPr="008A2874">
        <w:rPr>
          <w:rFonts w:ascii="Times New Roman" w:eastAsia="Times New Roman" w:hAnsi="Times New Roman" w:cs="Times New Roman"/>
          <w:sz w:val="24"/>
          <w:szCs w:val="24"/>
          <w:lang w:val="en-US" w:eastAsia="ru-RU"/>
        </w:rPr>
        <w:t>SO</w:t>
      </w:r>
      <w:r w:rsidR="00E565A4" w:rsidRPr="0038776A">
        <w:rPr>
          <w:rFonts w:ascii="Times New Roman" w:eastAsia="Times New Roman" w:hAnsi="Times New Roman" w:cs="Times New Roman"/>
          <w:sz w:val="24"/>
          <w:szCs w:val="24"/>
          <w:lang w:val="en-US" w:eastAsia="ru-RU"/>
        </w:rPr>
        <w:t xml:space="preserve">, </w:t>
      </w:r>
      <w:r w:rsidR="00E565A4" w:rsidRPr="008A2874">
        <w:rPr>
          <w:rFonts w:ascii="Times New Roman" w:eastAsia="Times New Roman" w:hAnsi="Times New Roman" w:cs="Times New Roman"/>
          <w:sz w:val="24"/>
          <w:szCs w:val="24"/>
          <w:lang w:val="en-US" w:eastAsia="ru-RU"/>
        </w:rPr>
        <w:t>BECAUSE</w:t>
      </w:r>
      <w:r w:rsidR="00E565A4" w:rsidRPr="0038776A">
        <w:rPr>
          <w:rFonts w:ascii="Times New Roman" w:eastAsia="Times New Roman" w:hAnsi="Times New Roman" w:cs="Times New Roman"/>
          <w:sz w:val="24"/>
          <w:szCs w:val="24"/>
          <w:lang w:val="en-US" w:eastAsia="ru-RU"/>
        </w:rPr>
        <w:t>”</w:t>
      </w:r>
    </w:p>
    <w:p w:rsidR="00F07914" w:rsidRDefault="00F07914">
      <w:pPr>
        <w:rPr>
          <w:rFonts w:ascii="Times New Roman" w:hAnsi="Times New Roman" w:cs="Times New Roman"/>
          <w:sz w:val="24"/>
          <w:szCs w:val="24"/>
          <w:lang w:val="uk-UA"/>
        </w:rPr>
      </w:pPr>
    </w:p>
    <w:p w:rsidR="00640CF9" w:rsidRDefault="00640CF9" w:rsidP="00523FD2">
      <w:pPr>
        <w:pStyle w:val="Standard"/>
        <w:widowControl w:val="0"/>
        <w:shd w:val="clear" w:color="auto" w:fill="FFFFFF"/>
        <w:spacing w:after="0" w:line="240" w:lineRule="auto"/>
        <w:ind w:firstLine="1418"/>
        <w:jc w:val="center"/>
        <w:rPr>
          <w:rFonts w:ascii="Times New Roman" w:hAnsi="Times New Roman" w:cs="Times New Roman"/>
          <w:sz w:val="24"/>
          <w:szCs w:val="24"/>
          <w:lang w:val="uk-UA"/>
        </w:rPr>
      </w:pPr>
    </w:p>
    <w:p w:rsidR="00640CF9" w:rsidRDefault="00640CF9" w:rsidP="00523FD2">
      <w:pPr>
        <w:pStyle w:val="Standard"/>
        <w:widowControl w:val="0"/>
        <w:shd w:val="clear" w:color="auto" w:fill="FFFFFF"/>
        <w:spacing w:after="0" w:line="240" w:lineRule="auto"/>
        <w:ind w:firstLine="1418"/>
        <w:jc w:val="center"/>
        <w:rPr>
          <w:rFonts w:ascii="Times New Roman" w:hAnsi="Times New Roman" w:cs="Times New Roman"/>
          <w:sz w:val="24"/>
          <w:szCs w:val="24"/>
          <w:lang w:val="uk-UA"/>
        </w:rPr>
      </w:pPr>
    </w:p>
    <w:p w:rsidR="00640CF9" w:rsidRDefault="00640CF9" w:rsidP="00523FD2">
      <w:pPr>
        <w:pStyle w:val="Standard"/>
        <w:widowControl w:val="0"/>
        <w:shd w:val="clear" w:color="auto" w:fill="FFFFFF"/>
        <w:spacing w:after="0" w:line="240" w:lineRule="auto"/>
        <w:ind w:firstLine="1418"/>
        <w:jc w:val="center"/>
        <w:rPr>
          <w:rFonts w:ascii="Times New Roman" w:hAnsi="Times New Roman" w:cs="Times New Roman"/>
          <w:sz w:val="24"/>
          <w:szCs w:val="24"/>
          <w:lang w:val="uk-UA"/>
        </w:rPr>
      </w:pPr>
    </w:p>
    <w:p w:rsidR="00640CF9" w:rsidRDefault="00640CF9" w:rsidP="00523FD2">
      <w:pPr>
        <w:pStyle w:val="Standard"/>
        <w:widowControl w:val="0"/>
        <w:shd w:val="clear" w:color="auto" w:fill="FFFFFF"/>
        <w:spacing w:after="0" w:line="240" w:lineRule="auto"/>
        <w:ind w:firstLine="1418"/>
        <w:jc w:val="center"/>
        <w:rPr>
          <w:rFonts w:ascii="Times New Roman" w:hAnsi="Times New Roman" w:cs="Times New Roman"/>
          <w:sz w:val="24"/>
          <w:szCs w:val="24"/>
          <w:lang w:val="uk-UA"/>
        </w:rPr>
      </w:pPr>
    </w:p>
    <w:p w:rsidR="00BE161C" w:rsidRPr="008A2874" w:rsidRDefault="00523FD2" w:rsidP="00523FD2">
      <w:pPr>
        <w:pStyle w:val="Standard"/>
        <w:widowControl w:val="0"/>
        <w:shd w:val="clear" w:color="auto" w:fill="FFFFFF"/>
        <w:spacing w:after="0" w:line="240" w:lineRule="auto"/>
        <w:ind w:firstLine="1418"/>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lastRenderedPageBreak/>
        <w:t>Д</w:t>
      </w:r>
      <w:r w:rsidR="00E565A4" w:rsidRPr="008A2874">
        <w:rPr>
          <w:rFonts w:ascii="Times New Roman" w:hAnsi="Times New Roman" w:cs="Times New Roman"/>
          <w:sz w:val="24"/>
          <w:szCs w:val="24"/>
          <w:lang w:val="uk-UA"/>
        </w:rPr>
        <w:t>одаток В</w:t>
      </w:r>
    </w:p>
    <w:p w:rsidR="00523FD2" w:rsidRPr="008A2874" w:rsidRDefault="00BE1253" w:rsidP="00523FD2">
      <w:pPr>
        <w:pStyle w:val="Standard"/>
        <w:widowControl w:val="0"/>
        <w:shd w:val="clear" w:color="auto" w:fill="FFFFFF"/>
        <w:spacing w:after="0" w:line="240" w:lineRule="auto"/>
        <w:ind w:firstLine="1418"/>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Анімаційна</w:t>
      </w:r>
      <w:r w:rsidR="00523FD2" w:rsidRPr="008A2874">
        <w:rPr>
          <w:rFonts w:ascii="Times New Roman" w:hAnsi="Times New Roman" w:cs="Times New Roman"/>
          <w:b/>
          <w:bCs/>
          <w:sz w:val="24"/>
          <w:szCs w:val="24"/>
          <w:lang w:val="uk-UA"/>
        </w:rPr>
        <w:t xml:space="preserve"> гра “ГОДИННИК”</w:t>
      </w:r>
    </w:p>
    <w:p w:rsidR="009C2955" w:rsidRDefault="009C2955" w:rsidP="009C2955">
      <w:pPr>
        <w:jc w:val="center"/>
        <w:rPr>
          <w:rFonts w:ascii="Times New Roman" w:hAnsi="Times New Roman" w:cs="Times New Roman"/>
          <w:sz w:val="24"/>
          <w:szCs w:val="24"/>
          <w:lang w:val="uk-UA"/>
        </w:rPr>
      </w:pPr>
      <w:r w:rsidRPr="008A2874">
        <w:rPr>
          <w:rFonts w:ascii="Times New Roman" w:hAnsi="Times New Roman" w:cs="Times New Roman"/>
          <w:noProof/>
          <w:sz w:val="24"/>
          <w:szCs w:val="24"/>
          <w:lang w:val="uk-UA" w:eastAsia="uk-UA"/>
        </w:rPr>
        <w:drawing>
          <wp:anchor distT="0" distB="0" distL="114300" distR="114300" simplePos="0" relativeHeight="3" behindDoc="0" locked="0" layoutInCell="1" allowOverlap="1" wp14:anchorId="568CD6C8" wp14:editId="74188866">
            <wp:simplePos x="0" y="0"/>
            <wp:positionH relativeFrom="column">
              <wp:posOffset>762000</wp:posOffset>
            </wp:positionH>
            <wp:positionV relativeFrom="paragraph">
              <wp:posOffset>55880</wp:posOffset>
            </wp:positionV>
            <wp:extent cx="2858770" cy="2060575"/>
            <wp:effectExtent l="0" t="0" r="0" b="0"/>
            <wp:wrapSquare wrapText="bothSides"/>
            <wp:docPr id="3" name="Зображення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858770" cy="2060575"/>
                    </a:xfrm>
                    <a:prstGeom prst="rect">
                      <a:avLst/>
                    </a:prstGeom>
                  </pic:spPr>
                </pic:pic>
              </a:graphicData>
            </a:graphic>
            <wp14:sizeRelH relativeFrom="margin">
              <wp14:pctWidth>0</wp14:pctWidth>
            </wp14:sizeRelH>
            <wp14:sizeRelV relativeFrom="margin">
              <wp14:pctHeight>0</wp14:pctHeight>
            </wp14:sizeRelV>
          </wp:anchor>
        </w:drawing>
      </w: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9C2955" w:rsidRDefault="009C2955" w:rsidP="009C2955">
      <w:pPr>
        <w:jc w:val="center"/>
        <w:rPr>
          <w:rFonts w:ascii="Times New Roman" w:hAnsi="Times New Roman" w:cs="Times New Roman"/>
          <w:sz w:val="24"/>
          <w:szCs w:val="24"/>
          <w:lang w:val="uk-UA"/>
        </w:rPr>
      </w:pPr>
    </w:p>
    <w:p w:rsidR="00BE161C" w:rsidRPr="008A2874" w:rsidRDefault="00E565A4" w:rsidP="009C2955">
      <w:pPr>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Додаток Г</w:t>
      </w:r>
    </w:p>
    <w:p w:rsidR="00BE161C" w:rsidRPr="008A2874" w:rsidRDefault="00E565A4" w:rsidP="00BE1253">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Гра “</w:t>
      </w:r>
      <w:r w:rsidRPr="008A2874">
        <w:rPr>
          <w:rFonts w:ascii="Times New Roman" w:hAnsi="Times New Roman" w:cs="Times New Roman"/>
          <w:sz w:val="24"/>
          <w:szCs w:val="24"/>
          <w:lang w:val="en-US"/>
        </w:rPr>
        <w:t>Where</w:t>
      </w:r>
      <w:r w:rsidRPr="008A2874">
        <w:rPr>
          <w:rFonts w:ascii="Times New Roman" w:hAnsi="Times New Roman" w:cs="Times New Roman"/>
          <w:sz w:val="24"/>
          <w:szCs w:val="24"/>
        </w:rPr>
        <w:t>?”</w:t>
      </w:r>
    </w:p>
    <w:p w:rsidR="00BE161C" w:rsidRPr="008A2874" w:rsidRDefault="009C2955">
      <w:pPr>
        <w:pStyle w:val="Standard"/>
        <w:widowControl w:val="0"/>
        <w:shd w:val="clear" w:color="auto" w:fill="FFFFFF"/>
        <w:spacing w:after="0" w:line="240" w:lineRule="auto"/>
        <w:ind w:firstLine="1418"/>
        <w:jc w:val="both"/>
        <w:rPr>
          <w:rFonts w:ascii="Times New Roman" w:hAnsi="Times New Roman" w:cs="Times New Roman"/>
          <w:b/>
          <w:bCs/>
          <w:sz w:val="24"/>
          <w:szCs w:val="24"/>
          <w:lang w:val="uk-UA"/>
        </w:rPr>
      </w:pPr>
      <w:r w:rsidRPr="008A2874">
        <w:rPr>
          <w:rFonts w:ascii="Times New Roman" w:hAnsi="Times New Roman" w:cs="Times New Roman"/>
          <w:b/>
          <w:bCs/>
          <w:noProof/>
          <w:sz w:val="24"/>
          <w:szCs w:val="24"/>
          <w:lang w:val="uk-UA" w:eastAsia="uk-UA"/>
        </w:rPr>
        <w:drawing>
          <wp:anchor distT="0" distB="0" distL="114300" distR="114300" simplePos="0" relativeHeight="2" behindDoc="1" locked="0" layoutInCell="1" allowOverlap="1" wp14:anchorId="3D691C19" wp14:editId="0467B185">
            <wp:simplePos x="0" y="0"/>
            <wp:positionH relativeFrom="column">
              <wp:posOffset>545465</wp:posOffset>
            </wp:positionH>
            <wp:positionV relativeFrom="paragraph">
              <wp:posOffset>52070</wp:posOffset>
            </wp:positionV>
            <wp:extent cx="3634105" cy="1865630"/>
            <wp:effectExtent l="0" t="0" r="4445" b="1270"/>
            <wp:wrapTight wrapText="bothSides">
              <wp:wrapPolygon edited="0">
                <wp:start x="0" y="0"/>
                <wp:lineTo x="0" y="21394"/>
                <wp:lineTo x="21513" y="21394"/>
                <wp:lineTo x="21513" y="0"/>
                <wp:lineTo x="0" y="0"/>
              </wp:wrapPolygon>
            </wp:wrapTight>
            <wp:docPr id="4" name="Зображення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634105" cy="1865630"/>
                    </a:xfrm>
                    <a:prstGeom prst="rect">
                      <a:avLst/>
                    </a:prstGeom>
                  </pic:spPr>
                </pic:pic>
              </a:graphicData>
            </a:graphic>
            <wp14:sizeRelH relativeFrom="margin">
              <wp14:pctWidth>0</wp14:pctWidth>
            </wp14:sizeRelH>
            <wp14:sizeRelV relativeFrom="margin">
              <wp14:pctHeight>0</wp14:pctHeight>
            </wp14:sizeRelV>
          </wp:anchor>
        </w:drawing>
      </w:r>
    </w:p>
    <w:p w:rsidR="00F07914" w:rsidRDefault="00F07914">
      <w:pPr>
        <w:rPr>
          <w:rFonts w:ascii="Times New Roman" w:hAnsi="Times New Roman" w:cs="Times New Roman"/>
          <w:b/>
          <w:bCs/>
          <w:sz w:val="24"/>
          <w:szCs w:val="24"/>
          <w:lang w:val="uk-UA"/>
        </w:rPr>
      </w:pPr>
      <w:r>
        <w:rPr>
          <w:rFonts w:ascii="Times New Roman" w:hAnsi="Times New Roman" w:cs="Times New Roman"/>
          <w:b/>
          <w:bCs/>
          <w:sz w:val="24"/>
          <w:szCs w:val="24"/>
          <w:lang w:val="uk-UA"/>
        </w:rPr>
        <w:br w:type="page"/>
      </w:r>
    </w:p>
    <w:p w:rsidR="00BE161C" w:rsidRPr="008A2874" w:rsidRDefault="008D2AC8"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b/>
          <w:bCs/>
          <w:sz w:val="24"/>
          <w:szCs w:val="24"/>
          <w:lang w:val="uk-UA"/>
        </w:rPr>
        <w:lastRenderedPageBreak/>
        <w:t>Дода</w:t>
      </w:r>
      <w:r w:rsidR="00E565A4" w:rsidRPr="008A2874">
        <w:rPr>
          <w:rFonts w:ascii="Times New Roman" w:hAnsi="Times New Roman" w:cs="Times New Roman"/>
          <w:sz w:val="24"/>
          <w:szCs w:val="24"/>
          <w:lang w:val="uk-UA"/>
        </w:rPr>
        <w:t>ток Е</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ГРА АВС</w:t>
      </w:r>
    </w:p>
    <w:p w:rsidR="00BE161C" w:rsidRPr="008A2874" w:rsidRDefault="005B780C">
      <w:pPr>
        <w:pStyle w:val="Standard"/>
        <w:widowControl w:val="0"/>
        <w:shd w:val="clear" w:color="auto" w:fill="FFFFFF"/>
        <w:spacing w:after="0" w:line="240" w:lineRule="auto"/>
        <w:ind w:firstLine="1418"/>
        <w:jc w:val="both"/>
        <w:rPr>
          <w:rFonts w:ascii="Times New Roman" w:hAnsi="Times New Roman" w:cs="Times New Roman"/>
          <w:sz w:val="24"/>
          <w:szCs w:val="24"/>
          <w:lang w:val="uk-UA"/>
        </w:rPr>
      </w:pPr>
      <w:r w:rsidRPr="008A2874">
        <w:rPr>
          <w:rFonts w:ascii="Times New Roman" w:hAnsi="Times New Roman" w:cs="Times New Roman"/>
          <w:noProof/>
          <w:sz w:val="24"/>
          <w:szCs w:val="24"/>
          <w:lang w:val="uk-UA" w:eastAsia="uk-UA"/>
        </w:rPr>
        <w:drawing>
          <wp:anchor distT="0" distB="0" distL="114300" distR="114300" simplePos="0" relativeHeight="4" behindDoc="0" locked="0" layoutInCell="1" allowOverlap="1" wp14:anchorId="072D4823" wp14:editId="6F35273A">
            <wp:simplePos x="0" y="0"/>
            <wp:positionH relativeFrom="column">
              <wp:posOffset>314960</wp:posOffset>
            </wp:positionH>
            <wp:positionV relativeFrom="paragraph">
              <wp:posOffset>116840</wp:posOffset>
            </wp:positionV>
            <wp:extent cx="3569335" cy="2375535"/>
            <wp:effectExtent l="0" t="0" r="0" b="5715"/>
            <wp:wrapSquare wrapText="bothSides"/>
            <wp:docPr id="5" name="Зображення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569335" cy="2375535"/>
                    </a:xfrm>
                    <a:prstGeom prst="rect">
                      <a:avLst/>
                    </a:prstGeom>
                  </pic:spPr>
                </pic:pic>
              </a:graphicData>
            </a:graphic>
            <wp14:sizeRelH relativeFrom="margin">
              <wp14:pctWidth>0</wp14:pctWidth>
            </wp14:sizeRelH>
            <wp14:sizeRelV relativeFrom="margin">
              <wp14:pctHeight>0</wp14:pctHeight>
            </wp14:sizeRelV>
          </wp:anchor>
        </w:drawing>
      </w:r>
    </w:p>
    <w:p w:rsidR="00BE161C" w:rsidRPr="008A2874" w:rsidRDefault="00BE161C">
      <w:pPr>
        <w:pStyle w:val="Standard"/>
        <w:widowControl w:val="0"/>
        <w:shd w:val="clear" w:color="auto" w:fill="FFFFFF"/>
        <w:spacing w:after="0" w:line="240" w:lineRule="auto"/>
        <w:ind w:firstLine="1418"/>
        <w:jc w:val="both"/>
        <w:rPr>
          <w:rFonts w:ascii="Times New Roman" w:hAnsi="Times New Roman" w:cs="Times New Roman"/>
          <w:sz w:val="24"/>
          <w:szCs w:val="24"/>
          <w:lang w:val="uk-UA"/>
        </w:rPr>
      </w:pP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p>
    <w:p w:rsidR="00F07914" w:rsidRDefault="00F07914">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5B780C" w:rsidRDefault="005B780C">
      <w:pPr>
        <w:rPr>
          <w:rFonts w:ascii="Times New Roman" w:hAnsi="Times New Roman" w:cs="Times New Roman"/>
          <w:sz w:val="24"/>
          <w:szCs w:val="24"/>
          <w:lang w:val="uk-UA"/>
        </w:rPr>
      </w:pP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Додаток Ж</w:t>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Інтерактивна презентація”</w:t>
      </w:r>
      <w:r w:rsidRPr="008A2874">
        <w:rPr>
          <w:rFonts w:ascii="Times New Roman" w:hAnsi="Times New Roman" w:cs="Times New Roman"/>
          <w:b/>
          <w:bCs/>
          <w:sz w:val="24"/>
          <w:szCs w:val="24"/>
          <w:lang w:val="en-US"/>
        </w:rPr>
        <w:t>Where</w:t>
      </w:r>
      <w:r w:rsidRPr="008A2874">
        <w:rPr>
          <w:rFonts w:ascii="Times New Roman" w:hAnsi="Times New Roman" w:cs="Times New Roman"/>
          <w:b/>
          <w:bCs/>
          <w:sz w:val="24"/>
          <w:szCs w:val="24"/>
          <w:lang w:val="uk-UA"/>
        </w:rPr>
        <w:t xml:space="preserve"> </w:t>
      </w:r>
      <w:r w:rsidRPr="008A2874">
        <w:rPr>
          <w:rFonts w:ascii="Times New Roman" w:hAnsi="Times New Roman" w:cs="Times New Roman"/>
          <w:b/>
          <w:bCs/>
          <w:sz w:val="24"/>
          <w:szCs w:val="24"/>
          <w:lang w:val="en-US"/>
        </w:rPr>
        <w:t>is</w:t>
      </w:r>
      <w:r w:rsidRPr="008A2874">
        <w:rPr>
          <w:rFonts w:ascii="Times New Roman" w:hAnsi="Times New Roman" w:cs="Times New Roman"/>
          <w:b/>
          <w:bCs/>
          <w:sz w:val="24"/>
          <w:szCs w:val="24"/>
          <w:lang w:val="uk-UA"/>
        </w:rPr>
        <w:t xml:space="preserve"> </w:t>
      </w:r>
      <w:r w:rsidRPr="008A2874">
        <w:rPr>
          <w:rFonts w:ascii="Times New Roman" w:hAnsi="Times New Roman" w:cs="Times New Roman"/>
          <w:b/>
          <w:bCs/>
          <w:sz w:val="24"/>
          <w:szCs w:val="24"/>
          <w:lang w:val="en-US"/>
        </w:rPr>
        <w:t>the</w:t>
      </w:r>
      <w:r w:rsidRPr="008A2874">
        <w:rPr>
          <w:rFonts w:ascii="Times New Roman" w:hAnsi="Times New Roman" w:cs="Times New Roman"/>
          <w:b/>
          <w:bCs/>
          <w:sz w:val="24"/>
          <w:szCs w:val="24"/>
          <w:lang w:val="uk-UA"/>
        </w:rPr>
        <w:t>...”</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noProof/>
          <w:sz w:val="24"/>
          <w:szCs w:val="24"/>
          <w:lang w:val="uk-UA" w:eastAsia="uk-UA"/>
        </w:rPr>
        <w:drawing>
          <wp:anchor distT="0" distB="0" distL="114300" distR="114300" simplePos="0" relativeHeight="5" behindDoc="0" locked="0" layoutInCell="1" allowOverlap="1" wp14:anchorId="4D5FAED6" wp14:editId="6AC338CF">
            <wp:simplePos x="0" y="0"/>
            <wp:positionH relativeFrom="column">
              <wp:align>center</wp:align>
            </wp:positionH>
            <wp:positionV relativeFrom="paragraph">
              <wp:align>top</wp:align>
            </wp:positionV>
            <wp:extent cx="3996055" cy="2432050"/>
            <wp:effectExtent l="0" t="0" r="4445" b="6350"/>
            <wp:wrapSquare wrapText="bothSides"/>
            <wp:docPr id="6" name="Зображення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995406" cy="2431582"/>
                    </a:xfrm>
                    <a:prstGeom prst="rect">
                      <a:avLst/>
                    </a:prstGeom>
                  </pic:spPr>
                </pic:pic>
              </a:graphicData>
            </a:graphic>
            <wp14:sizeRelH relativeFrom="margin">
              <wp14:pctWidth>0</wp14:pctWidth>
            </wp14:sizeRelH>
            <wp14:sizeRelV relativeFrom="margin">
              <wp14:pctHeight>0</wp14:pctHeight>
            </wp14:sizeRelV>
          </wp:anchor>
        </w:drawing>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p>
    <w:p w:rsidR="00F07914" w:rsidRDefault="00F07914">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lastRenderedPageBreak/>
        <w:t>Додаток З</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Гра-презентація “Одяг”</w:t>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p>
    <w:p w:rsidR="00F07914" w:rsidRDefault="008D2AC8" w:rsidP="00F07914">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noProof/>
          <w:sz w:val="24"/>
          <w:szCs w:val="24"/>
          <w:lang w:val="uk-UA" w:eastAsia="uk-UA"/>
        </w:rPr>
        <w:drawing>
          <wp:inline distT="0" distB="0" distL="0" distR="0">
            <wp:extent cx="3973230" cy="2376512"/>
            <wp:effectExtent l="0" t="0" r="8255" b="5080"/>
            <wp:docPr id="7" name="Зображення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val="0"/>
                        </a:ext>
                      </a:extLst>
                    </a:blip>
                    <a:srcRect/>
                    <a:stretch>
                      <a:fillRect/>
                    </a:stretch>
                  </pic:blipFill>
                  <pic:spPr>
                    <a:xfrm>
                      <a:off x="0" y="0"/>
                      <a:ext cx="3980528" cy="2380877"/>
                    </a:xfrm>
                    <a:prstGeom prst="rect">
                      <a:avLst/>
                    </a:prstGeom>
                  </pic:spPr>
                </pic:pic>
              </a:graphicData>
            </a:graphic>
          </wp:inline>
        </w:drawing>
      </w:r>
    </w:p>
    <w:p w:rsidR="005B780C" w:rsidRDefault="005B780C"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Додаток К</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rPr>
      </w:pPr>
      <w:r w:rsidRPr="008A2874">
        <w:rPr>
          <w:rFonts w:ascii="Times New Roman" w:hAnsi="Times New Roman" w:cs="Times New Roman"/>
          <w:b/>
          <w:bCs/>
          <w:sz w:val="24"/>
          <w:szCs w:val="24"/>
          <w:lang w:val="uk-UA"/>
        </w:rPr>
        <w:t>Гра-презентація”Герої мультфільмів”</w:t>
      </w:r>
      <w:r w:rsidR="008D2AC8" w:rsidRPr="008A2874">
        <w:rPr>
          <w:rFonts w:ascii="Times New Roman" w:hAnsi="Times New Roman" w:cs="Times New Roman"/>
          <w:noProof/>
          <w:sz w:val="24"/>
          <w:szCs w:val="24"/>
          <w:lang w:val="uk-UA" w:eastAsia="uk-UA"/>
        </w:rPr>
        <w:drawing>
          <wp:inline distT="0" distB="0" distL="0" distR="0">
            <wp:extent cx="3205937" cy="2585384"/>
            <wp:effectExtent l="0" t="0" r="0" b="5715"/>
            <wp:docPr id="8" name="Зображення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val="0"/>
                        </a:ext>
                      </a:extLst>
                    </a:blip>
                    <a:srcRect/>
                    <a:stretch>
                      <a:fillRect/>
                    </a:stretch>
                  </pic:blipFill>
                  <pic:spPr>
                    <a:xfrm>
                      <a:off x="0" y="0"/>
                      <a:ext cx="3211117" cy="2589561"/>
                    </a:xfrm>
                    <a:prstGeom prst="rect">
                      <a:avLst/>
                    </a:prstGeom>
                  </pic:spPr>
                </pic:pic>
              </a:graphicData>
            </a:graphic>
          </wp:inline>
        </w:drawing>
      </w:r>
    </w:p>
    <w:p w:rsidR="00BE161C" w:rsidRPr="008A2874" w:rsidRDefault="00BE161C" w:rsidP="008D2AC8">
      <w:pPr>
        <w:pStyle w:val="Standard"/>
        <w:widowControl w:val="0"/>
        <w:shd w:val="clear" w:color="auto" w:fill="FFFFFF"/>
        <w:spacing w:after="0" w:line="240" w:lineRule="auto"/>
        <w:rPr>
          <w:rFonts w:ascii="Times New Roman" w:hAnsi="Times New Roman" w:cs="Times New Roman"/>
          <w:sz w:val="24"/>
          <w:szCs w:val="24"/>
          <w:lang w:val="uk-UA"/>
        </w:rPr>
      </w:pPr>
    </w:p>
    <w:p w:rsidR="008D2AC8" w:rsidRPr="008A2874" w:rsidRDefault="008D2AC8" w:rsidP="008D2AC8">
      <w:pPr>
        <w:pStyle w:val="Standard"/>
        <w:widowControl w:val="0"/>
        <w:shd w:val="clear" w:color="auto" w:fill="FFFFFF"/>
        <w:spacing w:after="0" w:line="240" w:lineRule="auto"/>
        <w:rPr>
          <w:rFonts w:ascii="Times New Roman" w:hAnsi="Times New Roman" w:cs="Times New Roman"/>
          <w:sz w:val="24"/>
          <w:szCs w:val="24"/>
          <w:lang w:val="uk-UA"/>
        </w:rPr>
      </w:pPr>
    </w:p>
    <w:p w:rsidR="008D2AC8" w:rsidRPr="008A2874" w:rsidRDefault="008D2AC8" w:rsidP="008D2AC8">
      <w:pPr>
        <w:pStyle w:val="Standard"/>
        <w:widowControl w:val="0"/>
        <w:shd w:val="clear" w:color="auto" w:fill="FFFFFF"/>
        <w:spacing w:after="0" w:line="240" w:lineRule="auto"/>
        <w:rPr>
          <w:rFonts w:ascii="Times New Roman" w:hAnsi="Times New Roman" w:cs="Times New Roman"/>
          <w:sz w:val="24"/>
          <w:szCs w:val="24"/>
          <w:lang w:val="uk-UA"/>
        </w:rPr>
      </w:pPr>
    </w:p>
    <w:p w:rsidR="00F07914" w:rsidRDefault="00F07914">
      <w:pPr>
        <w:rPr>
          <w:rFonts w:ascii="Times New Roman" w:hAnsi="Times New Roman" w:cs="Times New Roman"/>
          <w:sz w:val="24"/>
          <w:szCs w:val="24"/>
          <w:lang w:val="uk-UA"/>
        </w:rPr>
      </w:pP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Додаток М</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Гра “ АВС”</w:t>
      </w:r>
    </w:p>
    <w:p w:rsidR="00BE161C" w:rsidRPr="008A2874" w:rsidRDefault="008D2AC8" w:rsidP="008D2AC8">
      <w:pPr>
        <w:pStyle w:val="Standard"/>
        <w:widowControl w:val="0"/>
        <w:shd w:val="clear" w:color="auto" w:fill="FFFFFF"/>
        <w:spacing w:after="0" w:line="240" w:lineRule="auto"/>
        <w:jc w:val="center"/>
        <w:rPr>
          <w:rFonts w:ascii="Times New Roman" w:hAnsi="Times New Roman" w:cs="Times New Roman"/>
          <w:b/>
          <w:bCs/>
          <w:sz w:val="24"/>
          <w:szCs w:val="24"/>
        </w:rPr>
      </w:pPr>
      <w:r w:rsidRPr="008A2874">
        <w:rPr>
          <w:rFonts w:ascii="Times New Roman" w:hAnsi="Times New Roman" w:cs="Times New Roman"/>
          <w:noProof/>
          <w:sz w:val="24"/>
          <w:szCs w:val="24"/>
          <w:lang w:val="uk-UA" w:eastAsia="uk-UA"/>
        </w:rPr>
        <w:drawing>
          <wp:inline distT="0" distB="0" distL="0" distR="0">
            <wp:extent cx="3930619" cy="2473986"/>
            <wp:effectExtent l="0" t="0" r="0" b="2540"/>
            <wp:docPr id="9" name="Зображення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lum/>
                      <a:alphaModFix/>
                      <a:extLst>
                        <a:ext uri="{28A0092B-C50C-407E-A947-70E740481C1C}">
                          <a14:useLocalDpi xmlns:a14="http://schemas.microsoft.com/office/drawing/2010/main" val="0"/>
                        </a:ext>
                      </a:extLst>
                    </a:blip>
                    <a:srcRect/>
                    <a:stretch>
                      <a:fillRect/>
                    </a:stretch>
                  </pic:blipFill>
                  <pic:spPr>
                    <a:xfrm>
                      <a:off x="0" y="0"/>
                      <a:ext cx="3935829" cy="2477265"/>
                    </a:xfrm>
                    <a:prstGeom prst="rect">
                      <a:avLst/>
                    </a:prstGeom>
                  </pic:spPr>
                </pic:pic>
              </a:graphicData>
            </a:graphic>
          </wp:inline>
        </w:drawing>
      </w:r>
    </w:p>
    <w:p w:rsidR="00F07914" w:rsidRDefault="00F07914">
      <w:pPr>
        <w:rPr>
          <w:rFonts w:ascii="Times New Roman" w:hAnsi="Times New Roman" w:cs="Times New Roman"/>
          <w:sz w:val="24"/>
          <w:szCs w:val="24"/>
          <w:lang w:val="uk-UA"/>
        </w:rPr>
      </w:pPr>
    </w:p>
    <w:p w:rsidR="00BE161C" w:rsidRPr="008A2874" w:rsidRDefault="008D2AC8"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До</w:t>
      </w:r>
      <w:r w:rsidR="00E565A4" w:rsidRPr="008A2874">
        <w:rPr>
          <w:rFonts w:ascii="Times New Roman" w:hAnsi="Times New Roman" w:cs="Times New Roman"/>
          <w:sz w:val="24"/>
          <w:szCs w:val="24"/>
          <w:lang w:val="uk-UA"/>
        </w:rPr>
        <w:t>даток Н</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Гра “</w:t>
      </w:r>
      <w:r w:rsidRPr="008A2874">
        <w:rPr>
          <w:rFonts w:ascii="Times New Roman" w:hAnsi="Times New Roman" w:cs="Times New Roman"/>
          <w:b/>
          <w:bCs/>
          <w:sz w:val="24"/>
          <w:szCs w:val="24"/>
          <w:lang w:val="en-US"/>
        </w:rPr>
        <w:t>Across”</w:t>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b/>
          <w:bCs/>
          <w:sz w:val="24"/>
          <w:szCs w:val="24"/>
          <w:lang w:val="en-US"/>
        </w:rPr>
      </w:pPr>
    </w:p>
    <w:p w:rsidR="00BE161C" w:rsidRPr="008A2874" w:rsidRDefault="008D2AC8" w:rsidP="008D2AC8">
      <w:pPr>
        <w:pStyle w:val="Standard"/>
        <w:widowControl w:val="0"/>
        <w:shd w:val="clear" w:color="auto" w:fill="FFFFFF"/>
        <w:spacing w:after="0" w:line="240" w:lineRule="auto"/>
        <w:jc w:val="center"/>
        <w:rPr>
          <w:rFonts w:ascii="Times New Roman" w:hAnsi="Times New Roman" w:cs="Times New Roman"/>
          <w:b/>
          <w:bCs/>
          <w:sz w:val="24"/>
          <w:szCs w:val="24"/>
          <w:lang w:val="en-US"/>
        </w:rPr>
      </w:pPr>
      <w:r w:rsidRPr="008A2874">
        <w:rPr>
          <w:rFonts w:ascii="Times New Roman" w:hAnsi="Times New Roman" w:cs="Times New Roman"/>
          <w:b/>
          <w:bCs/>
          <w:noProof/>
          <w:sz w:val="24"/>
          <w:szCs w:val="24"/>
          <w:lang w:val="uk-UA" w:eastAsia="uk-UA"/>
        </w:rPr>
        <w:drawing>
          <wp:inline distT="0" distB="0" distL="0" distR="0">
            <wp:extent cx="3903606" cy="1896673"/>
            <wp:effectExtent l="0" t="0" r="1905" b="8890"/>
            <wp:docPr id="10" name="Зображення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extLst>
                        <a:ext uri="{28A0092B-C50C-407E-A947-70E740481C1C}">
                          <a14:useLocalDpi xmlns:a14="http://schemas.microsoft.com/office/drawing/2010/main" val="0"/>
                        </a:ext>
                      </a:extLst>
                    </a:blip>
                    <a:srcRect/>
                    <a:stretch>
                      <a:fillRect/>
                    </a:stretch>
                  </pic:blipFill>
                  <pic:spPr>
                    <a:xfrm>
                      <a:off x="0" y="0"/>
                      <a:ext cx="3903462" cy="1896603"/>
                    </a:xfrm>
                    <a:prstGeom prst="rect">
                      <a:avLst/>
                    </a:prstGeom>
                  </pic:spPr>
                </pic:pic>
              </a:graphicData>
            </a:graphic>
          </wp:inline>
        </w:drawing>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b/>
          <w:bCs/>
          <w:sz w:val="24"/>
          <w:szCs w:val="24"/>
          <w:lang w:val="en-US"/>
        </w:rPr>
      </w:pPr>
    </w:p>
    <w:p w:rsidR="00F07914" w:rsidRDefault="00F07914">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lastRenderedPageBreak/>
        <w:t>Додаток О</w:t>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sz w:val="24"/>
          <w:szCs w:val="24"/>
          <w:lang w:val="en-US"/>
        </w:rPr>
      </w:pP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en-US"/>
        </w:rPr>
      </w:pPr>
      <w:r w:rsidRPr="008A2874">
        <w:rPr>
          <w:rFonts w:ascii="Times New Roman" w:hAnsi="Times New Roman" w:cs="Times New Roman"/>
          <w:b/>
          <w:bCs/>
          <w:sz w:val="24"/>
          <w:szCs w:val="24"/>
          <w:lang w:val="en-US"/>
        </w:rPr>
        <w:t>Alphabet phonics maze game</w:t>
      </w:r>
    </w:p>
    <w:p w:rsidR="00BE161C" w:rsidRPr="008A2874" w:rsidRDefault="008A2874" w:rsidP="008D2AC8">
      <w:pPr>
        <w:pStyle w:val="Standard"/>
        <w:widowControl w:val="0"/>
        <w:shd w:val="clear" w:color="auto" w:fill="FFFFFF"/>
        <w:spacing w:after="0" w:line="240" w:lineRule="auto"/>
        <w:jc w:val="center"/>
        <w:rPr>
          <w:rFonts w:ascii="Times New Roman" w:hAnsi="Times New Roman" w:cs="Times New Roman"/>
          <w:sz w:val="24"/>
          <w:szCs w:val="24"/>
          <w:lang w:val="en-US"/>
        </w:rPr>
      </w:pPr>
      <w:r w:rsidRPr="008A2874">
        <w:rPr>
          <w:rFonts w:ascii="Times New Roman" w:hAnsi="Times New Roman" w:cs="Times New Roman"/>
          <w:noProof/>
          <w:sz w:val="24"/>
          <w:szCs w:val="24"/>
          <w:lang w:val="uk-UA" w:eastAsia="uk-UA"/>
        </w:rPr>
        <w:drawing>
          <wp:inline distT="0" distB="0" distL="0" distR="0" wp14:anchorId="29530A91" wp14:editId="71C921FB">
            <wp:extent cx="3982514" cy="2417051"/>
            <wp:effectExtent l="0" t="0" r="0" b="2540"/>
            <wp:docPr id="11" name="Зображення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extLst>
                        <a:ext uri="{28A0092B-C50C-407E-A947-70E740481C1C}">
                          <a14:useLocalDpi xmlns:a14="http://schemas.microsoft.com/office/drawing/2010/main" val="0"/>
                        </a:ext>
                      </a:extLst>
                    </a:blip>
                    <a:srcRect/>
                    <a:stretch>
                      <a:fillRect/>
                    </a:stretch>
                  </pic:blipFill>
                  <pic:spPr>
                    <a:xfrm>
                      <a:off x="0" y="0"/>
                      <a:ext cx="3981405" cy="2416378"/>
                    </a:xfrm>
                    <a:prstGeom prst="rect">
                      <a:avLst/>
                    </a:prstGeom>
                  </pic:spPr>
                </pic:pic>
              </a:graphicData>
            </a:graphic>
          </wp:inline>
        </w:drawing>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sz w:val="24"/>
          <w:szCs w:val="24"/>
          <w:lang w:val="en-US"/>
        </w:rPr>
      </w:pPr>
    </w:p>
    <w:p w:rsidR="008A2874" w:rsidRDefault="008A2874">
      <w:pPr>
        <w:rPr>
          <w:rFonts w:ascii="Times New Roman" w:hAnsi="Times New Roman" w:cs="Times New Roman"/>
          <w:b/>
          <w:bCs/>
          <w:sz w:val="24"/>
          <w:szCs w:val="24"/>
          <w:lang w:val="uk-UA"/>
        </w:rPr>
      </w:pP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r w:rsidRPr="008A2874">
        <w:rPr>
          <w:rFonts w:ascii="Times New Roman" w:hAnsi="Times New Roman" w:cs="Times New Roman"/>
          <w:sz w:val="24"/>
          <w:szCs w:val="24"/>
          <w:lang w:val="uk-UA"/>
        </w:rPr>
        <w:t>Додаток П</w:t>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Гра-презентація “Одягни мене”</w:t>
      </w:r>
    </w:p>
    <w:p w:rsidR="00BE161C" w:rsidRPr="008A2874" w:rsidRDefault="008A2874" w:rsidP="008D2AC8">
      <w:pPr>
        <w:pStyle w:val="Standard"/>
        <w:widowControl w:val="0"/>
        <w:shd w:val="clear" w:color="auto" w:fill="FFFFFF"/>
        <w:spacing w:after="0" w:line="240" w:lineRule="auto"/>
        <w:jc w:val="center"/>
        <w:rPr>
          <w:rFonts w:ascii="Times New Roman" w:hAnsi="Times New Roman" w:cs="Times New Roman"/>
          <w:sz w:val="24"/>
          <w:szCs w:val="24"/>
        </w:rPr>
      </w:pPr>
      <w:r w:rsidRPr="008A2874">
        <w:rPr>
          <w:rFonts w:ascii="Times New Roman" w:hAnsi="Times New Roman" w:cs="Times New Roman"/>
          <w:noProof/>
          <w:sz w:val="24"/>
          <w:szCs w:val="24"/>
          <w:lang w:val="uk-UA" w:eastAsia="uk-UA"/>
        </w:rPr>
        <w:drawing>
          <wp:inline distT="0" distB="0" distL="0" distR="0" wp14:anchorId="1BC10836" wp14:editId="5764B663">
            <wp:extent cx="3671525" cy="2283679"/>
            <wp:effectExtent l="0" t="0" r="5715" b="2540"/>
            <wp:docPr id="12" name="Зображення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extLst>
                        <a:ext uri="{28A0092B-C50C-407E-A947-70E740481C1C}">
                          <a14:useLocalDpi xmlns:a14="http://schemas.microsoft.com/office/drawing/2010/main" val="0"/>
                        </a:ext>
                      </a:extLst>
                    </a:blip>
                    <a:srcRect/>
                    <a:stretch>
                      <a:fillRect/>
                    </a:stretch>
                  </pic:blipFill>
                  <pic:spPr>
                    <a:xfrm>
                      <a:off x="0" y="0"/>
                      <a:ext cx="3672680" cy="2284397"/>
                    </a:xfrm>
                    <a:prstGeom prst="rect">
                      <a:avLst/>
                    </a:prstGeom>
                  </pic:spPr>
                </pic:pic>
              </a:graphicData>
            </a:graphic>
          </wp:inline>
        </w:drawing>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sz w:val="24"/>
          <w:szCs w:val="24"/>
        </w:rPr>
      </w:pP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sz w:val="24"/>
          <w:szCs w:val="24"/>
        </w:rPr>
      </w:pPr>
    </w:p>
    <w:p w:rsidR="008A2874" w:rsidRDefault="008A2874">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BE161C" w:rsidRPr="008A2874" w:rsidRDefault="00E565A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sz w:val="24"/>
          <w:szCs w:val="24"/>
          <w:lang w:val="uk-UA"/>
        </w:rPr>
        <w:lastRenderedPageBreak/>
        <w:t>Додаток Р</w:t>
      </w:r>
    </w:p>
    <w:p w:rsidR="00BE161C" w:rsidRPr="008A2874" w:rsidRDefault="00BE161C" w:rsidP="008D2AC8">
      <w:pPr>
        <w:pStyle w:val="Standard"/>
        <w:widowControl w:val="0"/>
        <w:shd w:val="clear" w:color="auto" w:fill="FFFFFF"/>
        <w:spacing w:after="0" w:line="240" w:lineRule="auto"/>
        <w:jc w:val="center"/>
        <w:rPr>
          <w:rFonts w:ascii="Times New Roman" w:hAnsi="Times New Roman" w:cs="Times New Roman"/>
          <w:sz w:val="24"/>
          <w:szCs w:val="24"/>
          <w:lang w:val="uk-UA"/>
        </w:rPr>
      </w:pPr>
    </w:p>
    <w:p w:rsidR="00BE161C" w:rsidRDefault="00BE1253"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sz w:val="24"/>
          <w:szCs w:val="24"/>
          <w:lang w:val="uk-UA"/>
        </w:rPr>
        <w:t>Анімаційна</w:t>
      </w:r>
      <w:r w:rsidR="00E565A4" w:rsidRPr="008A2874">
        <w:rPr>
          <w:rFonts w:ascii="Times New Roman" w:hAnsi="Times New Roman" w:cs="Times New Roman"/>
          <w:b/>
          <w:bCs/>
          <w:sz w:val="24"/>
          <w:szCs w:val="24"/>
          <w:lang w:val="uk-UA"/>
        </w:rPr>
        <w:t xml:space="preserve"> гра “Яке число?”</w:t>
      </w:r>
    </w:p>
    <w:p w:rsidR="008A2874" w:rsidRPr="008A2874" w:rsidRDefault="008A2874" w:rsidP="008D2AC8">
      <w:pPr>
        <w:pStyle w:val="Standard"/>
        <w:widowControl w:val="0"/>
        <w:shd w:val="clear" w:color="auto" w:fill="FFFFFF"/>
        <w:spacing w:after="0" w:line="240" w:lineRule="auto"/>
        <w:jc w:val="center"/>
        <w:rPr>
          <w:rFonts w:ascii="Times New Roman" w:hAnsi="Times New Roman" w:cs="Times New Roman"/>
          <w:b/>
          <w:bCs/>
          <w:sz w:val="24"/>
          <w:szCs w:val="24"/>
          <w:lang w:val="uk-UA"/>
        </w:rPr>
      </w:pPr>
      <w:r w:rsidRPr="008A2874">
        <w:rPr>
          <w:rFonts w:ascii="Times New Roman" w:hAnsi="Times New Roman" w:cs="Times New Roman"/>
          <w:b/>
          <w:bCs/>
          <w:noProof/>
          <w:sz w:val="24"/>
          <w:szCs w:val="24"/>
          <w:lang w:val="uk-UA" w:eastAsia="uk-UA"/>
        </w:rPr>
        <w:drawing>
          <wp:inline distT="0" distB="0" distL="0" distR="0" wp14:anchorId="7F04AFD2" wp14:editId="71DA105C">
            <wp:extent cx="3594056" cy="2238598"/>
            <wp:effectExtent l="0" t="0" r="6985" b="0"/>
            <wp:docPr id="13" name="Зображення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lum/>
                      <a:alphaModFix/>
                      <a:extLst>
                        <a:ext uri="{28A0092B-C50C-407E-A947-70E740481C1C}">
                          <a14:useLocalDpi xmlns:a14="http://schemas.microsoft.com/office/drawing/2010/main" val="0"/>
                        </a:ext>
                      </a:extLst>
                    </a:blip>
                    <a:srcRect/>
                    <a:stretch>
                      <a:fillRect/>
                    </a:stretch>
                  </pic:blipFill>
                  <pic:spPr>
                    <a:xfrm>
                      <a:off x="0" y="0"/>
                      <a:ext cx="3595941" cy="2239772"/>
                    </a:xfrm>
                    <a:prstGeom prst="rect">
                      <a:avLst/>
                    </a:prstGeom>
                  </pic:spPr>
                </pic:pic>
              </a:graphicData>
            </a:graphic>
          </wp:inline>
        </w:drawing>
      </w:r>
    </w:p>
    <w:sectPr w:rsidR="008A2874" w:rsidRPr="008A2874" w:rsidSect="008A2874">
      <w:footerReference w:type="default" r:id="rId25"/>
      <w:pgSz w:w="8419" w:h="11906" w:orient="landscape"/>
      <w:pgMar w:top="567" w:right="851" w:bottom="567" w:left="85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CF9" w:rsidRDefault="00640CF9">
      <w:r>
        <w:separator/>
      </w:r>
    </w:p>
  </w:endnote>
  <w:endnote w:type="continuationSeparator" w:id="0">
    <w:p w:rsidR="00640CF9" w:rsidRDefault="0064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F9" w:rsidRDefault="00640CF9">
    <w:pPr>
      <w:pStyle w:val="a6"/>
      <w:jc w:val="center"/>
      <w:rPr>
        <w:lang w:val="uk-UA"/>
      </w:rPr>
    </w:pPr>
    <w:r>
      <w:rPr>
        <w:lang w:val="uk-UA"/>
      </w:rPr>
      <w:fldChar w:fldCharType="begin"/>
    </w:r>
    <w:r>
      <w:rPr>
        <w:lang w:val="uk-UA"/>
      </w:rPr>
      <w:instrText xml:space="preserve"> PAGE </w:instrText>
    </w:r>
    <w:r>
      <w:rPr>
        <w:lang w:val="uk-UA"/>
      </w:rPr>
      <w:fldChar w:fldCharType="separate"/>
    </w:r>
    <w:r w:rsidR="001A36DD">
      <w:rPr>
        <w:noProof/>
        <w:lang w:val="uk-UA"/>
      </w:rPr>
      <w:t>3</w:t>
    </w:r>
    <w:r>
      <w:rPr>
        <w:lang w:val="uk-U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CF9" w:rsidRDefault="00640CF9">
      <w:r>
        <w:rPr>
          <w:color w:val="000000"/>
        </w:rPr>
        <w:separator/>
      </w:r>
    </w:p>
  </w:footnote>
  <w:footnote w:type="continuationSeparator" w:id="0">
    <w:p w:rsidR="00640CF9" w:rsidRDefault="00640C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3150"/>
    <w:multiLevelType w:val="multilevel"/>
    <w:tmpl w:val="06A65400"/>
    <w:styleLink w:val="WWNum2"/>
    <w:lvl w:ilvl="0">
      <w:numFmt w:val="bullet"/>
      <w:lvlText w:val="-"/>
      <w:lvlJc w:val="left"/>
      <w:rPr>
        <w:rFonts w:cs="Times New Roman"/>
      </w:rPr>
    </w:lvl>
    <w:lvl w:ilvl="1">
      <w:numFmt w:val="bullet"/>
      <w:lvlText w:val="o"/>
      <w:lvlJc w:val="left"/>
      <w:rPr>
        <w:rFonts w:cs="Courier New"/>
      </w:rPr>
    </w:lvl>
    <w:lvl w:ilvl="2">
      <w:numFmt w:val="bullet"/>
      <w:lvlText w:val=""/>
      <w:lvlJc w:val="left"/>
      <w:rPr>
        <w:rFonts w:cs="Wingdings"/>
      </w:rPr>
    </w:lvl>
    <w:lvl w:ilvl="3">
      <w:numFmt w:val="bullet"/>
      <w:lvlText w:val=""/>
      <w:lvlJc w:val="left"/>
      <w:rPr>
        <w:rFonts w:cs="Symbol"/>
      </w:rPr>
    </w:lvl>
    <w:lvl w:ilvl="4">
      <w:numFmt w:val="bullet"/>
      <w:lvlText w:val="o"/>
      <w:lvlJc w:val="left"/>
      <w:rPr>
        <w:rFonts w:cs="Courier New"/>
      </w:rPr>
    </w:lvl>
    <w:lvl w:ilvl="5">
      <w:numFmt w:val="bullet"/>
      <w:lvlText w:val=""/>
      <w:lvlJc w:val="left"/>
      <w:rPr>
        <w:rFonts w:cs="Wingdings"/>
      </w:rPr>
    </w:lvl>
    <w:lvl w:ilvl="6">
      <w:numFmt w:val="bullet"/>
      <w:lvlText w:val=""/>
      <w:lvlJc w:val="left"/>
      <w:rPr>
        <w:rFonts w:cs="Symbol"/>
      </w:rPr>
    </w:lvl>
    <w:lvl w:ilvl="7">
      <w:numFmt w:val="bullet"/>
      <w:lvlText w:val="o"/>
      <w:lvlJc w:val="left"/>
      <w:rPr>
        <w:rFonts w:cs="Courier New"/>
      </w:rPr>
    </w:lvl>
    <w:lvl w:ilvl="8">
      <w:numFmt w:val="bullet"/>
      <w:lvlText w:val=""/>
      <w:lvlJc w:val="left"/>
      <w:rPr>
        <w:rFonts w:cs="Wingdings"/>
      </w:rPr>
    </w:lvl>
  </w:abstractNum>
  <w:abstractNum w:abstractNumId="1">
    <w:nsid w:val="05693CD7"/>
    <w:multiLevelType w:val="multilevel"/>
    <w:tmpl w:val="93860CBE"/>
    <w:styleLink w:val="WW8Num7"/>
    <w:lvl w:ilvl="0">
      <w:start w:val="1"/>
      <w:numFmt w:val="decimal"/>
      <w:lvlText w:val="%1."/>
      <w:lvlJc w:val="left"/>
      <w:rPr>
        <w:sz w:val="28"/>
        <w:szCs w:val="28"/>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20290D02"/>
    <w:multiLevelType w:val="multilevel"/>
    <w:tmpl w:val="64848B28"/>
    <w:styleLink w:val="WWNum1"/>
    <w:lvl w:ilvl="0">
      <w:numFmt w:val="bullet"/>
      <w:lvlText w:val="-"/>
      <w:lvlJc w:val="left"/>
      <w:rPr>
        <w:rFonts w:cs="Times New Roman"/>
      </w:rPr>
    </w:lvl>
    <w:lvl w:ilvl="1">
      <w:numFmt w:val="bullet"/>
      <w:lvlText w:val="o"/>
      <w:lvlJc w:val="left"/>
      <w:rPr>
        <w:rFonts w:cs="Courier New"/>
      </w:rPr>
    </w:lvl>
    <w:lvl w:ilvl="2">
      <w:numFmt w:val="bullet"/>
      <w:lvlText w:val=""/>
      <w:lvlJc w:val="left"/>
      <w:rPr>
        <w:rFonts w:cs="Wingdings"/>
      </w:rPr>
    </w:lvl>
    <w:lvl w:ilvl="3">
      <w:numFmt w:val="bullet"/>
      <w:lvlText w:val=""/>
      <w:lvlJc w:val="left"/>
      <w:rPr>
        <w:rFonts w:cs="Symbol"/>
      </w:rPr>
    </w:lvl>
    <w:lvl w:ilvl="4">
      <w:numFmt w:val="bullet"/>
      <w:lvlText w:val="o"/>
      <w:lvlJc w:val="left"/>
      <w:rPr>
        <w:rFonts w:cs="Courier New"/>
      </w:rPr>
    </w:lvl>
    <w:lvl w:ilvl="5">
      <w:numFmt w:val="bullet"/>
      <w:lvlText w:val=""/>
      <w:lvlJc w:val="left"/>
      <w:rPr>
        <w:rFonts w:cs="Wingdings"/>
      </w:rPr>
    </w:lvl>
    <w:lvl w:ilvl="6">
      <w:numFmt w:val="bullet"/>
      <w:lvlText w:val=""/>
      <w:lvlJc w:val="left"/>
      <w:rPr>
        <w:rFonts w:cs="Symbol"/>
      </w:rPr>
    </w:lvl>
    <w:lvl w:ilvl="7">
      <w:numFmt w:val="bullet"/>
      <w:lvlText w:val="o"/>
      <w:lvlJc w:val="left"/>
      <w:rPr>
        <w:rFonts w:cs="Courier New"/>
      </w:rPr>
    </w:lvl>
    <w:lvl w:ilvl="8">
      <w:numFmt w:val="bullet"/>
      <w:lvlText w:val=""/>
      <w:lvlJc w:val="left"/>
      <w:rPr>
        <w:rFonts w:cs="Wingdings"/>
      </w:rPr>
    </w:lvl>
  </w:abstractNum>
  <w:abstractNum w:abstractNumId="3">
    <w:nsid w:val="2AA122F4"/>
    <w:multiLevelType w:val="multilevel"/>
    <w:tmpl w:val="4AEC9A4C"/>
    <w:styleLink w:val="WWNum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35E005ED"/>
    <w:multiLevelType w:val="multilevel"/>
    <w:tmpl w:val="17C42D7A"/>
    <w:styleLink w:val="WW8Num1"/>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36CC64DF"/>
    <w:multiLevelType w:val="multilevel"/>
    <w:tmpl w:val="0CD48FFA"/>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474A1840"/>
    <w:multiLevelType w:val="multilevel"/>
    <w:tmpl w:val="106EC5B2"/>
    <w:styleLink w:val="WWNum4"/>
    <w:lvl w:ilvl="0">
      <w:numFmt w:val="bullet"/>
      <w:lvlText w:val="-"/>
      <w:lvlJc w:val="left"/>
      <w:rPr>
        <w:rFonts w:cs="Times New Roman"/>
      </w:rPr>
    </w:lvl>
    <w:lvl w:ilvl="1">
      <w:numFmt w:val="bullet"/>
      <w:lvlText w:val="o"/>
      <w:lvlJc w:val="left"/>
      <w:rPr>
        <w:rFonts w:cs="Courier New"/>
      </w:rPr>
    </w:lvl>
    <w:lvl w:ilvl="2">
      <w:numFmt w:val="bullet"/>
      <w:lvlText w:val=""/>
      <w:lvlJc w:val="left"/>
      <w:rPr>
        <w:rFonts w:cs="Wingdings"/>
      </w:rPr>
    </w:lvl>
    <w:lvl w:ilvl="3">
      <w:numFmt w:val="bullet"/>
      <w:lvlText w:val=""/>
      <w:lvlJc w:val="left"/>
      <w:rPr>
        <w:rFonts w:cs="Symbol"/>
      </w:rPr>
    </w:lvl>
    <w:lvl w:ilvl="4">
      <w:numFmt w:val="bullet"/>
      <w:lvlText w:val="o"/>
      <w:lvlJc w:val="left"/>
      <w:rPr>
        <w:rFonts w:cs="Courier New"/>
      </w:rPr>
    </w:lvl>
    <w:lvl w:ilvl="5">
      <w:numFmt w:val="bullet"/>
      <w:lvlText w:val=""/>
      <w:lvlJc w:val="left"/>
      <w:rPr>
        <w:rFonts w:cs="Wingdings"/>
      </w:rPr>
    </w:lvl>
    <w:lvl w:ilvl="6">
      <w:numFmt w:val="bullet"/>
      <w:lvlText w:val=""/>
      <w:lvlJc w:val="left"/>
      <w:rPr>
        <w:rFonts w:cs="Symbol"/>
      </w:rPr>
    </w:lvl>
    <w:lvl w:ilvl="7">
      <w:numFmt w:val="bullet"/>
      <w:lvlText w:val="o"/>
      <w:lvlJc w:val="left"/>
      <w:rPr>
        <w:rFonts w:cs="Courier New"/>
      </w:rPr>
    </w:lvl>
    <w:lvl w:ilvl="8">
      <w:numFmt w:val="bullet"/>
      <w:lvlText w:val=""/>
      <w:lvlJc w:val="left"/>
      <w:rPr>
        <w:rFonts w:cs="Wingdings"/>
      </w:rPr>
    </w:lvl>
  </w:abstractNum>
  <w:abstractNum w:abstractNumId="7">
    <w:nsid w:val="6308754F"/>
    <w:multiLevelType w:val="multilevel"/>
    <w:tmpl w:val="7084E6DC"/>
    <w:styleLink w:val="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71BB74C8"/>
    <w:multiLevelType w:val="multilevel"/>
    <w:tmpl w:val="BA12F6E6"/>
    <w:styleLink w:val="WWNum3"/>
    <w:lvl w:ilvl="0">
      <w:numFmt w:val="bullet"/>
      <w:lvlText w:val="—"/>
      <w:lvlJc w:val="left"/>
      <w:rPr>
        <w:rFonts w:cs="Times New Roman"/>
      </w:rPr>
    </w:lvl>
    <w:lvl w:ilvl="1">
      <w:numFmt w:val="bullet"/>
      <w:lvlText w:val="o"/>
      <w:lvlJc w:val="left"/>
      <w:rPr>
        <w:rFonts w:cs="Courier New"/>
      </w:rPr>
    </w:lvl>
    <w:lvl w:ilvl="2">
      <w:numFmt w:val="bullet"/>
      <w:lvlText w:val=""/>
      <w:lvlJc w:val="left"/>
      <w:rPr>
        <w:rFonts w:cs="Wingdings"/>
      </w:rPr>
    </w:lvl>
    <w:lvl w:ilvl="3">
      <w:numFmt w:val="bullet"/>
      <w:lvlText w:val=""/>
      <w:lvlJc w:val="left"/>
      <w:rPr>
        <w:rFonts w:cs="Symbol"/>
      </w:rPr>
    </w:lvl>
    <w:lvl w:ilvl="4">
      <w:numFmt w:val="bullet"/>
      <w:lvlText w:val="o"/>
      <w:lvlJc w:val="left"/>
      <w:rPr>
        <w:rFonts w:cs="Courier New"/>
      </w:rPr>
    </w:lvl>
    <w:lvl w:ilvl="5">
      <w:numFmt w:val="bullet"/>
      <w:lvlText w:val=""/>
      <w:lvlJc w:val="left"/>
      <w:rPr>
        <w:rFonts w:cs="Wingdings"/>
      </w:rPr>
    </w:lvl>
    <w:lvl w:ilvl="6">
      <w:numFmt w:val="bullet"/>
      <w:lvlText w:val=""/>
      <w:lvlJc w:val="left"/>
      <w:rPr>
        <w:rFonts w:cs="Symbol"/>
      </w:rPr>
    </w:lvl>
    <w:lvl w:ilvl="7">
      <w:numFmt w:val="bullet"/>
      <w:lvlText w:val="o"/>
      <w:lvlJc w:val="left"/>
      <w:rPr>
        <w:rFonts w:cs="Courier New"/>
      </w:rPr>
    </w:lvl>
    <w:lvl w:ilvl="8">
      <w:numFmt w:val="bullet"/>
      <w:lvlText w:val=""/>
      <w:lvlJc w:val="left"/>
      <w:rPr>
        <w:rFonts w:cs="Wingdings"/>
      </w:rPr>
    </w:lvl>
  </w:abstractNum>
  <w:abstractNum w:abstractNumId="9">
    <w:nsid w:val="751D24C8"/>
    <w:multiLevelType w:val="multilevel"/>
    <w:tmpl w:val="A026786C"/>
    <w:styleLink w:val="WWNum5"/>
    <w:lvl w:ilvl="0">
      <w:start w:val="1"/>
      <w:numFmt w:val="decimal"/>
      <w:lvlText w:val="%1"/>
      <w:lvlJc w:val="left"/>
      <w:rPr>
        <w:b w:val="0"/>
        <w:color w:val="00000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76AB5F0A"/>
    <w:multiLevelType w:val="multilevel"/>
    <w:tmpl w:val="960A70CA"/>
    <w:styleLink w:val="WW8Num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nsid w:val="7E1E19AA"/>
    <w:multiLevelType w:val="multilevel"/>
    <w:tmpl w:val="65E6C7D4"/>
    <w:styleLink w:val="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1"/>
  </w:num>
  <w:num w:numId="2">
    <w:abstractNumId w:val="7"/>
  </w:num>
  <w:num w:numId="3">
    <w:abstractNumId w:val="2"/>
  </w:num>
  <w:num w:numId="4">
    <w:abstractNumId w:val="0"/>
  </w:num>
  <w:num w:numId="5">
    <w:abstractNumId w:val="8"/>
  </w:num>
  <w:num w:numId="6">
    <w:abstractNumId w:val="6"/>
  </w:num>
  <w:num w:numId="7">
    <w:abstractNumId w:val="9"/>
  </w:num>
  <w:num w:numId="8">
    <w:abstractNumId w:val="3"/>
  </w:num>
  <w:num w:numId="9">
    <w:abstractNumId w:val="10"/>
  </w:num>
  <w:num w:numId="10">
    <w:abstractNumId w:val="4"/>
  </w:num>
  <w:num w:numId="11">
    <w:abstractNumId w:val="1"/>
  </w:num>
  <w:num w:numId="12">
    <w:abstractNumId w:val="10"/>
  </w:num>
  <w:num w:numId="13">
    <w:abstractNumId w:val="4"/>
    <w:lvlOverride w:ilvl="0">
      <w:startOverride w:val="1"/>
    </w:lvlOverride>
  </w:num>
  <w:num w:numId="14">
    <w:abstractNumId w:val="1"/>
    <w:lvlOverride w:ilvl="0">
      <w:startOverride w:val="1"/>
    </w:lvlOverride>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08"/>
  <w:autoHyphenation/>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
  <w:rsids>
    <w:rsidRoot w:val="00BE161C"/>
    <w:rsid w:val="00001270"/>
    <w:rsid w:val="00016DD0"/>
    <w:rsid w:val="00024AEE"/>
    <w:rsid w:val="00036597"/>
    <w:rsid w:val="00040650"/>
    <w:rsid w:val="00094ABD"/>
    <w:rsid w:val="000C6121"/>
    <w:rsid w:val="000F7106"/>
    <w:rsid w:val="0019130C"/>
    <w:rsid w:val="00192AF2"/>
    <w:rsid w:val="001A36DD"/>
    <w:rsid w:val="001A4C1F"/>
    <w:rsid w:val="001E49E1"/>
    <w:rsid w:val="002405E8"/>
    <w:rsid w:val="002752F7"/>
    <w:rsid w:val="00281B45"/>
    <w:rsid w:val="002C64E6"/>
    <w:rsid w:val="002F71C2"/>
    <w:rsid w:val="003259DF"/>
    <w:rsid w:val="0038776A"/>
    <w:rsid w:val="003B0F00"/>
    <w:rsid w:val="003C0B06"/>
    <w:rsid w:val="004219D3"/>
    <w:rsid w:val="004372A6"/>
    <w:rsid w:val="004B5E26"/>
    <w:rsid w:val="004C604D"/>
    <w:rsid w:val="004D254B"/>
    <w:rsid w:val="005213B4"/>
    <w:rsid w:val="00523F96"/>
    <w:rsid w:val="00523FD2"/>
    <w:rsid w:val="00551D76"/>
    <w:rsid w:val="00570788"/>
    <w:rsid w:val="005B39BA"/>
    <w:rsid w:val="005B780C"/>
    <w:rsid w:val="005F79B3"/>
    <w:rsid w:val="00640CF9"/>
    <w:rsid w:val="00657DC5"/>
    <w:rsid w:val="00695271"/>
    <w:rsid w:val="006A1DBF"/>
    <w:rsid w:val="006A4E8C"/>
    <w:rsid w:val="006A5B4B"/>
    <w:rsid w:val="006D45AA"/>
    <w:rsid w:val="006E1470"/>
    <w:rsid w:val="00710156"/>
    <w:rsid w:val="007233B9"/>
    <w:rsid w:val="00754998"/>
    <w:rsid w:val="007771A2"/>
    <w:rsid w:val="007D48F7"/>
    <w:rsid w:val="007D6234"/>
    <w:rsid w:val="007F40E1"/>
    <w:rsid w:val="0080098D"/>
    <w:rsid w:val="008111E9"/>
    <w:rsid w:val="008130D0"/>
    <w:rsid w:val="0082619C"/>
    <w:rsid w:val="00841992"/>
    <w:rsid w:val="00864214"/>
    <w:rsid w:val="00881BBF"/>
    <w:rsid w:val="008A2874"/>
    <w:rsid w:val="008D0967"/>
    <w:rsid w:val="008D2AC8"/>
    <w:rsid w:val="008D78F2"/>
    <w:rsid w:val="0091003B"/>
    <w:rsid w:val="009472C4"/>
    <w:rsid w:val="00975197"/>
    <w:rsid w:val="009976A5"/>
    <w:rsid w:val="009A4173"/>
    <w:rsid w:val="009A75E5"/>
    <w:rsid w:val="009C2955"/>
    <w:rsid w:val="009D6FC4"/>
    <w:rsid w:val="009E1520"/>
    <w:rsid w:val="009E6DBF"/>
    <w:rsid w:val="009F08B1"/>
    <w:rsid w:val="00A039CE"/>
    <w:rsid w:val="00A347F2"/>
    <w:rsid w:val="00A40273"/>
    <w:rsid w:val="00AA0AAE"/>
    <w:rsid w:val="00AA3BAD"/>
    <w:rsid w:val="00B15F5E"/>
    <w:rsid w:val="00B16AB0"/>
    <w:rsid w:val="00B2155C"/>
    <w:rsid w:val="00B342AA"/>
    <w:rsid w:val="00B67673"/>
    <w:rsid w:val="00B85528"/>
    <w:rsid w:val="00B8762E"/>
    <w:rsid w:val="00B95F98"/>
    <w:rsid w:val="00BA306F"/>
    <w:rsid w:val="00BC0F86"/>
    <w:rsid w:val="00BC1285"/>
    <w:rsid w:val="00BE1253"/>
    <w:rsid w:val="00BE161C"/>
    <w:rsid w:val="00C238ED"/>
    <w:rsid w:val="00C37695"/>
    <w:rsid w:val="00C86C6C"/>
    <w:rsid w:val="00C90D57"/>
    <w:rsid w:val="00CA147E"/>
    <w:rsid w:val="00CC103A"/>
    <w:rsid w:val="00CC7884"/>
    <w:rsid w:val="00CD4B86"/>
    <w:rsid w:val="00CF0088"/>
    <w:rsid w:val="00D11946"/>
    <w:rsid w:val="00D51A65"/>
    <w:rsid w:val="00D72A08"/>
    <w:rsid w:val="00DA2835"/>
    <w:rsid w:val="00DA66C2"/>
    <w:rsid w:val="00DD5808"/>
    <w:rsid w:val="00DD6E2D"/>
    <w:rsid w:val="00E27774"/>
    <w:rsid w:val="00E40ECB"/>
    <w:rsid w:val="00E5387D"/>
    <w:rsid w:val="00E565A4"/>
    <w:rsid w:val="00EA160A"/>
    <w:rsid w:val="00ED1A77"/>
    <w:rsid w:val="00F07914"/>
    <w:rsid w:val="00F32C1C"/>
    <w:rsid w:val="00F759CB"/>
    <w:rsid w:val="00FB29E0"/>
    <w:rsid w:val="00FD5835"/>
    <w:rsid w:val="00FE43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ru-RU"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a3">
    <w:name w:val="List"/>
    <w:basedOn w:val="Textbody"/>
    <w:rPr>
      <w:rFonts w:cs="Arial"/>
    </w:rPr>
  </w:style>
  <w:style w:type="paragraph" w:styleId="a4">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5">
    <w:name w:val="Balloon Text"/>
    <w:basedOn w:val="Standard"/>
    <w:pPr>
      <w:spacing w:after="0" w:line="240" w:lineRule="auto"/>
    </w:pPr>
    <w:rPr>
      <w:rFonts w:ascii="Tahoma" w:hAnsi="Tahoma"/>
      <w:sz w:val="16"/>
      <w:szCs w:val="16"/>
    </w:rPr>
  </w:style>
  <w:style w:type="paragraph" w:customStyle="1" w:styleId="HeaderandFooter">
    <w:name w:val="Header and Footer"/>
    <w:basedOn w:val="Standard"/>
  </w:style>
  <w:style w:type="paragraph" w:styleId="a6">
    <w:name w:val="footer"/>
    <w:basedOn w:val="Standard"/>
    <w:pPr>
      <w:widowControl w:val="0"/>
      <w:tabs>
        <w:tab w:val="center" w:pos="4819"/>
        <w:tab w:val="right" w:pos="9639"/>
      </w:tabs>
      <w:spacing w:after="0" w:line="240" w:lineRule="auto"/>
    </w:pPr>
    <w:rPr>
      <w:rFonts w:ascii="Arial" w:eastAsia="Times New Roman" w:hAnsi="Arial" w:cs="Arial"/>
      <w:sz w:val="20"/>
      <w:szCs w:val="20"/>
      <w:lang w:eastAsia="ru-RU"/>
    </w:rPr>
  </w:style>
  <w:style w:type="paragraph" w:styleId="a7">
    <w:name w:val="header"/>
    <w:basedOn w:val="Standard"/>
    <w:pPr>
      <w:tabs>
        <w:tab w:val="center" w:pos="4677"/>
        <w:tab w:val="right" w:pos="9355"/>
      </w:tabs>
      <w:spacing w:after="0" w:line="240" w:lineRule="auto"/>
    </w:pPr>
  </w:style>
  <w:style w:type="paragraph" w:customStyle="1" w:styleId="western">
    <w:name w:val="western"/>
    <w:basedOn w:val="Standard"/>
    <w:pPr>
      <w:spacing w:before="280" w:after="280" w:line="240" w:lineRule="auto"/>
    </w:pPr>
    <w:rPr>
      <w:rFonts w:ascii="Times New Roman" w:eastAsia="Times New Roman" w:hAnsi="Times New Roman" w:cs="Times New Roman"/>
      <w:sz w:val="24"/>
      <w:szCs w:val="24"/>
      <w:lang w:eastAsia="ru-RU"/>
    </w:rPr>
  </w:style>
  <w:style w:type="paragraph" w:styleId="a8">
    <w:name w:val="List Paragraph"/>
    <w:basedOn w:val="Standard"/>
    <w:pPr>
      <w:ind w:left="720"/>
    </w:p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a9">
    <w:name w:val="Досвід"/>
    <w:basedOn w:val="a0"/>
    <w:rPr>
      <w:b/>
      <w:bCs/>
    </w:rPr>
  </w:style>
  <w:style w:type="character" w:customStyle="1" w:styleId="aa">
    <w:name w:val="Текст выноски Знак"/>
    <w:basedOn w:val="a0"/>
    <w:rPr>
      <w:rFonts w:ascii="Tahoma" w:hAnsi="Tahoma" w:cs="Tahoma"/>
      <w:sz w:val="16"/>
      <w:szCs w:val="16"/>
    </w:rPr>
  </w:style>
  <w:style w:type="character" w:customStyle="1" w:styleId="ab">
    <w:name w:val="Нижний колонтитул Знак"/>
    <w:basedOn w:val="a0"/>
    <w:rPr>
      <w:rFonts w:ascii="Arial" w:eastAsia="Times New Roman" w:hAnsi="Arial" w:cs="Arial"/>
      <w:sz w:val="20"/>
      <w:szCs w:val="20"/>
      <w:lang w:eastAsia="ru-RU"/>
    </w:rPr>
  </w:style>
  <w:style w:type="character" w:styleId="ac">
    <w:name w:val="page number"/>
    <w:basedOn w:val="a0"/>
  </w:style>
  <w:style w:type="character" w:customStyle="1" w:styleId="ad">
    <w:name w:val="Верхний колонтитул Знак"/>
    <w:basedOn w:val="a0"/>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Times New Roman"/>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Times New Roman"/>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Times New Roman"/>
    </w:rPr>
  </w:style>
  <w:style w:type="character" w:customStyle="1" w:styleId="ListLabel29">
    <w:name w:val="ListLabel 29"/>
    <w:rPr>
      <w:rFonts w:cs="Courier New"/>
    </w:rPr>
  </w:style>
  <w:style w:type="character" w:customStyle="1" w:styleId="ListLabel30">
    <w:name w:val="ListLabel 30"/>
    <w:rPr>
      <w:rFonts w:cs="Wingdings"/>
    </w:rPr>
  </w:style>
  <w:style w:type="character" w:customStyle="1" w:styleId="ListLabel31">
    <w:name w:val="ListLabel 31"/>
    <w:rPr>
      <w:rFonts w:cs="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b w:val="0"/>
      <w:color w:val="000000"/>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7z0">
    <w:name w:val="WW8Num7z0"/>
    <w:rPr>
      <w:sz w:val="28"/>
      <w:szCs w:val="2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numbering" w:customStyle="1" w:styleId="10">
    <w:name w:val="Нет списка1"/>
    <w:basedOn w:val="a2"/>
    <w:pPr>
      <w:numPr>
        <w:numId w:val="1"/>
      </w:numPr>
    </w:pPr>
  </w:style>
  <w:style w:type="numbering" w:customStyle="1" w:styleId="1">
    <w:name w:val="Нет списка1"/>
    <w:basedOn w:val="a2"/>
    <w:pPr>
      <w:numPr>
        <w:numId w:val="2"/>
      </w:numPr>
    </w:pPr>
  </w:style>
  <w:style w:type="numbering" w:customStyle="1" w:styleId="WWNum1">
    <w:name w:val="WWNum1"/>
    <w:basedOn w:val="a2"/>
    <w:pPr>
      <w:numPr>
        <w:numId w:val="3"/>
      </w:numPr>
    </w:pPr>
  </w:style>
  <w:style w:type="numbering" w:customStyle="1" w:styleId="WWNum2">
    <w:name w:val="WWNum2"/>
    <w:basedOn w:val="a2"/>
    <w:pPr>
      <w:numPr>
        <w:numId w:val="4"/>
      </w:numPr>
    </w:pPr>
  </w:style>
  <w:style w:type="numbering" w:customStyle="1" w:styleId="WWNum3">
    <w:name w:val="WWNum3"/>
    <w:basedOn w:val="a2"/>
    <w:pPr>
      <w:numPr>
        <w:numId w:val="5"/>
      </w:numPr>
    </w:pPr>
  </w:style>
  <w:style w:type="numbering" w:customStyle="1" w:styleId="WWNum4">
    <w:name w:val="WWNum4"/>
    <w:basedOn w:val="a2"/>
    <w:pPr>
      <w:numPr>
        <w:numId w:val="6"/>
      </w:numPr>
    </w:pPr>
  </w:style>
  <w:style w:type="numbering" w:customStyle="1" w:styleId="WWNum5">
    <w:name w:val="WWNum5"/>
    <w:basedOn w:val="a2"/>
    <w:pPr>
      <w:numPr>
        <w:numId w:val="7"/>
      </w:numPr>
    </w:pPr>
  </w:style>
  <w:style w:type="numbering" w:customStyle="1" w:styleId="WWNum6">
    <w:name w:val="WWNum6"/>
    <w:basedOn w:val="a2"/>
    <w:pPr>
      <w:numPr>
        <w:numId w:val="8"/>
      </w:numPr>
    </w:pPr>
  </w:style>
  <w:style w:type="numbering" w:customStyle="1" w:styleId="WW8Num4">
    <w:name w:val="WW8Num4"/>
    <w:basedOn w:val="a2"/>
    <w:pPr>
      <w:numPr>
        <w:numId w:val="9"/>
      </w:numPr>
    </w:pPr>
  </w:style>
  <w:style w:type="numbering" w:customStyle="1" w:styleId="WW8Num1">
    <w:name w:val="WW8Num1"/>
    <w:basedOn w:val="a2"/>
    <w:pPr>
      <w:numPr>
        <w:numId w:val="10"/>
      </w:numPr>
    </w:pPr>
  </w:style>
  <w:style w:type="numbering" w:customStyle="1" w:styleId="WW8Num7">
    <w:name w:val="WW8Num7"/>
    <w:basedOn w:val="a2"/>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ru-RU"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a3">
    <w:name w:val="List"/>
    <w:basedOn w:val="Textbody"/>
    <w:rPr>
      <w:rFonts w:cs="Arial"/>
    </w:rPr>
  </w:style>
  <w:style w:type="paragraph" w:styleId="a4">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5">
    <w:name w:val="Balloon Text"/>
    <w:basedOn w:val="Standard"/>
    <w:pPr>
      <w:spacing w:after="0" w:line="240" w:lineRule="auto"/>
    </w:pPr>
    <w:rPr>
      <w:rFonts w:ascii="Tahoma" w:hAnsi="Tahoma"/>
      <w:sz w:val="16"/>
      <w:szCs w:val="16"/>
    </w:rPr>
  </w:style>
  <w:style w:type="paragraph" w:customStyle="1" w:styleId="HeaderandFooter">
    <w:name w:val="Header and Footer"/>
    <w:basedOn w:val="Standard"/>
  </w:style>
  <w:style w:type="paragraph" w:styleId="a6">
    <w:name w:val="footer"/>
    <w:basedOn w:val="Standard"/>
    <w:pPr>
      <w:widowControl w:val="0"/>
      <w:tabs>
        <w:tab w:val="center" w:pos="4819"/>
        <w:tab w:val="right" w:pos="9639"/>
      </w:tabs>
      <w:spacing w:after="0" w:line="240" w:lineRule="auto"/>
    </w:pPr>
    <w:rPr>
      <w:rFonts w:ascii="Arial" w:eastAsia="Times New Roman" w:hAnsi="Arial" w:cs="Arial"/>
      <w:sz w:val="20"/>
      <w:szCs w:val="20"/>
      <w:lang w:eastAsia="ru-RU"/>
    </w:rPr>
  </w:style>
  <w:style w:type="paragraph" w:styleId="a7">
    <w:name w:val="header"/>
    <w:basedOn w:val="Standard"/>
    <w:pPr>
      <w:tabs>
        <w:tab w:val="center" w:pos="4677"/>
        <w:tab w:val="right" w:pos="9355"/>
      </w:tabs>
      <w:spacing w:after="0" w:line="240" w:lineRule="auto"/>
    </w:pPr>
  </w:style>
  <w:style w:type="paragraph" w:customStyle="1" w:styleId="western">
    <w:name w:val="western"/>
    <w:basedOn w:val="Standard"/>
    <w:pPr>
      <w:spacing w:before="280" w:after="280" w:line="240" w:lineRule="auto"/>
    </w:pPr>
    <w:rPr>
      <w:rFonts w:ascii="Times New Roman" w:eastAsia="Times New Roman" w:hAnsi="Times New Roman" w:cs="Times New Roman"/>
      <w:sz w:val="24"/>
      <w:szCs w:val="24"/>
      <w:lang w:eastAsia="ru-RU"/>
    </w:rPr>
  </w:style>
  <w:style w:type="paragraph" w:styleId="a8">
    <w:name w:val="List Paragraph"/>
    <w:basedOn w:val="Standard"/>
    <w:pPr>
      <w:ind w:left="720"/>
    </w:p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a9">
    <w:name w:val="Досвід"/>
    <w:basedOn w:val="a0"/>
    <w:rPr>
      <w:b/>
      <w:bCs/>
    </w:rPr>
  </w:style>
  <w:style w:type="character" w:customStyle="1" w:styleId="aa">
    <w:name w:val="Текст выноски Знак"/>
    <w:basedOn w:val="a0"/>
    <w:rPr>
      <w:rFonts w:ascii="Tahoma" w:hAnsi="Tahoma" w:cs="Tahoma"/>
      <w:sz w:val="16"/>
      <w:szCs w:val="16"/>
    </w:rPr>
  </w:style>
  <w:style w:type="character" w:customStyle="1" w:styleId="ab">
    <w:name w:val="Нижний колонтитул Знак"/>
    <w:basedOn w:val="a0"/>
    <w:rPr>
      <w:rFonts w:ascii="Arial" w:eastAsia="Times New Roman" w:hAnsi="Arial" w:cs="Arial"/>
      <w:sz w:val="20"/>
      <w:szCs w:val="20"/>
      <w:lang w:eastAsia="ru-RU"/>
    </w:rPr>
  </w:style>
  <w:style w:type="character" w:styleId="ac">
    <w:name w:val="page number"/>
    <w:basedOn w:val="a0"/>
  </w:style>
  <w:style w:type="character" w:customStyle="1" w:styleId="ad">
    <w:name w:val="Верхний колонтитул Знак"/>
    <w:basedOn w:val="a0"/>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Times New Roman"/>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Times New Roman"/>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Times New Roman"/>
    </w:rPr>
  </w:style>
  <w:style w:type="character" w:customStyle="1" w:styleId="ListLabel29">
    <w:name w:val="ListLabel 29"/>
    <w:rPr>
      <w:rFonts w:cs="Courier New"/>
    </w:rPr>
  </w:style>
  <w:style w:type="character" w:customStyle="1" w:styleId="ListLabel30">
    <w:name w:val="ListLabel 30"/>
    <w:rPr>
      <w:rFonts w:cs="Wingdings"/>
    </w:rPr>
  </w:style>
  <w:style w:type="character" w:customStyle="1" w:styleId="ListLabel31">
    <w:name w:val="ListLabel 31"/>
    <w:rPr>
      <w:rFonts w:cs="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b w:val="0"/>
      <w:color w:val="000000"/>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7z0">
    <w:name w:val="WW8Num7z0"/>
    <w:rPr>
      <w:sz w:val="28"/>
      <w:szCs w:val="2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numbering" w:customStyle="1" w:styleId="10">
    <w:name w:val="Нет списка1"/>
    <w:basedOn w:val="a2"/>
    <w:pPr>
      <w:numPr>
        <w:numId w:val="1"/>
      </w:numPr>
    </w:pPr>
  </w:style>
  <w:style w:type="numbering" w:customStyle="1" w:styleId="1">
    <w:name w:val="Нет списка1"/>
    <w:basedOn w:val="a2"/>
    <w:pPr>
      <w:numPr>
        <w:numId w:val="2"/>
      </w:numPr>
    </w:pPr>
  </w:style>
  <w:style w:type="numbering" w:customStyle="1" w:styleId="WWNum1">
    <w:name w:val="WWNum1"/>
    <w:basedOn w:val="a2"/>
    <w:pPr>
      <w:numPr>
        <w:numId w:val="3"/>
      </w:numPr>
    </w:pPr>
  </w:style>
  <w:style w:type="numbering" w:customStyle="1" w:styleId="WWNum2">
    <w:name w:val="WWNum2"/>
    <w:basedOn w:val="a2"/>
    <w:pPr>
      <w:numPr>
        <w:numId w:val="4"/>
      </w:numPr>
    </w:pPr>
  </w:style>
  <w:style w:type="numbering" w:customStyle="1" w:styleId="WWNum3">
    <w:name w:val="WWNum3"/>
    <w:basedOn w:val="a2"/>
    <w:pPr>
      <w:numPr>
        <w:numId w:val="5"/>
      </w:numPr>
    </w:pPr>
  </w:style>
  <w:style w:type="numbering" w:customStyle="1" w:styleId="WWNum4">
    <w:name w:val="WWNum4"/>
    <w:basedOn w:val="a2"/>
    <w:pPr>
      <w:numPr>
        <w:numId w:val="6"/>
      </w:numPr>
    </w:pPr>
  </w:style>
  <w:style w:type="numbering" w:customStyle="1" w:styleId="WWNum5">
    <w:name w:val="WWNum5"/>
    <w:basedOn w:val="a2"/>
    <w:pPr>
      <w:numPr>
        <w:numId w:val="7"/>
      </w:numPr>
    </w:pPr>
  </w:style>
  <w:style w:type="numbering" w:customStyle="1" w:styleId="WWNum6">
    <w:name w:val="WWNum6"/>
    <w:basedOn w:val="a2"/>
    <w:pPr>
      <w:numPr>
        <w:numId w:val="8"/>
      </w:numPr>
    </w:pPr>
  </w:style>
  <w:style w:type="numbering" w:customStyle="1" w:styleId="WW8Num4">
    <w:name w:val="WW8Num4"/>
    <w:basedOn w:val="a2"/>
    <w:pPr>
      <w:numPr>
        <w:numId w:val="9"/>
      </w:numPr>
    </w:pPr>
  </w:style>
  <w:style w:type="numbering" w:customStyle="1" w:styleId="WW8Num1">
    <w:name w:val="WW8Num1"/>
    <w:basedOn w:val="a2"/>
    <w:pPr>
      <w:numPr>
        <w:numId w:val="10"/>
      </w:numPr>
    </w:pPr>
  </w:style>
  <w:style w:type="numbering" w:customStyle="1" w:styleId="WW8Num7">
    <w:name w:val="WW8Num7"/>
    <w:basedOn w:val="a2"/>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A1B5-235D-4A87-A287-2C4658D3B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54</Pages>
  <Words>52300</Words>
  <Characters>29811</Characters>
  <Application>Microsoft Office Word</Application>
  <DocSecurity>0</DocSecurity>
  <Lines>248</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BPRO</cp:lastModifiedBy>
  <cp:revision>58</cp:revision>
  <dcterms:created xsi:type="dcterms:W3CDTF">2022-01-13T15:19:00Z</dcterms:created>
  <dcterms:modified xsi:type="dcterms:W3CDTF">2022-02-02T09:14:00Z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DNA Project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