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3BFAF" w14:textId="77777777" w:rsidR="006B66EA" w:rsidRPr="00237677" w:rsidRDefault="006B66EA" w:rsidP="00237677">
      <w:pPr>
        <w:pStyle w:val="a7"/>
        <w:jc w:val="right"/>
        <w:rPr>
          <w:lang w:val="uk-UA"/>
        </w:rPr>
      </w:pPr>
      <w:r w:rsidRPr="00237677">
        <w:rPr>
          <w:lang w:val="uk-UA"/>
        </w:rPr>
        <w:t>Кривенко Надія Андріївна</w:t>
      </w:r>
    </w:p>
    <w:p w14:paraId="6D7810FF" w14:textId="77777777" w:rsidR="00B317D9" w:rsidRPr="00237677" w:rsidRDefault="006B66EA" w:rsidP="00237677">
      <w:pPr>
        <w:pStyle w:val="a7"/>
        <w:jc w:val="right"/>
        <w:rPr>
          <w:lang w:val="uk-UA"/>
        </w:rPr>
      </w:pPr>
      <w:r w:rsidRPr="00237677">
        <w:rPr>
          <w:lang w:val="uk-UA"/>
        </w:rPr>
        <w:t xml:space="preserve">ВПУ №7, </w:t>
      </w:r>
    </w:p>
    <w:p w14:paraId="121D4DA8" w14:textId="3230EFC3" w:rsidR="006B66EA" w:rsidRPr="00237677" w:rsidRDefault="006B66EA" w:rsidP="00237677">
      <w:pPr>
        <w:pStyle w:val="a7"/>
        <w:jc w:val="right"/>
        <w:rPr>
          <w:lang w:val="uk-UA"/>
        </w:rPr>
      </w:pPr>
      <w:proofErr w:type="spellStart"/>
      <w:r w:rsidRPr="00237677">
        <w:rPr>
          <w:lang w:val="uk-UA"/>
        </w:rPr>
        <w:t>м.Кременчук</w:t>
      </w:r>
      <w:proofErr w:type="spellEnd"/>
      <w:r w:rsidRPr="00237677">
        <w:rPr>
          <w:lang w:val="uk-UA"/>
        </w:rPr>
        <w:t>, Полтавська обл.</w:t>
      </w:r>
    </w:p>
    <w:p w14:paraId="217CF881" w14:textId="77777777" w:rsidR="006B66EA" w:rsidRPr="006B66EA" w:rsidRDefault="006B66EA" w:rsidP="00B317D9">
      <w:pPr>
        <w:rPr>
          <w:sz w:val="36"/>
          <w:szCs w:val="36"/>
          <w:lang w:val="uk-UA"/>
        </w:rPr>
      </w:pPr>
    </w:p>
    <w:p w14:paraId="51E36492" w14:textId="77777777" w:rsidR="004C5C22" w:rsidRDefault="004C5C22" w:rsidP="004C5C22">
      <w:pPr>
        <w:tabs>
          <w:tab w:val="left" w:pos="180"/>
          <w:tab w:val="left" w:pos="1040"/>
        </w:tabs>
        <w:autoSpaceDE w:val="0"/>
        <w:autoSpaceDN w:val="0"/>
        <w:adjustRightInd w:val="0"/>
        <w:spacing w:before="120" w:after="120"/>
        <w:ind w:left="181"/>
        <w:rPr>
          <w:rFonts w:eastAsia="Times New Roman" w:cs="Times New Roman"/>
          <w:b/>
          <w:i/>
          <w:szCs w:val="28"/>
          <w:lang w:val="uk-UA" w:eastAsia="ru-RU"/>
        </w:rPr>
      </w:pPr>
      <w:r w:rsidRPr="004C5C22">
        <w:rPr>
          <w:rFonts w:eastAsia="Times New Roman" w:cs="Times New Roman"/>
          <w:b/>
          <w:spacing w:val="20"/>
          <w:szCs w:val="28"/>
          <w:lang w:val="uk-UA" w:eastAsia="ru-RU"/>
        </w:rPr>
        <w:t>Предмет:</w:t>
      </w:r>
      <w:r w:rsidRPr="004C5C22">
        <w:rPr>
          <w:rFonts w:eastAsia="Times New Roman" w:cs="Times New Roman"/>
          <w:szCs w:val="28"/>
          <w:lang w:val="uk-UA" w:eastAsia="ru-RU"/>
        </w:rPr>
        <w:t> </w:t>
      </w:r>
      <w:r w:rsidRPr="004C5C22">
        <w:rPr>
          <w:rFonts w:eastAsia="Times New Roman" w:cs="Times New Roman"/>
          <w:b/>
          <w:i/>
          <w:szCs w:val="28"/>
          <w:lang w:val="uk-UA" w:eastAsia="ru-RU"/>
        </w:rPr>
        <w:t>фізика</w:t>
      </w:r>
      <w:r>
        <w:rPr>
          <w:rFonts w:eastAsia="Times New Roman" w:cs="Times New Roman"/>
          <w:b/>
          <w:i/>
          <w:szCs w:val="28"/>
          <w:lang w:val="uk-UA" w:eastAsia="ru-RU"/>
        </w:rPr>
        <w:t xml:space="preserve"> і астрономія</w:t>
      </w:r>
    </w:p>
    <w:p w14:paraId="1B9623EF" w14:textId="77777777" w:rsidR="004F2E80" w:rsidRPr="004C5C22" w:rsidRDefault="004F2E80" w:rsidP="004C5C22">
      <w:pPr>
        <w:tabs>
          <w:tab w:val="left" w:pos="180"/>
          <w:tab w:val="left" w:pos="1040"/>
        </w:tabs>
        <w:autoSpaceDE w:val="0"/>
        <w:autoSpaceDN w:val="0"/>
        <w:adjustRightInd w:val="0"/>
        <w:spacing w:before="120" w:after="120"/>
        <w:ind w:left="181"/>
        <w:rPr>
          <w:rFonts w:eastAsia="Times New Roman" w:cs="Times New Roman"/>
          <w:szCs w:val="28"/>
          <w:lang w:val="uk-UA" w:eastAsia="ru-RU"/>
        </w:rPr>
      </w:pPr>
      <w:r w:rsidRPr="004F2E80">
        <w:rPr>
          <w:rFonts w:eastAsia="Times New Roman" w:cs="Times New Roman"/>
          <w:b/>
          <w:szCs w:val="28"/>
          <w:lang w:val="uk-UA" w:eastAsia="ru-RU"/>
        </w:rPr>
        <w:t>Тема програми</w:t>
      </w:r>
      <w:r w:rsidRPr="004F2E80">
        <w:rPr>
          <w:rFonts w:eastAsia="Times New Roman" w:cs="Times New Roman"/>
          <w:szCs w:val="28"/>
          <w:lang w:val="uk-UA" w:eastAsia="ru-RU"/>
        </w:rPr>
        <w:t xml:space="preserve">. </w:t>
      </w:r>
      <w:r w:rsidRPr="004F2E80">
        <w:rPr>
          <w:rFonts w:eastAsia="Times New Roman" w:cs="Times New Roman"/>
          <w:b/>
          <w:szCs w:val="28"/>
          <w:lang w:val="uk-UA" w:eastAsia="ru-RU"/>
        </w:rPr>
        <w:t>Механіка.</w:t>
      </w:r>
    </w:p>
    <w:p w14:paraId="69ED5B11" w14:textId="77777777" w:rsidR="004C5C22" w:rsidRPr="004C5C22" w:rsidRDefault="004C5C22" w:rsidP="004C5C22">
      <w:pPr>
        <w:tabs>
          <w:tab w:val="left" w:pos="180"/>
          <w:tab w:val="left" w:pos="1040"/>
          <w:tab w:val="left" w:pos="2268"/>
        </w:tabs>
        <w:autoSpaceDE w:val="0"/>
        <w:autoSpaceDN w:val="0"/>
        <w:adjustRightInd w:val="0"/>
        <w:spacing w:before="120" w:after="120"/>
        <w:ind w:left="181"/>
        <w:rPr>
          <w:rFonts w:eastAsia="Times New Roman" w:cs="Times New Roman"/>
          <w:b/>
          <w:i/>
          <w:szCs w:val="28"/>
          <w:lang w:val="uk-UA" w:eastAsia="ru-RU"/>
        </w:rPr>
      </w:pPr>
      <w:r>
        <w:rPr>
          <w:rFonts w:eastAsia="Times New Roman" w:cs="Times New Roman"/>
          <w:b/>
          <w:spacing w:val="20"/>
          <w:szCs w:val="28"/>
          <w:lang w:val="uk-UA" w:eastAsia="ru-RU"/>
        </w:rPr>
        <w:t>Тема уроку</w:t>
      </w:r>
      <w:r w:rsidRPr="004C5C22">
        <w:rPr>
          <w:rFonts w:eastAsia="Times New Roman" w:cs="Times New Roman"/>
          <w:b/>
          <w:spacing w:val="20"/>
          <w:szCs w:val="28"/>
          <w:lang w:val="uk-UA" w:eastAsia="ru-RU"/>
        </w:rPr>
        <w:t xml:space="preserve">. </w:t>
      </w:r>
      <w:r w:rsidRPr="004C5C22">
        <w:rPr>
          <w:rFonts w:eastAsia="Times New Roman" w:cs="Times New Roman"/>
          <w:b/>
          <w:szCs w:val="28"/>
          <w:lang w:val="uk-UA" w:eastAsia="ru-RU"/>
        </w:rPr>
        <w:t>Криволінійний рух під дією незмінної сили тяжіння.</w:t>
      </w:r>
    </w:p>
    <w:p w14:paraId="51CB93CF" w14:textId="77777777" w:rsidR="004C5C22" w:rsidRPr="004C5C22" w:rsidRDefault="004C5C22" w:rsidP="004C5C22">
      <w:pPr>
        <w:spacing w:after="160" w:line="259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4C5C22">
        <w:rPr>
          <w:rFonts w:eastAsia="Times New Roman" w:cs="Times New Roman"/>
          <w:b/>
          <w:spacing w:val="20"/>
          <w:szCs w:val="28"/>
          <w:lang w:val="uk-UA" w:eastAsia="ru-RU"/>
        </w:rPr>
        <w:t>Мета уроку:</w:t>
      </w:r>
    </w:p>
    <w:p w14:paraId="09F256FA" w14:textId="77777777" w:rsidR="004F2E80" w:rsidRPr="004F2E80" w:rsidRDefault="004F2E80" w:rsidP="004F2E80">
      <w:pPr>
        <w:spacing w:after="0" w:line="274" w:lineRule="auto"/>
        <w:jc w:val="left"/>
        <w:rPr>
          <w:rFonts w:eastAsia="Calibri" w:cs="Times New Roman"/>
          <w:szCs w:val="28"/>
          <w:lang w:val="uk-UA" w:eastAsia="ru-RU"/>
        </w:rPr>
      </w:pPr>
      <w:r w:rsidRPr="004C7DC9">
        <w:rPr>
          <w:b/>
          <w:spacing w:val="20"/>
          <w:szCs w:val="28"/>
          <w:lang w:val="uk-UA" w:eastAsia="ru-RU"/>
        </w:rPr>
        <w:t>Предметні компетентності:</w:t>
      </w:r>
    </w:p>
    <w:p w14:paraId="30FF6214" w14:textId="77777777" w:rsidR="004C5C22" w:rsidRPr="004C5C22" w:rsidRDefault="004C5C22" w:rsidP="004C5C22">
      <w:pPr>
        <w:numPr>
          <w:ilvl w:val="0"/>
          <w:numId w:val="2"/>
        </w:numPr>
        <w:spacing w:after="0" w:line="274" w:lineRule="auto"/>
        <w:jc w:val="left"/>
        <w:rPr>
          <w:rFonts w:eastAsia="Calibri" w:cs="Times New Roman"/>
          <w:szCs w:val="28"/>
          <w:lang w:val="uk-UA" w:eastAsia="ru-RU"/>
        </w:rPr>
      </w:pPr>
      <w:r w:rsidRPr="004C5C22">
        <w:rPr>
          <w:rFonts w:eastAsia="Calibri" w:cs="Times New Roman"/>
          <w:szCs w:val="28"/>
          <w:lang w:val="uk-UA" w:eastAsia="ru-RU"/>
        </w:rPr>
        <w:t>забезпечити розуміння основних понять, фактів, термінів;</w:t>
      </w:r>
    </w:p>
    <w:p w14:paraId="50626804" w14:textId="77777777" w:rsidR="004C5C22" w:rsidRDefault="004C5C22" w:rsidP="004C5C22">
      <w:pPr>
        <w:numPr>
          <w:ilvl w:val="0"/>
          <w:numId w:val="2"/>
        </w:numPr>
        <w:spacing w:after="0" w:line="274" w:lineRule="auto"/>
        <w:jc w:val="left"/>
        <w:rPr>
          <w:rFonts w:eastAsia="Calibri" w:cs="Times New Roman"/>
          <w:szCs w:val="28"/>
          <w:lang w:val="uk-UA" w:eastAsia="ru-RU"/>
        </w:rPr>
      </w:pPr>
      <w:r w:rsidRPr="004C5C22">
        <w:rPr>
          <w:rFonts w:eastAsia="Calibri" w:cs="Times New Roman"/>
          <w:szCs w:val="28"/>
          <w:lang w:val="uk-UA" w:eastAsia="ru-RU"/>
        </w:rPr>
        <w:t>формувати знання під час очного або дистанційного навчання про закономірності руху тіла під дією сили тяжіння у випадках,</w:t>
      </w:r>
      <w:r>
        <w:rPr>
          <w:rFonts w:eastAsia="Calibri" w:cs="Times New Roman"/>
          <w:szCs w:val="28"/>
          <w:lang w:val="uk-UA" w:eastAsia="ru-RU"/>
        </w:rPr>
        <w:t xml:space="preserve"> коли тіло кинуто вертикально,</w:t>
      </w:r>
      <w:r w:rsidRPr="004C5C22">
        <w:rPr>
          <w:rFonts w:eastAsia="Calibri" w:cs="Times New Roman"/>
          <w:szCs w:val="28"/>
          <w:lang w:val="uk-UA" w:eastAsia="ru-RU"/>
        </w:rPr>
        <w:t xml:space="preserve"> горизонтально</w:t>
      </w:r>
      <w:r>
        <w:rPr>
          <w:rFonts w:eastAsia="Calibri" w:cs="Times New Roman"/>
          <w:szCs w:val="28"/>
          <w:lang w:val="uk-UA" w:eastAsia="ru-RU"/>
        </w:rPr>
        <w:t xml:space="preserve"> та під кутом до горизонту</w:t>
      </w:r>
      <w:r w:rsidRPr="004C5C22">
        <w:rPr>
          <w:rFonts w:eastAsia="Calibri" w:cs="Times New Roman"/>
          <w:szCs w:val="28"/>
          <w:lang w:val="uk-UA" w:eastAsia="ru-RU"/>
        </w:rPr>
        <w:t>;</w:t>
      </w:r>
    </w:p>
    <w:p w14:paraId="6A3D379E" w14:textId="77777777" w:rsidR="00FC5514" w:rsidRDefault="004C5C22" w:rsidP="004C5C22">
      <w:pPr>
        <w:numPr>
          <w:ilvl w:val="0"/>
          <w:numId w:val="2"/>
        </w:numPr>
        <w:spacing w:after="0" w:line="274" w:lineRule="auto"/>
        <w:jc w:val="left"/>
        <w:rPr>
          <w:rFonts w:eastAsia="Calibri" w:cs="Times New Roman"/>
          <w:szCs w:val="28"/>
          <w:lang w:val="uk-UA" w:eastAsia="ru-RU"/>
        </w:rPr>
      </w:pPr>
      <w:r w:rsidRPr="004C5C22">
        <w:rPr>
          <w:rFonts w:eastAsia="Calibri" w:cs="Times New Roman"/>
          <w:szCs w:val="28"/>
          <w:lang w:val="uk-UA" w:eastAsia="ru-RU"/>
        </w:rPr>
        <w:t xml:space="preserve">набуття вмінь та навичок розв'язувати задачі на рух тіла, кинутого горизонтально та під кутом до горизонту, як окремих випадків руху тіла під дією сили тяжіння; </w:t>
      </w:r>
    </w:p>
    <w:p w14:paraId="498BA441" w14:textId="77777777" w:rsidR="00BA4DE3" w:rsidRPr="00BA4DE3" w:rsidRDefault="00BA4DE3" w:rsidP="00BA4DE3">
      <w:pPr>
        <w:pStyle w:val="a3"/>
        <w:numPr>
          <w:ilvl w:val="0"/>
          <w:numId w:val="2"/>
        </w:numPr>
        <w:spacing w:after="0"/>
        <w:rPr>
          <w:rFonts w:eastAsia="Calibri" w:cs="Times New Roman"/>
          <w:szCs w:val="28"/>
          <w:lang w:val="uk-UA" w:eastAsia="ru-RU"/>
        </w:rPr>
      </w:pPr>
      <w:r w:rsidRPr="00BA4DE3">
        <w:rPr>
          <w:rFonts w:eastAsia="Calibri" w:cs="Times New Roman"/>
          <w:szCs w:val="28"/>
          <w:lang w:val="uk-UA" w:eastAsia="ru-RU"/>
        </w:rPr>
        <w:t xml:space="preserve">з’ясувати </w:t>
      </w:r>
      <w:r>
        <w:rPr>
          <w:rFonts w:eastAsia="Calibri" w:cs="Times New Roman"/>
          <w:szCs w:val="28"/>
          <w:lang w:val="uk-UA" w:eastAsia="ru-RU"/>
        </w:rPr>
        <w:t xml:space="preserve">практичне </w:t>
      </w:r>
      <w:r w:rsidRPr="00BA4DE3">
        <w:rPr>
          <w:rFonts w:eastAsia="Calibri" w:cs="Times New Roman"/>
          <w:szCs w:val="28"/>
          <w:lang w:val="uk-UA" w:eastAsia="ru-RU"/>
        </w:rPr>
        <w:t xml:space="preserve">значення </w:t>
      </w:r>
      <w:r>
        <w:rPr>
          <w:rFonts w:eastAsia="Calibri" w:cs="Times New Roman"/>
          <w:szCs w:val="28"/>
          <w:lang w:val="uk-UA" w:eastAsia="ru-RU"/>
        </w:rPr>
        <w:t xml:space="preserve">вивчення </w:t>
      </w:r>
      <w:r w:rsidRPr="004C5C22">
        <w:rPr>
          <w:rFonts w:eastAsia="Calibri" w:cs="Times New Roman"/>
          <w:szCs w:val="28"/>
          <w:lang w:val="uk-UA" w:eastAsia="ru-RU"/>
        </w:rPr>
        <w:t>руху тіла під дією сили тяжіння у випадках,</w:t>
      </w:r>
      <w:r>
        <w:rPr>
          <w:rFonts w:eastAsia="Calibri" w:cs="Times New Roman"/>
          <w:szCs w:val="28"/>
          <w:lang w:val="uk-UA" w:eastAsia="ru-RU"/>
        </w:rPr>
        <w:t xml:space="preserve"> коли тіло кинуто вертикально,</w:t>
      </w:r>
      <w:r w:rsidRPr="004C5C22">
        <w:rPr>
          <w:rFonts w:eastAsia="Calibri" w:cs="Times New Roman"/>
          <w:szCs w:val="28"/>
          <w:lang w:val="uk-UA" w:eastAsia="ru-RU"/>
        </w:rPr>
        <w:t xml:space="preserve"> горизонтально</w:t>
      </w:r>
      <w:r>
        <w:rPr>
          <w:rFonts w:eastAsia="Calibri" w:cs="Times New Roman"/>
          <w:szCs w:val="28"/>
          <w:lang w:val="uk-UA" w:eastAsia="ru-RU"/>
        </w:rPr>
        <w:t xml:space="preserve"> та під кутом до горизонту.</w:t>
      </w:r>
    </w:p>
    <w:p w14:paraId="0D29351F" w14:textId="77777777" w:rsidR="004F2E80" w:rsidRDefault="004F2E80" w:rsidP="004C5C22">
      <w:pPr>
        <w:spacing w:after="0"/>
        <w:ind w:left="360" w:firstLine="349"/>
        <w:rPr>
          <w:b/>
          <w:bCs/>
          <w:iCs/>
          <w:szCs w:val="28"/>
          <w:lang w:val="uk-UA" w:eastAsia="ru-RU"/>
        </w:rPr>
      </w:pPr>
      <w:r w:rsidRPr="004C7DC9">
        <w:rPr>
          <w:b/>
          <w:bCs/>
          <w:iCs/>
          <w:szCs w:val="28"/>
          <w:lang w:val="uk-UA" w:eastAsia="ru-RU"/>
        </w:rPr>
        <w:t>Діяльнісний компонент:</w:t>
      </w:r>
    </w:p>
    <w:p w14:paraId="00E7A222" w14:textId="77777777" w:rsidR="004C5C22" w:rsidRPr="004F2E80" w:rsidRDefault="004F2E80" w:rsidP="004F2E80">
      <w:pPr>
        <w:pStyle w:val="a3"/>
        <w:numPr>
          <w:ilvl w:val="0"/>
          <w:numId w:val="7"/>
        </w:numPr>
        <w:spacing w:after="0"/>
        <w:rPr>
          <w:rFonts w:eastAsia="Calibri" w:cs="Times New Roman"/>
          <w:i/>
          <w:szCs w:val="28"/>
          <w:lang w:val="uk-UA" w:eastAsia="ru-RU"/>
        </w:rPr>
      </w:pPr>
      <w:r w:rsidRPr="004F2E80">
        <w:rPr>
          <w:rFonts w:eastAsia="Calibri" w:cs="Times New Roman"/>
          <w:color w:val="000000"/>
          <w:szCs w:val="28"/>
          <w:lang w:val="uk-UA"/>
        </w:rPr>
        <w:t>розвивати</w:t>
      </w:r>
      <w:r w:rsidRPr="004F2E80">
        <w:rPr>
          <w:rFonts w:eastAsia="Calibri" w:cs="Times New Roman"/>
          <w:i/>
          <w:szCs w:val="28"/>
          <w:lang w:val="uk-UA" w:eastAsia="ru-RU"/>
        </w:rPr>
        <w:t xml:space="preserve"> </w:t>
      </w:r>
      <w:r w:rsidR="004C5C22" w:rsidRPr="004F2E80">
        <w:rPr>
          <w:rFonts w:eastAsia="Calibri" w:cs="Times New Roman"/>
          <w:color w:val="000000"/>
          <w:szCs w:val="28"/>
          <w:lang w:val="uk-UA"/>
        </w:rPr>
        <w:t>навички роботи з дидактичними матеріалами;</w:t>
      </w:r>
    </w:p>
    <w:p w14:paraId="5143AAD9" w14:textId="77777777" w:rsidR="004C5C22" w:rsidRPr="004C5C22" w:rsidRDefault="004C5C22" w:rsidP="004C5C22">
      <w:pPr>
        <w:numPr>
          <w:ilvl w:val="0"/>
          <w:numId w:val="3"/>
        </w:numPr>
        <w:spacing w:after="0" w:line="274" w:lineRule="auto"/>
        <w:jc w:val="left"/>
        <w:rPr>
          <w:rFonts w:eastAsia="Calibri" w:cs="Times New Roman"/>
          <w:szCs w:val="28"/>
          <w:lang w:val="uk-UA" w:eastAsia="ru-RU"/>
        </w:rPr>
      </w:pPr>
      <w:r w:rsidRPr="004C5C22">
        <w:rPr>
          <w:rFonts w:eastAsia="Calibri" w:cs="Times New Roman"/>
          <w:color w:val="000000"/>
          <w:szCs w:val="28"/>
          <w:lang w:val="uk-UA"/>
        </w:rPr>
        <w:t>вміння планувати свою відповідь;</w:t>
      </w:r>
    </w:p>
    <w:p w14:paraId="2BFE1F06" w14:textId="77777777" w:rsidR="004C5C22" w:rsidRPr="004829C5" w:rsidRDefault="004C5C22" w:rsidP="004C5C22">
      <w:pPr>
        <w:numPr>
          <w:ilvl w:val="0"/>
          <w:numId w:val="3"/>
        </w:numPr>
        <w:spacing w:after="0" w:line="274" w:lineRule="auto"/>
        <w:jc w:val="left"/>
        <w:rPr>
          <w:rFonts w:eastAsia="Calibri" w:cs="Times New Roman"/>
          <w:szCs w:val="28"/>
          <w:lang w:val="uk-UA" w:eastAsia="ru-RU"/>
        </w:rPr>
      </w:pPr>
      <w:r w:rsidRPr="004C5C22">
        <w:rPr>
          <w:rFonts w:eastAsia="Calibri" w:cs="Times New Roman"/>
          <w:color w:val="000000"/>
          <w:szCs w:val="28"/>
          <w:lang w:val="uk-UA"/>
        </w:rPr>
        <w:t>пізнавальний інтерес, використовуючи новітні інтернет-технології та ігрові ситуації;</w:t>
      </w:r>
    </w:p>
    <w:p w14:paraId="4EF90677" w14:textId="77777777" w:rsidR="004829C5" w:rsidRPr="004C5C22" w:rsidRDefault="004829C5" w:rsidP="004829C5">
      <w:pPr>
        <w:numPr>
          <w:ilvl w:val="0"/>
          <w:numId w:val="3"/>
        </w:numPr>
        <w:spacing w:after="0" w:line="274" w:lineRule="auto"/>
        <w:jc w:val="left"/>
        <w:rPr>
          <w:rFonts w:eastAsia="Calibri" w:cs="Times New Roman"/>
          <w:szCs w:val="28"/>
          <w:lang w:val="uk-UA" w:eastAsia="ru-RU"/>
        </w:rPr>
      </w:pPr>
      <w:r w:rsidRPr="004829C5">
        <w:rPr>
          <w:rFonts w:eastAsia="Calibri" w:cs="Times New Roman"/>
          <w:szCs w:val="28"/>
          <w:lang w:val="uk-UA" w:eastAsia="ru-RU"/>
        </w:rPr>
        <w:t xml:space="preserve">сприяти формуванню пізнавального інтересу до предмету, світогляду </w:t>
      </w:r>
      <w:r w:rsidR="00D977FB">
        <w:rPr>
          <w:rFonts w:eastAsia="Calibri" w:cs="Times New Roman"/>
          <w:szCs w:val="28"/>
          <w:lang w:val="uk-UA" w:eastAsia="ru-RU"/>
        </w:rPr>
        <w:t>учнів</w:t>
      </w:r>
      <w:r w:rsidRPr="004829C5">
        <w:rPr>
          <w:rFonts w:eastAsia="Calibri" w:cs="Times New Roman"/>
          <w:szCs w:val="28"/>
          <w:lang w:val="uk-UA" w:eastAsia="ru-RU"/>
        </w:rPr>
        <w:t>.</w:t>
      </w:r>
    </w:p>
    <w:p w14:paraId="4279E28A" w14:textId="77777777" w:rsidR="004F2E80" w:rsidRDefault="004F2E80" w:rsidP="004C5C22">
      <w:pPr>
        <w:spacing w:after="0"/>
        <w:ind w:firstLine="709"/>
        <w:rPr>
          <w:b/>
          <w:bCs/>
          <w:iCs/>
          <w:szCs w:val="28"/>
          <w:lang w:val="uk-UA" w:eastAsia="ru-RU"/>
        </w:rPr>
      </w:pPr>
      <w:r w:rsidRPr="004C7DC9">
        <w:rPr>
          <w:b/>
          <w:bCs/>
          <w:iCs/>
          <w:szCs w:val="28"/>
          <w:lang w:val="uk-UA" w:eastAsia="ru-RU"/>
        </w:rPr>
        <w:t xml:space="preserve">Цілісний компонент: </w:t>
      </w:r>
    </w:p>
    <w:p w14:paraId="58F4A3C5" w14:textId="77777777" w:rsidR="004C5C22" w:rsidRPr="004C5C22" w:rsidRDefault="004C5C22" w:rsidP="004C5C22">
      <w:pPr>
        <w:spacing w:after="0"/>
        <w:ind w:firstLine="709"/>
        <w:rPr>
          <w:rFonts w:eastAsia="Calibri" w:cs="Times New Roman"/>
          <w:i/>
          <w:szCs w:val="28"/>
          <w:lang w:val="uk-UA" w:eastAsia="ru-RU"/>
        </w:rPr>
      </w:pPr>
      <w:r w:rsidRPr="004C5C22">
        <w:rPr>
          <w:rFonts w:eastAsia="Calibri" w:cs="Times New Roman"/>
          <w:szCs w:val="28"/>
          <w:lang w:val="uk-UA"/>
        </w:rPr>
        <w:t>виховувати:</w:t>
      </w:r>
    </w:p>
    <w:p w14:paraId="3C3B9C07" w14:textId="77777777" w:rsidR="004C5C22" w:rsidRPr="004C5C22" w:rsidRDefault="004C5C22" w:rsidP="004C5C22">
      <w:pPr>
        <w:numPr>
          <w:ilvl w:val="0"/>
          <w:numId w:val="4"/>
        </w:numPr>
        <w:spacing w:after="0" w:line="274" w:lineRule="auto"/>
        <w:jc w:val="left"/>
        <w:rPr>
          <w:rFonts w:eastAsia="Calibri" w:cs="Times New Roman"/>
          <w:szCs w:val="28"/>
          <w:lang w:val="uk-UA" w:eastAsia="ru-RU"/>
        </w:rPr>
      </w:pPr>
      <w:r w:rsidRPr="004C5C22">
        <w:rPr>
          <w:rFonts w:eastAsia="Calibri" w:cs="Times New Roman"/>
          <w:szCs w:val="28"/>
          <w:lang w:val="uk-UA"/>
        </w:rPr>
        <w:t>готовність до свідомого дотримання норм правил поведінки;</w:t>
      </w:r>
    </w:p>
    <w:p w14:paraId="55DD7BC1" w14:textId="77777777" w:rsidR="004C5C22" w:rsidRPr="004C5C22" w:rsidRDefault="004C5C22" w:rsidP="004C5C22">
      <w:pPr>
        <w:numPr>
          <w:ilvl w:val="0"/>
          <w:numId w:val="4"/>
        </w:numPr>
        <w:spacing w:after="0" w:line="274" w:lineRule="auto"/>
        <w:jc w:val="left"/>
        <w:rPr>
          <w:rFonts w:eastAsia="Calibri" w:cs="Times New Roman"/>
          <w:szCs w:val="28"/>
          <w:lang w:val="uk-UA" w:eastAsia="ru-RU"/>
        </w:rPr>
      </w:pPr>
      <w:r w:rsidRPr="004C5C22">
        <w:rPr>
          <w:rFonts w:eastAsia="Calibri" w:cs="Times New Roman"/>
          <w:szCs w:val="28"/>
          <w:lang w:val="uk-UA"/>
        </w:rPr>
        <w:t>уважність, зібраність, спостережливість, вміння роботи в команді.</w:t>
      </w:r>
    </w:p>
    <w:p w14:paraId="2CE17255" w14:textId="77777777" w:rsidR="004C5C22" w:rsidRPr="004C5C22" w:rsidRDefault="004C5C22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rPr>
          <w:rFonts w:eastAsia="Times New Roman" w:cs="Times New Roman"/>
          <w:szCs w:val="28"/>
          <w:lang w:val="en-US" w:eastAsia="ru-RU"/>
        </w:rPr>
      </w:pPr>
      <w:r w:rsidRPr="004C5C22">
        <w:rPr>
          <w:rFonts w:eastAsia="Times New Roman" w:cs="Times New Roman"/>
          <w:b/>
          <w:spacing w:val="20"/>
          <w:szCs w:val="28"/>
          <w:lang w:val="uk-UA" w:eastAsia="ru-RU"/>
        </w:rPr>
        <w:t>Методична мета:</w:t>
      </w:r>
      <w:r w:rsidRPr="004C5C22">
        <w:rPr>
          <w:rFonts w:eastAsia="Times New Roman" w:cs="Times New Roman"/>
          <w:szCs w:val="28"/>
          <w:lang w:val="uk-UA" w:eastAsia="ru-RU"/>
        </w:rPr>
        <w:tab/>
      </w:r>
    </w:p>
    <w:p w14:paraId="5FEBEAD6" w14:textId="05140148" w:rsidR="004F2E80" w:rsidRDefault="004F2E80" w:rsidP="004F2E80">
      <w:pPr>
        <w:numPr>
          <w:ilvl w:val="0"/>
          <w:numId w:val="1"/>
        </w:num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contextualSpacing/>
        <w:jc w:val="left"/>
        <w:rPr>
          <w:rFonts w:eastAsia="Times New Roman" w:cs="Times New Roman"/>
          <w:szCs w:val="28"/>
          <w:lang w:val="uk-UA" w:eastAsia="ru-RU"/>
        </w:rPr>
      </w:pPr>
      <w:r w:rsidRPr="004F2E80">
        <w:rPr>
          <w:rFonts w:eastAsia="Times New Roman" w:cs="Times New Roman"/>
          <w:szCs w:val="28"/>
          <w:lang w:val="uk-UA" w:eastAsia="ru-RU"/>
        </w:rPr>
        <w:t>продемонструвати доцільність використання інтерактивних технологій навчання</w:t>
      </w:r>
      <w:r w:rsidR="00D977FB">
        <w:rPr>
          <w:rFonts w:eastAsia="Times New Roman" w:cs="Times New Roman"/>
          <w:szCs w:val="28"/>
          <w:lang w:val="uk-UA" w:eastAsia="ru-RU"/>
        </w:rPr>
        <w:t xml:space="preserve">, сервісів </w:t>
      </w:r>
      <w:r w:rsidR="00D977FB">
        <w:rPr>
          <w:rFonts w:eastAsia="Times New Roman" w:cs="Times New Roman"/>
          <w:szCs w:val="28"/>
          <w:lang w:val="en-US" w:eastAsia="ru-RU"/>
        </w:rPr>
        <w:t>web</w:t>
      </w:r>
      <w:r w:rsidR="00D977FB">
        <w:rPr>
          <w:rFonts w:eastAsia="Times New Roman" w:cs="Times New Roman"/>
          <w:szCs w:val="28"/>
          <w:lang w:val="uk-UA" w:eastAsia="ru-RU"/>
        </w:rPr>
        <w:t>-2.0</w:t>
      </w:r>
      <w:r w:rsidRPr="004F2E80">
        <w:rPr>
          <w:rFonts w:eastAsia="Times New Roman" w:cs="Times New Roman"/>
          <w:szCs w:val="28"/>
          <w:lang w:val="uk-UA" w:eastAsia="ru-RU"/>
        </w:rPr>
        <w:t xml:space="preserve"> як засобу активізації пізнавальної діяльності учнів при вивченні </w:t>
      </w:r>
      <w:r>
        <w:rPr>
          <w:rFonts w:eastAsia="Times New Roman" w:cs="Times New Roman"/>
          <w:szCs w:val="28"/>
          <w:lang w:val="uk-UA" w:eastAsia="ru-RU"/>
        </w:rPr>
        <w:t>фізики;</w:t>
      </w:r>
    </w:p>
    <w:p w14:paraId="789D0A47" w14:textId="77777777" w:rsidR="00D977FB" w:rsidRPr="00D977FB" w:rsidRDefault="00D977FB" w:rsidP="00D977FB">
      <w:pPr>
        <w:numPr>
          <w:ilvl w:val="0"/>
          <w:numId w:val="1"/>
        </w:num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contextualSpacing/>
        <w:jc w:val="left"/>
        <w:rPr>
          <w:rFonts w:eastAsia="Times New Roman" w:cs="Times New Roman"/>
          <w:szCs w:val="28"/>
          <w:lang w:val="uk-UA" w:eastAsia="ru-RU"/>
        </w:rPr>
      </w:pPr>
      <w:r w:rsidRPr="004F2E80">
        <w:rPr>
          <w:rFonts w:eastAsia="Times New Roman" w:cs="Times New Roman"/>
          <w:szCs w:val="28"/>
          <w:lang w:val="uk-UA" w:eastAsia="ru-RU"/>
        </w:rPr>
        <w:t xml:space="preserve">продемонструвати доцільність використання </w:t>
      </w:r>
      <w:r>
        <w:rPr>
          <w:rFonts w:eastAsia="Times New Roman" w:cs="Times New Roman"/>
          <w:szCs w:val="28"/>
          <w:lang w:val="uk-UA" w:eastAsia="ru-RU"/>
        </w:rPr>
        <w:t>мобільних телефонів учнів під час виконання інтерактивних вправ;</w:t>
      </w:r>
    </w:p>
    <w:p w14:paraId="3BA02D45" w14:textId="77777777" w:rsidR="004C5C22" w:rsidRDefault="004C5C22" w:rsidP="004F2E80">
      <w:pPr>
        <w:numPr>
          <w:ilvl w:val="0"/>
          <w:numId w:val="1"/>
        </w:num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contextualSpacing/>
        <w:jc w:val="left"/>
        <w:rPr>
          <w:rFonts w:eastAsia="Times New Roman" w:cs="Times New Roman"/>
          <w:szCs w:val="28"/>
          <w:lang w:val="uk-UA" w:eastAsia="ru-RU"/>
        </w:rPr>
      </w:pPr>
      <w:r w:rsidRPr="004C5C22">
        <w:rPr>
          <w:rFonts w:eastAsia="Times New Roman" w:cs="Times New Roman"/>
          <w:szCs w:val="28"/>
          <w:lang w:val="uk-UA" w:eastAsia="ru-RU"/>
        </w:rPr>
        <w:lastRenderedPageBreak/>
        <w:t>продемонструвати методику використання авторського навчального сайту як нової Інтернет-технології «перевернутого» навчання та обґрунтувати доцільність його застосування при вивченні фізики.</w:t>
      </w:r>
    </w:p>
    <w:p w14:paraId="0AF58411" w14:textId="77777777" w:rsidR="004F2E80" w:rsidRDefault="004C5C22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left="709"/>
        <w:contextualSpacing/>
        <w:rPr>
          <w:rFonts w:eastAsia="Times New Roman" w:cs="Times New Roman"/>
          <w:szCs w:val="28"/>
          <w:lang w:val="uk-UA" w:eastAsia="ru-RU"/>
        </w:rPr>
      </w:pPr>
      <w:r w:rsidRPr="004C5C22">
        <w:rPr>
          <w:rFonts w:eastAsia="Times New Roman" w:cs="Times New Roman"/>
          <w:b/>
          <w:spacing w:val="20"/>
          <w:szCs w:val="28"/>
          <w:lang w:val="uk-UA" w:eastAsia="ru-RU"/>
        </w:rPr>
        <w:t>Тип уроку</w:t>
      </w:r>
      <w:r w:rsidRPr="004C5C22">
        <w:rPr>
          <w:rFonts w:eastAsia="Times New Roman" w:cs="Times New Roman"/>
          <w:szCs w:val="28"/>
          <w:lang w:val="uk-UA" w:eastAsia="ru-RU"/>
        </w:rPr>
        <w:t xml:space="preserve">: </w:t>
      </w:r>
      <w:r w:rsidR="004F2E80" w:rsidRPr="004F2E80">
        <w:rPr>
          <w:rFonts w:eastAsia="Times New Roman" w:cs="Times New Roman"/>
          <w:szCs w:val="28"/>
          <w:lang w:val="uk-UA" w:eastAsia="ru-RU"/>
        </w:rPr>
        <w:t>формування і засвоєння нових знань.</w:t>
      </w:r>
    </w:p>
    <w:p w14:paraId="07D8250B" w14:textId="77777777" w:rsidR="004C5C22" w:rsidRPr="004C5C22" w:rsidRDefault="004C5C22" w:rsidP="004C5C22">
      <w:pPr>
        <w:tabs>
          <w:tab w:val="left" w:pos="0"/>
          <w:tab w:val="left" w:pos="709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4C5C22">
        <w:rPr>
          <w:rFonts w:eastAsia="Times New Roman" w:cs="Times New Roman"/>
          <w:b/>
          <w:spacing w:val="20"/>
          <w:szCs w:val="28"/>
          <w:lang w:val="uk-UA" w:eastAsia="ru-RU"/>
        </w:rPr>
        <w:t>Форми, методи,</w:t>
      </w:r>
      <w:r w:rsidRPr="004C5C22">
        <w:rPr>
          <w:rFonts w:eastAsia="Times New Roman" w:cs="Times New Roman"/>
          <w:b/>
          <w:szCs w:val="28"/>
          <w:lang w:val="uk-UA" w:eastAsia="ru-RU"/>
        </w:rPr>
        <w:t xml:space="preserve"> прийоми:</w:t>
      </w:r>
      <w:r w:rsidRPr="004C5C22">
        <w:rPr>
          <w:rFonts w:eastAsia="Times New Roman" w:cs="Times New Roman"/>
          <w:szCs w:val="28"/>
          <w:lang w:val="uk-UA" w:eastAsia="ru-RU"/>
        </w:rPr>
        <w:t xml:space="preserve"> </w:t>
      </w:r>
      <w:r w:rsidR="004F2E80">
        <w:rPr>
          <w:rFonts w:eastAsia="Times New Roman" w:cs="Times New Roman"/>
          <w:szCs w:val="28"/>
          <w:lang w:val="uk-UA" w:eastAsia="ru-RU"/>
        </w:rPr>
        <w:t xml:space="preserve">розповідь, </w:t>
      </w:r>
      <w:r w:rsidRPr="004C5C22">
        <w:rPr>
          <w:rFonts w:eastAsia="Times New Roman" w:cs="Times New Roman"/>
          <w:szCs w:val="28"/>
          <w:lang w:val="uk-UA" w:eastAsia="ru-RU"/>
        </w:rPr>
        <w:t>виконання дидактичних вправ</w:t>
      </w:r>
      <w:r w:rsidR="004F2E80">
        <w:rPr>
          <w:rFonts w:eastAsia="Times New Roman" w:cs="Times New Roman"/>
          <w:szCs w:val="28"/>
          <w:lang w:val="uk-UA" w:eastAsia="ru-RU"/>
        </w:rPr>
        <w:t xml:space="preserve"> з використанням сервісів </w:t>
      </w:r>
      <w:r w:rsidR="004F2E80">
        <w:rPr>
          <w:rFonts w:eastAsia="Times New Roman" w:cs="Times New Roman"/>
          <w:szCs w:val="28"/>
          <w:lang w:val="en-US" w:eastAsia="ru-RU"/>
        </w:rPr>
        <w:t>WEB</w:t>
      </w:r>
      <w:r w:rsidR="004F2E80">
        <w:rPr>
          <w:rFonts w:eastAsia="Times New Roman" w:cs="Times New Roman"/>
          <w:szCs w:val="28"/>
          <w:lang w:val="uk-UA" w:eastAsia="ru-RU"/>
        </w:rPr>
        <w:t>-2.0</w:t>
      </w:r>
      <w:r w:rsidRPr="004C5C22">
        <w:rPr>
          <w:rFonts w:eastAsia="Times New Roman" w:cs="Times New Roman"/>
          <w:szCs w:val="28"/>
          <w:lang w:val="uk-UA" w:eastAsia="ru-RU"/>
        </w:rPr>
        <w:t xml:space="preserve">, </w:t>
      </w:r>
      <w:r w:rsidR="005A54EF">
        <w:rPr>
          <w:rFonts w:eastAsia="Times New Roman" w:cs="Times New Roman"/>
          <w:szCs w:val="28"/>
          <w:lang w:val="uk-UA" w:eastAsia="ru-RU"/>
        </w:rPr>
        <w:t xml:space="preserve">повідомлення учня, розв’язування задач, </w:t>
      </w:r>
      <w:r w:rsidRPr="004C5C22">
        <w:rPr>
          <w:rFonts w:eastAsia="Times New Roman" w:cs="Times New Roman"/>
          <w:szCs w:val="28"/>
          <w:lang w:val="uk-UA" w:eastAsia="ru-RU"/>
        </w:rPr>
        <w:t xml:space="preserve">тестові завдання, візуалізація, робота </w:t>
      </w:r>
      <w:r w:rsidR="004F2E80">
        <w:rPr>
          <w:rFonts w:eastAsia="Times New Roman" w:cs="Times New Roman"/>
          <w:szCs w:val="28"/>
          <w:lang w:val="uk-UA" w:eastAsia="ru-RU"/>
        </w:rPr>
        <w:t xml:space="preserve">зі </w:t>
      </w:r>
      <w:proofErr w:type="spellStart"/>
      <w:r w:rsidR="004F2E80">
        <w:rPr>
          <w:rFonts w:eastAsia="Times New Roman" w:cs="Times New Roman"/>
          <w:szCs w:val="28"/>
          <w:lang w:val="uk-UA" w:eastAsia="ru-RU"/>
        </w:rPr>
        <w:t>смартфоном</w:t>
      </w:r>
      <w:proofErr w:type="spellEnd"/>
      <w:r w:rsidR="00604024">
        <w:rPr>
          <w:rFonts w:eastAsia="Times New Roman" w:cs="Times New Roman"/>
          <w:szCs w:val="28"/>
          <w:lang w:val="uk-UA" w:eastAsia="ru-RU"/>
        </w:rPr>
        <w:t xml:space="preserve">, перегляд </w:t>
      </w:r>
      <w:proofErr w:type="spellStart"/>
      <w:r w:rsidR="00604024">
        <w:rPr>
          <w:rFonts w:eastAsia="Times New Roman" w:cs="Times New Roman"/>
          <w:szCs w:val="28"/>
          <w:lang w:val="uk-UA" w:eastAsia="ru-RU"/>
        </w:rPr>
        <w:t>скрайбінг</w:t>
      </w:r>
      <w:r w:rsidR="00B51D5F">
        <w:rPr>
          <w:rFonts w:eastAsia="Times New Roman" w:cs="Times New Roman"/>
          <w:szCs w:val="28"/>
          <w:lang w:val="uk-UA" w:eastAsia="ru-RU"/>
        </w:rPr>
        <w:t>-</w:t>
      </w:r>
      <w:proofErr w:type="spellEnd"/>
      <w:r w:rsidR="00604024">
        <w:rPr>
          <w:rFonts w:eastAsia="Times New Roman" w:cs="Times New Roman"/>
          <w:szCs w:val="28"/>
          <w:lang w:val="uk-UA" w:eastAsia="ru-RU"/>
        </w:rPr>
        <w:t xml:space="preserve"> презентації</w:t>
      </w:r>
      <w:r w:rsidR="005A54EF">
        <w:rPr>
          <w:rFonts w:eastAsia="Times New Roman" w:cs="Times New Roman"/>
          <w:szCs w:val="28"/>
          <w:lang w:val="uk-UA" w:eastAsia="ru-RU"/>
        </w:rPr>
        <w:t>.</w:t>
      </w:r>
    </w:p>
    <w:p w14:paraId="0A11D890" w14:textId="0ED65DE2" w:rsidR="004C5C22" w:rsidRPr="004C5C22" w:rsidRDefault="004C5C22" w:rsidP="004C5C22">
      <w:pPr>
        <w:spacing w:after="0" w:line="276" w:lineRule="auto"/>
        <w:ind w:firstLine="709"/>
        <w:rPr>
          <w:rFonts w:eastAsia="Times New Roman" w:cs="Times New Roman"/>
          <w:szCs w:val="28"/>
          <w:lang w:val="uk-UA" w:eastAsia="ru-RU"/>
        </w:rPr>
      </w:pPr>
      <w:r w:rsidRPr="004C5C22">
        <w:rPr>
          <w:rFonts w:eastAsia="Times New Roman" w:cs="Times New Roman"/>
          <w:b/>
          <w:spacing w:val="20"/>
          <w:szCs w:val="28"/>
          <w:lang w:val="uk-UA" w:eastAsia="ru-RU"/>
        </w:rPr>
        <w:t>Дидактичне забезпечення:</w:t>
      </w:r>
      <w:r w:rsidRPr="004C5C22">
        <w:rPr>
          <w:rFonts w:eastAsia="Times New Roman" w:cs="Times New Roman"/>
          <w:b/>
          <w:spacing w:val="40"/>
          <w:szCs w:val="28"/>
          <w:lang w:val="uk-UA" w:eastAsia="ru-RU"/>
        </w:rPr>
        <w:t xml:space="preserve"> </w:t>
      </w:r>
      <w:r w:rsidRPr="004C5C22">
        <w:rPr>
          <w:rFonts w:eastAsia="Times New Roman" w:cs="Times New Roman"/>
          <w:szCs w:val="28"/>
          <w:lang w:val="uk-UA" w:eastAsia="ru-RU"/>
        </w:rPr>
        <w:t>дидактичні вправи «Знайти пару», «Таблиця відповідності», «Робота</w:t>
      </w:r>
      <w:r w:rsidR="00C54BD9">
        <w:rPr>
          <w:rFonts w:eastAsia="Times New Roman" w:cs="Times New Roman"/>
          <w:szCs w:val="28"/>
          <w:lang w:val="uk-UA" w:eastAsia="ru-RU"/>
        </w:rPr>
        <w:t xml:space="preserve"> з таблицею», «</w:t>
      </w:r>
      <w:r w:rsidR="004F2E80">
        <w:rPr>
          <w:rFonts w:eastAsia="Times New Roman" w:cs="Times New Roman"/>
          <w:szCs w:val="28"/>
          <w:lang w:val="uk-UA" w:eastAsia="ru-RU"/>
        </w:rPr>
        <w:t>Розгадай кросворд</w:t>
      </w:r>
      <w:r w:rsidR="00C54BD9">
        <w:rPr>
          <w:rFonts w:eastAsia="Times New Roman" w:cs="Times New Roman"/>
          <w:szCs w:val="28"/>
          <w:lang w:val="uk-UA" w:eastAsia="ru-RU"/>
        </w:rPr>
        <w:t>»</w:t>
      </w:r>
      <w:r w:rsidRPr="004C5C22">
        <w:rPr>
          <w:rFonts w:eastAsia="Times New Roman" w:cs="Times New Roman"/>
          <w:szCs w:val="28"/>
          <w:lang w:val="uk-UA" w:eastAsia="ru-RU"/>
        </w:rPr>
        <w:t xml:space="preserve">, тестові завдання в </w:t>
      </w:r>
      <w:r w:rsidRPr="004C5C22">
        <w:rPr>
          <w:rFonts w:eastAsia="Times New Roman" w:cs="Times New Roman"/>
          <w:szCs w:val="28"/>
          <w:lang w:val="en-US" w:eastAsia="ru-RU"/>
        </w:rPr>
        <w:t>Google</w:t>
      </w:r>
      <w:r w:rsidRPr="004C5C22">
        <w:rPr>
          <w:rFonts w:eastAsia="Times New Roman" w:cs="Times New Roman"/>
          <w:szCs w:val="28"/>
          <w:lang w:val="uk-UA" w:eastAsia="ru-RU"/>
        </w:rPr>
        <w:t xml:space="preserve"> формах, </w:t>
      </w:r>
      <w:r w:rsidR="00C54BD9">
        <w:rPr>
          <w:rFonts w:eastAsia="Times New Roman" w:cs="Times New Roman"/>
          <w:szCs w:val="28"/>
          <w:lang w:val="uk-UA" w:eastAsia="ru-RU"/>
        </w:rPr>
        <w:t>учительська презентація до уроку,</w:t>
      </w:r>
      <w:r w:rsidR="00912653">
        <w:rPr>
          <w:rFonts w:eastAsia="Times New Roman" w:cs="Times New Roman"/>
          <w:szCs w:val="28"/>
          <w:lang w:val="uk-UA" w:eastAsia="ru-RU"/>
        </w:rPr>
        <w:t xml:space="preserve"> </w:t>
      </w:r>
      <w:r w:rsidRPr="004C5C22">
        <w:rPr>
          <w:rFonts w:eastAsia="Times New Roman" w:cs="Times New Roman"/>
          <w:szCs w:val="28"/>
          <w:lang w:val="uk-UA" w:eastAsia="ru-RU"/>
        </w:rPr>
        <w:t>навчальний сайт</w:t>
      </w:r>
      <w:r w:rsidR="004F2E80">
        <w:rPr>
          <w:rFonts w:eastAsia="Times New Roman" w:cs="Times New Roman"/>
          <w:szCs w:val="28"/>
          <w:lang w:val="uk-UA" w:eastAsia="ru-RU"/>
        </w:rPr>
        <w:t xml:space="preserve"> «У світі фізики та астрономії» (</w:t>
      </w:r>
      <w:r w:rsidR="004F2E80" w:rsidRPr="004F2E80">
        <w:rPr>
          <w:lang w:val="uk-UA"/>
        </w:rPr>
        <w:t xml:space="preserve"> </w:t>
      </w:r>
      <w:hyperlink r:id="rId7" w:history="1">
        <w:r w:rsidR="004F2E80" w:rsidRPr="00420458">
          <w:rPr>
            <w:rStyle w:val="a6"/>
            <w:rFonts w:eastAsia="Times New Roman" w:cs="Times New Roman"/>
            <w:szCs w:val="28"/>
            <w:lang w:val="uk-UA" w:eastAsia="ru-RU"/>
          </w:rPr>
          <w:t>https://nadyakrivenko98.wixsite.com/fizik-astron-vpu</w:t>
        </w:r>
      </w:hyperlink>
      <w:r w:rsidR="004F2E80">
        <w:rPr>
          <w:rFonts w:eastAsia="Times New Roman" w:cs="Times New Roman"/>
          <w:szCs w:val="28"/>
          <w:lang w:val="uk-UA" w:eastAsia="ru-RU"/>
        </w:rPr>
        <w:t xml:space="preserve">). </w:t>
      </w:r>
    </w:p>
    <w:p w14:paraId="69ADBD50" w14:textId="5637B0DE" w:rsidR="004C5C22" w:rsidRPr="004C5C22" w:rsidRDefault="004C5C22" w:rsidP="004C5C22">
      <w:pPr>
        <w:spacing w:after="0" w:line="276" w:lineRule="auto"/>
        <w:ind w:firstLine="709"/>
        <w:rPr>
          <w:rFonts w:eastAsia="Times New Roman" w:cs="Times New Roman"/>
          <w:szCs w:val="28"/>
          <w:lang w:val="uk-UA" w:eastAsia="ru-RU"/>
        </w:rPr>
      </w:pPr>
      <w:r w:rsidRPr="004C5C22">
        <w:rPr>
          <w:rFonts w:eastAsia="Times New Roman" w:cs="Times New Roman"/>
          <w:b/>
          <w:spacing w:val="20"/>
          <w:szCs w:val="28"/>
          <w:lang w:val="uk-UA" w:eastAsia="ru-RU"/>
        </w:rPr>
        <w:t>Матеріально-технічне забезпечення:</w:t>
      </w:r>
      <w:r w:rsidRPr="004C5C22">
        <w:rPr>
          <w:rFonts w:eastAsia="Times New Roman" w:cs="Times New Roman"/>
          <w:b/>
          <w:spacing w:val="40"/>
          <w:szCs w:val="28"/>
          <w:lang w:val="uk-UA" w:eastAsia="ru-RU"/>
        </w:rPr>
        <w:t xml:space="preserve"> </w:t>
      </w:r>
      <w:r w:rsidRPr="004C5C22">
        <w:rPr>
          <w:rFonts w:eastAsia="Times New Roman" w:cs="Times New Roman"/>
          <w:szCs w:val="28"/>
          <w:lang w:val="uk-UA" w:eastAsia="ru-RU"/>
        </w:rPr>
        <w:t xml:space="preserve">ноутбук, проектор, робоче місце викладача, </w:t>
      </w:r>
      <w:proofErr w:type="spellStart"/>
      <w:r w:rsidRPr="004C5C22">
        <w:rPr>
          <w:rFonts w:eastAsia="Times New Roman" w:cs="Times New Roman"/>
          <w:szCs w:val="28"/>
          <w:lang w:val="uk-UA" w:eastAsia="ru-RU"/>
        </w:rPr>
        <w:t>облаштоване</w:t>
      </w:r>
      <w:proofErr w:type="spellEnd"/>
      <w:r w:rsidRPr="004C5C22">
        <w:rPr>
          <w:rFonts w:eastAsia="Times New Roman" w:cs="Times New Roman"/>
          <w:szCs w:val="28"/>
          <w:lang w:val="uk-UA" w:eastAsia="ru-RU"/>
        </w:rPr>
        <w:t xml:space="preserve"> комп’ютерною технікою</w:t>
      </w:r>
      <w:r w:rsidR="00864C36">
        <w:rPr>
          <w:rFonts w:eastAsia="Times New Roman" w:cs="Times New Roman"/>
          <w:szCs w:val="28"/>
          <w:lang w:val="uk-UA" w:eastAsia="ru-RU"/>
        </w:rPr>
        <w:t>, екран (біла дошка)</w:t>
      </w:r>
      <w:r w:rsidR="00912653">
        <w:rPr>
          <w:rFonts w:eastAsia="Times New Roman" w:cs="Times New Roman"/>
          <w:szCs w:val="28"/>
          <w:lang w:val="uk-UA" w:eastAsia="ru-RU"/>
        </w:rPr>
        <w:t>, учнівські мобільні телефони</w:t>
      </w:r>
      <w:r w:rsidRPr="004C5C22">
        <w:rPr>
          <w:rFonts w:eastAsia="Times New Roman" w:cs="Times New Roman"/>
          <w:szCs w:val="28"/>
          <w:lang w:val="uk-UA" w:eastAsia="ru-RU"/>
        </w:rPr>
        <w:t>.</w:t>
      </w:r>
    </w:p>
    <w:p w14:paraId="49449E52" w14:textId="77777777" w:rsidR="00362C4A" w:rsidRDefault="004C5C22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rPr>
          <w:rFonts w:eastAsia="Times New Roman" w:cs="Times New Roman"/>
          <w:szCs w:val="28"/>
          <w:lang w:val="uk-UA" w:eastAsia="ru-RU"/>
        </w:rPr>
      </w:pPr>
      <w:r w:rsidRPr="004C5C22">
        <w:rPr>
          <w:rFonts w:eastAsia="Times New Roman" w:cs="Times New Roman"/>
          <w:b/>
          <w:szCs w:val="28"/>
          <w:lang w:val="uk-UA" w:eastAsia="ru-RU"/>
        </w:rPr>
        <w:t>Інформаційні джерела</w:t>
      </w:r>
      <w:r w:rsidRPr="004C5C22">
        <w:rPr>
          <w:rFonts w:eastAsia="Times New Roman" w:cs="Times New Roman"/>
          <w:szCs w:val="28"/>
          <w:lang w:val="uk-UA" w:eastAsia="ru-RU"/>
        </w:rPr>
        <w:t>:</w:t>
      </w:r>
    </w:p>
    <w:p w14:paraId="687A9E15" w14:textId="77777777" w:rsidR="004C5C22" w:rsidRPr="004C5C22" w:rsidRDefault="004C5C22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rPr>
          <w:rFonts w:eastAsia="Times New Roman" w:cs="Times New Roman"/>
          <w:szCs w:val="28"/>
          <w:lang w:val="uk-UA" w:eastAsia="ru-RU"/>
        </w:rPr>
      </w:pPr>
      <w:r w:rsidRPr="004C5C22">
        <w:rPr>
          <w:rFonts w:eastAsia="Times New Roman" w:cs="Times New Roman"/>
          <w:szCs w:val="28"/>
          <w:lang w:val="uk-UA" w:eastAsia="ru-RU"/>
        </w:rPr>
        <w:t xml:space="preserve"> </w:t>
      </w:r>
      <w:r w:rsidR="00362C4A" w:rsidRPr="00362C4A">
        <w:rPr>
          <w:rFonts w:eastAsia="Times New Roman" w:cs="Times New Roman"/>
          <w:szCs w:val="28"/>
          <w:lang w:val="uk-UA" w:eastAsia="ru-RU"/>
        </w:rPr>
        <w:t>Фізика</w:t>
      </w:r>
      <w:r w:rsidR="00362C4A">
        <w:rPr>
          <w:rFonts w:eastAsia="Times New Roman" w:cs="Times New Roman"/>
          <w:szCs w:val="28"/>
          <w:lang w:val="uk-UA" w:eastAsia="ru-RU"/>
        </w:rPr>
        <w:t xml:space="preserve"> </w:t>
      </w:r>
      <w:r w:rsidR="007F0350">
        <w:rPr>
          <w:rFonts w:eastAsia="Times New Roman" w:cs="Times New Roman"/>
          <w:szCs w:val="28"/>
          <w:lang w:val="uk-UA" w:eastAsia="ru-RU"/>
        </w:rPr>
        <w:t>(рівень стандарту)</w:t>
      </w:r>
      <w:r w:rsidR="00362C4A" w:rsidRPr="00362C4A">
        <w:rPr>
          <w:rFonts w:eastAsia="Times New Roman" w:cs="Times New Roman"/>
          <w:szCs w:val="28"/>
          <w:lang w:val="uk-UA" w:eastAsia="ru-RU"/>
        </w:rPr>
        <w:t>: підручник для</w:t>
      </w:r>
      <w:r w:rsidR="00362C4A">
        <w:rPr>
          <w:rFonts w:eastAsia="Times New Roman" w:cs="Times New Roman"/>
          <w:szCs w:val="28"/>
          <w:lang w:val="uk-UA" w:eastAsia="ru-RU"/>
        </w:rPr>
        <w:t xml:space="preserve"> 10 кл.</w:t>
      </w:r>
      <w:r w:rsidR="00362C4A" w:rsidRPr="00362C4A">
        <w:rPr>
          <w:rFonts w:eastAsia="Times New Roman" w:cs="Times New Roman"/>
          <w:szCs w:val="28"/>
          <w:lang w:val="uk-UA" w:eastAsia="ru-RU"/>
        </w:rPr>
        <w:t xml:space="preserve"> загальноосвітніх навчальних закладів</w:t>
      </w:r>
      <w:r w:rsidR="00362C4A">
        <w:rPr>
          <w:rFonts w:eastAsia="Times New Roman" w:cs="Times New Roman"/>
          <w:szCs w:val="28"/>
          <w:lang w:val="uk-UA" w:eastAsia="ru-RU"/>
        </w:rPr>
        <w:t xml:space="preserve"> </w:t>
      </w:r>
      <w:r w:rsidR="00362C4A" w:rsidRPr="00362C4A">
        <w:rPr>
          <w:rFonts w:eastAsia="Times New Roman" w:cs="Times New Roman"/>
          <w:szCs w:val="28"/>
          <w:lang w:val="uk-UA" w:eastAsia="ru-RU"/>
        </w:rPr>
        <w:t xml:space="preserve">/ </w:t>
      </w:r>
      <w:r w:rsidR="00362C4A">
        <w:rPr>
          <w:rFonts w:eastAsia="Times New Roman" w:cs="Times New Roman"/>
          <w:szCs w:val="28"/>
          <w:lang w:val="uk-UA" w:eastAsia="ru-RU"/>
        </w:rPr>
        <w:t xml:space="preserve">Т.М. </w:t>
      </w:r>
      <w:proofErr w:type="spellStart"/>
      <w:r w:rsidR="007F0350">
        <w:rPr>
          <w:rFonts w:eastAsia="Times New Roman" w:cs="Times New Roman"/>
          <w:szCs w:val="28"/>
          <w:lang w:val="uk-UA" w:eastAsia="ru-RU"/>
        </w:rPr>
        <w:t>Засєкіна</w:t>
      </w:r>
      <w:proofErr w:type="spellEnd"/>
      <w:r w:rsidR="00362C4A" w:rsidRPr="00362C4A">
        <w:rPr>
          <w:rFonts w:eastAsia="Times New Roman" w:cs="Times New Roman"/>
          <w:szCs w:val="28"/>
          <w:lang w:val="uk-UA" w:eastAsia="ru-RU"/>
        </w:rPr>
        <w:t xml:space="preserve">, </w:t>
      </w:r>
      <w:r w:rsidR="007F0350">
        <w:rPr>
          <w:rFonts w:eastAsia="Times New Roman" w:cs="Times New Roman"/>
          <w:szCs w:val="28"/>
          <w:lang w:val="uk-UA" w:eastAsia="ru-RU"/>
        </w:rPr>
        <w:t xml:space="preserve">Д.О. </w:t>
      </w:r>
      <w:proofErr w:type="spellStart"/>
      <w:r w:rsidR="007F0350">
        <w:rPr>
          <w:rFonts w:eastAsia="Times New Roman" w:cs="Times New Roman"/>
          <w:szCs w:val="28"/>
          <w:lang w:val="uk-UA" w:eastAsia="ru-RU"/>
        </w:rPr>
        <w:t>Засєкін</w:t>
      </w:r>
      <w:proofErr w:type="spellEnd"/>
      <w:r w:rsidR="00362C4A" w:rsidRPr="00362C4A">
        <w:rPr>
          <w:rFonts w:eastAsia="Times New Roman" w:cs="Times New Roman"/>
          <w:szCs w:val="28"/>
          <w:lang w:val="uk-UA" w:eastAsia="ru-RU"/>
        </w:rPr>
        <w:t xml:space="preserve">. – К.: </w:t>
      </w:r>
      <w:r w:rsidR="007F0350">
        <w:rPr>
          <w:rFonts w:eastAsia="Times New Roman" w:cs="Times New Roman"/>
          <w:szCs w:val="28"/>
          <w:lang w:val="uk-UA" w:eastAsia="ru-RU"/>
        </w:rPr>
        <w:t>УОВЦ «</w:t>
      </w:r>
      <w:r w:rsidR="00362C4A" w:rsidRPr="00362C4A">
        <w:rPr>
          <w:rFonts w:eastAsia="Times New Roman" w:cs="Times New Roman"/>
          <w:szCs w:val="28"/>
          <w:lang w:val="uk-UA" w:eastAsia="ru-RU"/>
        </w:rPr>
        <w:t>О</w:t>
      </w:r>
      <w:r w:rsidR="007F0350">
        <w:rPr>
          <w:rFonts w:eastAsia="Times New Roman" w:cs="Times New Roman"/>
          <w:szCs w:val="28"/>
          <w:lang w:val="uk-UA" w:eastAsia="ru-RU"/>
        </w:rPr>
        <w:t>ріон», 2018</w:t>
      </w:r>
      <w:r w:rsidR="00362C4A" w:rsidRPr="00362C4A">
        <w:rPr>
          <w:rFonts w:eastAsia="Times New Roman" w:cs="Times New Roman"/>
          <w:szCs w:val="28"/>
          <w:lang w:val="uk-UA" w:eastAsia="ru-RU"/>
        </w:rPr>
        <w:t xml:space="preserve">. – </w:t>
      </w:r>
      <w:r w:rsidR="007F0350">
        <w:rPr>
          <w:rFonts w:eastAsia="Times New Roman" w:cs="Times New Roman"/>
          <w:szCs w:val="28"/>
          <w:lang w:val="uk-UA" w:eastAsia="ru-RU"/>
        </w:rPr>
        <w:t>208</w:t>
      </w:r>
      <w:r w:rsidR="00362C4A" w:rsidRPr="00362C4A">
        <w:rPr>
          <w:rFonts w:eastAsia="Times New Roman" w:cs="Times New Roman"/>
          <w:szCs w:val="28"/>
          <w:lang w:val="uk-UA" w:eastAsia="ru-RU"/>
        </w:rPr>
        <w:t xml:space="preserve"> с. : іл.(електронна версія).</w:t>
      </w:r>
    </w:p>
    <w:p w14:paraId="430F73DB" w14:textId="77777777" w:rsidR="00C56D33" w:rsidRPr="00C56D33" w:rsidRDefault="00C56D33" w:rsidP="00C56D33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b/>
          <w:szCs w:val="28"/>
          <w:lang w:val="uk-UA" w:eastAsia="ru-RU"/>
        </w:rPr>
      </w:pPr>
      <w:r w:rsidRPr="00C56D33">
        <w:rPr>
          <w:rFonts w:eastAsia="Times New Roman" w:cs="Times New Roman"/>
          <w:b/>
          <w:szCs w:val="28"/>
          <w:lang w:val="uk-UA" w:eastAsia="ru-RU"/>
        </w:rPr>
        <w:t>Очікувані результати навчання учня/учениці</w:t>
      </w:r>
    </w:p>
    <w:p w14:paraId="42DC656F" w14:textId="77777777" w:rsidR="00C56D33" w:rsidRPr="00C56D33" w:rsidRDefault="00C56D33" w:rsidP="00C56D33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b/>
          <w:szCs w:val="28"/>
          <w:lang w:val="uk-UA" w:eastAsia="ru-RU"/>
        </w:rPr>
      </w:pPr>
      <w:proofErr w:type="spellStart"/>
      <w:r w:rsidRPr="00C56D33">
        <w:rPr>
          <w:rFonts w:eastAsia="Times New Roman" w:cs="Times New Roman"/>
          <w:b/>
          <w:szCs w:val="28"/>
          <w:lang w:val="uk-UA" w:eastAsia="ru-RU"/>
        </w:rPr>
        <w:t>Знаннєвий</w:t>
      </w:r>
      <w:proofErr w:type="spellEnd"/>
      <w:r w:rsidRPr="00C56D33">
        <w:rPr>
          <w:rFonts w:eastAsia="Times New Roman" w:cs="Times New Roman"/>
          <w:b/>
          <w:szCs w:val="28"/>
          <w:lang w:val="uk-UA" w:eastAsia="ru-RU"/>
        </w:rPr>
        <w:t xml:space="preserve"> компонент</w:t>
      </w:r>
    </w:p>
    <w:p w14:paraId="1C2C3B1A" w14:textId="77777777" w:rsidR="00C56D33" w:rsidRPr="00C56D33" w:rsidRDefault="00C56D33" w:rsidP="00C56D33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C56D33">
        <w:rPr>
          <w:rFonts w:eastAsia="Times New Roman" w:cs="Times New Roman"/>
          <w:b/>
          <w:szCs w:val="28"/>
          <w:lang w:val="uk-UA" w:eastAsia="ru-RU"/>
        </w:rPr>
        <w:t>Оперує поняттями і термінами</w:t>
      </w:r>
      <w:r w:rsidRPr="00C56D33">
        <w:rPr>
          <w:rFonts w:eastAsia="Times New Roman" w:cs="Times New Roman"/>
          <w:szCs w:val="28"/>
          <w:lang w:val="uk-UA" w:eastAsia="ru-RU"/>
        </w:rPr>
        <w:t xml:space="preserve">: механічний рух; матеріальна точка; тіло відліку, </w:t>
      </w:r>
      <w:proofErr w:type="spellStart"/>
      <w:r w:rsidRPr="00C56D33">
        <w:rPr>
          <w:rFonts w:eastAsia="Times New Roman" w:cs="Times New Roman"/>
          <w:szCs w:val="28"/>
          <w:lang w:val="uk-UA" w:eastAsia="ru-RU"/>
        </w:rPr>
        <w:t>інерціальна</w:t>
      </w:r>
      <w:proofErr w:type="spellEnd"/>
      <w:r w:rsidRPr="00C56D33">
        <w:rPr>
          <w:rFonts w:eastAsia="Times New Roman" w:cs="Times New Roman"/>
          <w:szCs w:val="28"/>
          <w:lang w:val="uk-UA" w:eastAsia="ru-RU"/>
        </w:rPr>
        <w:t xml:space="preserve"> система відліку, траєкторія, переміщення, пройдений шлях, швидкість, миттєва швидкість, прискорення, прискорення вільного падіння, період, частота, кутова шв</w:t>
      </w:r>
      <w:r>
        <w:rPr>
          <w:rFonts w:eastAsia="Times New Roman" w:cs="Times New Roman"/>
          <w:szCs w:val="28"/>
          <w:lang w:val="uk-UA" w:eastAsia="ru-RU"/>
        </w:rPr>
        <w:t>идкість, доцентрове прискорення</w:t>
      </w:r>
      <w:r w:rsidRPr="00C56D33">
        <w:rPr>
          <w:rFonts w:eastAsia="Times New Roman" w:cs="Times New Roman"/>
          <w:szCs w:val="28"/>
          <w:lang w:val="uk-UA" w:eastAsia="ru-RU"/>
        </w:rPr>
        <w:t>.</w:t>
      </w:r>
    </w:p>
    <w:p w14:paraId="67E41DDF" w14:textId="77777777" w:rsidR="00C56D33" w:rsidRPr="00C56D33" w:rsidRDefault="00C56D33" w:rsidP="00C56D33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C56D33">
        <w:rPr>
          <w:rFonts w:eastAsia="Times New Roman" w:cs="Times New Roman"/>
          <w:b/>
          <w:szCs w:val="28"/>
          <w:lang w:val="uk-UA" w:eastAsia="ru-RU"/>
        </w:rPr>
        <w:t>Пояснює:</w:t>
      </w:r>
      <w:r w:rsidRPr="00C56D33">
        <w:rPr>
          <w:rFonts w:eastAsia="Times New Roman" w:cs="Times New Roman"/>
          <w:szCs w:val="28"/>
          <w:lang w:val="uk-UA" w:eastAsia="ru-RU"/>
        </w:rPr>
        <w:t xml:space="preserve"> основні поняття та закони, формули для визначення фізичних величин, матем</w:t>
      </w:r>
      <w:r>
        <w:rPr>
          <w:rFonts w:eastAsia="Times New Roman" w:cs="Times New Roman"/>
          <w:szCs w:val="28"/>
          <w:lang w:val="uk-UA" w:eastAsia="ru-RU"/>
        </w:rPr>
        <w:t>атичні вирази законів механіки.</w:t>
      </w:r>
    </w:p>
    <w:p w14:paraId="355AF484" w14:textId="77777777" w:rsidR="00C56D33" w:rsidRPr="00C56D33" w:rsidRDefault="00C56D33" w:rsidP="00C56D33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b/>
          <w:szCs w:val="28"/>
          <w:lang w:val="uk-UA" w:eastAsia="ru-RU"/>
        </w:rPr>
      </w:pPr>
      <w:r w:rsidRPr="00C56D33">
        <w:rPr>
          <w:rFonts w:eastAsia="Times New Roman" w:cs="Times New Roman"/>
          <w:b/>
          <w:szCs w:val="28"/>
          <w:lang w:val="uk-UA" w:eastAsia="ru-RU"/>
        </w:rPr>
        <w:t>Діяльнісний компонент</w:t>
      </w:r>
    </w:p>
    <w:p w14:paraId="7D633322" w14:textId="77777777" w:rsidR="00C56D33" w:rsidRPr="00C56D33" w:rsidRDefault="00C56D33" w:rsidP="00C56D33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b/>
          <w:szCs w:val="28"/>
          <w:lang w:val="uk-UA" w:eastAsia="ru-RU"/>
        </w:rPr>
      </w:pPr>
      <w:r w:rsidRPr="00C56D33">
        <w:rPr>
          <w:rFonts w:eastAsia="Times New Roman" w:cs="Times New Roman"/>
          <w:b/>
          <w:szCs w:val="28"/>
          <w:lang w:val="uk-UA" w:eastAsia="ru-RU"/>
        </w:rPr>
        <w:t>Розв’язує задачі  на застосування:</w:t>
      </w:r>
    </w:p>
    <w:p w14:paraId="06F7BCBF" w14:textId="77777777" w:rsidR="003B4004" w:rsidRDefault="00C56D33" w:rsidP="003B4004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C56D33">
        <w:rPr>
          <w:rFonts w:eastAsia="Times New Roman" w:cs="Times New Roman"/>
          <w:szCs w:val="28"/>
          <w:lang w:val="uk-UA" w:eastAsia="ru-RU"/>
        </w:rPr>
        <w:t xml:space="preserve"> - функціональної залежності між фізичними величинами на</w:t>
      </w:r>
      <w:r w:rsidR="003B4004" w:rsidRPr="00A9149C">
        <w:rPr>
          <w:rFonts w:eastAsia="Times New Roman" w:cs="Times New Roman"/>
          <w:szCs w:val="28"/>
          <w:lang w:eastAsia="ru-RU"/>
        </w:rPr>
        <w:t xml:space="preserve"> </w:t>
      </w:r>
      <w:r w:rsidRPr="00C56D33">
        <w:rPr>
          <w:rFonts w:eastAsia="Times New Roman" w:cs="Times New Roman"/>
          <w:szCs w:val="28"/>
          <w:lang w:val="uk-UA" w:eastAsia="ru-RU"/>
        </w:rPr>
        <w:t>рівномірний та рівно</w:t>
      </w:r>
      <w:r>
        <w:rPr>
          <w:rFonts w:eastAsia="Times New Roman" w:cs="Times New Roman"/>
          <w:szCs w:val="28"/>
          <w:lang w:val="uk-UA" w:eastAsia="ru-RU"/>
        </w:rPr>
        <w:t>прискорений прямолінійний рухи</w:t>
      </w:r>
      <w:r w:rsidR="003B4004">
        <w:rPr>
          <w:rFonts w:eastAsia="Times New Roman" w:cs="Times New Roman"/>
          <w:szCs w:val="28"/>
          <w:lang w:val="uk-UA" w:eastAsia="ru-RU"/>
        </w:rPr>
        <w:t>;</w:t>
      </w:r>
    </w:p>
    <w:p w14:paraId="47C81618" w14:textId="5C1C349A" w:rsidR="003B4004" w:rsidRDefault="003B4004" w:rsidP="003B4004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-   е</w:t>
      </w:r>
      <w:r w:rsidR="00C56D33" w:rsidRPr="00C56D33">
        <w:rPr>
          <w:rFonts w:eastAsia="Times New Roman" w:cs="Times New Roman"/>
          <w:szCs w:val="28"/>
          <w:lang w:val="uk-UA" w:eastAsia="ru-RU"/>
        </w:rPr>
        <w:t>кспериментально досліджує властивості різних ви</w:t>
      </w:r>
      <w:r w:rsidR="00C56D33">
        <w:rPr>
          <w:rFonts w:eastAsia="Times New Roman" w:cs="Times New Roman"/>
          <w:szCs w:val="28"/>
          <w:lang w:val="uk-UA" w:eastAsia="ru-RU"/>
        </w:rPr>
        <w:t>дів руху, перевіряє закони руху</w:t>
      </w:r>
      <w:r>
        <w:rPr>
          <w:rFonts w:eastAsia="Times New Roman" w:cs="Times New Roman"/>
          <w:szCs w:val="28"/>
          <w:lang w:val="uk-UA" w:eastAsia="ru-RU"/>
        </w:rPr>
        <w:t xml:space="preserve">; </w:t>
      </w:r>
    </w:p>
    <w:p w14:paraId="4FB1AE5C" w14:textId="77777777" w:rsidR="003B4004" w:rsidRDefault="003B4004" w:rsidP="003B4004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-  у</w:t>
      </w:r>
      <w:r w:rsidR="00C56D33" w:rsidRPr="00C56D33">
        <w:rPr>
          <w:rFonts w:eastAsia="Times New Roman" w:cs="Times New Roman"/>
          <w:szCs w:val="28"/>
          <w:lang w:val="uk-UA" w:eastAsia="ru-RU"/>
        </w:rPr>
        <w:t>міє графічно зображати функціональні залежності опису механічного руху та взаємодії</w:t>
      </w:r>
      <w:r>
        <w:rPr>
          <w:rFonts w:eastAsia="Times New Roman" w:cs="Times New Roman"/>
          <w:szCs w:val="28"/>
          <w:lang w:val="uk-UA" w:eastAsia="ru-RU"/>
        </w:rPr>
        <w:t xml:space="preserve">; </w:t>
      </w:r>
    </w:p>
    <w:p w14:paraId="1229E571" w14:textId="7DFAA9EB" w:rsidR="00C56D33" w:rsidRPr="00C56D33" w:rsidRDefault="003B4004" w:rsidP="003B4004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-       в</w:t>
      </w:r>
      <w:r w:rsidR="00C56D33" w:rsidRPr="00C56D33">
        <w:rPr>
          <w:rFonts w:eastAsia="Times New Roman" w:cs="Times New Roman"/>
          <w:szCs w:val="28"/>
          <w:lang w:val="uk-UA" w:eastAsia="ru-RU"/>
        </w:rPr>
        <w:t>икористовує набуті знання у навч</w:t>
      </w:r>
      <w:r w:rsidR="00C56D33">
        <w:rPr>
          <w:rFonts w:eastAsia="Times New Roman" w:cs="Times New Roman"/>
          <w:szCs w:val="28"/>
          <w:lang w:val="uk-UA" w:eastAsia="ru-RU"/>
        </w:rPr>
        <w:t>альній і практичній діяльності.</w:t>
      </w:r>
    </w:p>
    <w:p w14:paraId="6C53E26F" w14:textId="77777777" w:rsidR="00C56D33" w:rsidRPr="00A9149C" w:rsidRDefault="00C56D33" w:rsidP="00C56D33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b/>
          <w:szCs w:val="28"/>
          <w:lang w:eastAsia="ru-RU"/>
        </w:rPr>
      </w:pPr>
      <w:r w:rsidRPr="00C56D33">
        <w:rPr>
          <w:rFonts w:eastAsia="Times New Roman" w:cs="Times New Roman"/>
          <w:b/>
          <w:szCs w:val="28"/>
          <w:lang w:val="uk-UA" w:eastAsia="ru-RU"/>
        </w:rPr>
        <w:lastRenderedPageBreak/>
        <w:t>Ціннісний компонент</w:t>
      </w:r>
    </w:p>
    <w:p w14:paraId="6922B9FA" w14:textId="14559FA6" w:rsidR="00C56D33" w:rsidRDefault="00C56D33" w:rsidP="00C56D33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C56D33">
        <w:rPr>
          <w:rFonts w:eastAsia="Times New Roman" w:cs="Times New Roman"/>
          <w:szCs w:val="28"/>
          <w:lang w:val="uk-UA" w:eastAsia="ru-RU"/>
        </w:rPr>
        <w:t>Виявляє ставлення та оцінює на якісному рівні результати використання знань з механіки в реальних життєвих ситуаціях.</w:t>
      </w:r>
    </w:p>
    <w:p w14:paraId="33DA5FC6" w14:textId="5B98F8CF" w:rsidR="003B4004" w:rsidRDefault="003B4004" w:rsidP="00C56D33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</w:p>
    <w:p w14:paraId="168DFACA" w14:textId="5FDAC5D6" w:rsidR="003B4004" w:rsidRDefault="003B4004" w:rsidP="00C56D33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</w:p>
    <w:p w14:paraId="66E49442" w14:textId="77777777" w:rsidR="003B4004" w:rsidRPr="004C5C22" w:rsidRDefault="003B4004" w:rsidP="00C56D33">
      <w:pPr>
        <w:tabs>
          <w:tab w:val="left" w:pos="0"/>
          <w:tab w:val="left" w:pos="1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</w:p>
    <w:p w14:paraId="74459D2F" w14:textId="77777777" w:rsidR="004C5C22" w:rsidRPr="004C5C22" w:rsidRDefault="004C5C22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</w:p>
    <w:p w14:paraId="2DAC0D76" w14:textId="77777777" w:rsidR="004C5C22" w:rsidRPr="004C5C22" w:rsidRDefault="004F2E80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ХІД</w:t>
      </w:r>
      <w:r w:rsidR="004C5C22" w:rsidRPr="004C5C22">
        <w:rPr>
          <w:rFonts w:eastAsia="Times New Roman" w:cs="Times New Roman"/>
          <w:b/>
          <w:szCs w:val="28"/>
          <w:lang w:val="uk-UA" w:eastAsia="ru-RU"/>
        </w:rPr>
        <w:t xml:space="preserve"> УРОКУ</w:t>
      </w:r>
    </w:p>
    <w:p w14:paraId="3C8D253C" w14:textId="77777777" w:rsidR="004C5C22" w:rsidRPr="004C5C22" w:rsidRDefault="004C5C22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</w:p>
    <w:p w14:paraId="0DDA3F93" w14:textId="77777777" w:rsidR="004F2E80" w:rsidRPr="004F2E80" w:rsidRDefault="004F2E80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Calibri" w:cs="Times New Roman"/>
          <w:b/>
          <w:lang w:val="uk-UA"/>
        </w:rPr>
      </w:pPr>
      <w:r w:rsidRPr="004F2E80">
        <w:rPr>
          <w:rFonts w:eastAsia="Calibri" w:cs="Times New Roman"/>
          <w:b/>
          <w:lang w:val="uk-UA"/>
        </w:rPr>
        <w:t>І. Організаційний момент .</w:t>
      </w:r>
    </w:p>
    <w:p w14:paraId="08C5968A" w14:textId="77777777" w:rsidR="004F2E80" w:rsidRPr="004F2E80" w:rsidRDefault="004F2E80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Calibri" w:cs="Times New Roman"/>
          <w:lang w:val="uk-UA"/>
        </w:rPr>
      </w:pPr>
      <w:r w:rsidRPr="004F2E80">
        <w:rPr>
          <w:rFonts w:eastAsia="Calibri" w:cs="Times New Roman"/>
          <w:lang w:val="uk-UA"/>
        </w:rPr>
        <w:t>1.1. Перевірка наявності учнів.</w:t>
      </w:r>
    </w:p>
    <w:p w14:paraId="1F2CDF16" w14:textId="77777777" w:rsidR="004F2E80" w:rsidRDefault="004F2E80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Calibri" w:cs="Times New Roman"/>
          <w:lang w:val="uk-UA"/>
        </w:rPr>
      </w:pPr>
      <w:r w:rsidRPr="004F2E80">
        <w:rPr>
          <w:rFonts w:eastAsia="Calibri" w:cs="Times New Roman"/>
          <w:lang w:val="uk-UA"/>
        </w:rPr>
        <w:t>1.2. Перевірка готовності учнів до уроку.</w:t>
      </w:r>
    </w:p>
    <w:p w14:paraId="17771640" w14:textId="77777777" w:rsidR="004F2E80" w:rsidRPr="004F2E80" w:rsidRDefault="004F2E80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Calibri" w:cs="Times New Roman"/>
          <w:b/>
          <w:lang w:val="uk-UA"/>
        </w:rPr>
      </w:pPr>
      <w:r w:rsidRPr="004F2E80">
        <w:rPr>
          <w:rFonts w:eastAsia="Calibri" w:cs="Times New Roman"/>
          <w:b/>
          <w:lang w:val="uk-UA"/>
        </w:rPr>
        <w:t xml:space="preserve">ІІ. Мотивація, цілі та задачі уроку </w:t>
      </w:r>
    </w:p>
    <w:p w14:paraId="4E9D651F" w14:textId="79D6A1EA" w:rsidR="004F2E80" w:rsidRDefault="004F2E80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Calibri" w:cs="Times New Roman"/>
          <w:lang w:val="uk-UA"/>
        </w:rPr>
      </w:pPr>
      <w:r w:rsidRPr="004F2E80">
        <w:rPr>
          <w:rFonts w:eastAsia="Calibri" w:cs="Times New Roman"/>
          <w:lang w:val="uk-UA"/>
        </w:rPr>
        <w:t>2.1. Повідомлення теми та мети уроку.</w:t>
      </w:r>
      <w:r w:rsidR="00A9149C">
        <w:rPr>
          <w:rFonts w:eastAsia="Calibri" w:cs="Times New Roman"/>
          <w:lang w:val="uk-UA"/>
        </w:rPr>
        <w:t xml:space="preserve"> Слайд №1.</w:t>
      </w:r>
    </w:p>
    <w:p w14:paraId="0B045C0E" w14:textId="7EA08047" w:rsidR="00912653" w:rsidRDefault="00912653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 xml:space="preserve">Протягом уроку учні записують тему уроку, основні визначення, формули, необхідні малюнки та розв’язок задачі у зошиті. </w:t>
      </w:r>
    </w:p>
    <w:p w14:paraId="073D483B" w14:textId="77777777" w:rsidR="00A40972" w:rsidRDefault="004C5C22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  <w:r w:rsidRPr="004C5C22">
        <w:rPr>
          <w:rFonts w:eastAsia="Times New Roman" w:cs="Times New Roman"/>
          <w:b/>
          <w:i/>
          <w:szCs w:val="28"/>
          <w:lang w:val="uk-UA" w:eastAsia="ru-RU"/>
        </w:rPr>
        <w:t>Методичний коментар</w:t>
      </w:r>
      <w:r w:rsidRPr="004C5C22">
        <w:rPr>
          <w:rFonts w:eastAsia="Times New Roman" w:cs="Times New Roman"/>
          <w:i/>
          <w:szCs w:val="28"/>
          <w:lang w:val="uk-UA" w:eastAsia="ru-RU"/>
        </w:rPr>
        <w:t xml:space="preserve">. </w:t>
      </w:r>
      <w:r w:rsidR="004F2E80" w:rsidRPr="004F2E80">
        <w:rPr>
          <w:rFonts w:eastAsia="Times New Roman" w:cs="Times New Roman"/>
          <w:i/>
          <w:szCs w:val="28"/>
          <w:lang w:val="uk-UA" w:eastAsia="ru-RU"/>
        </w:rPr>
        <w:t>Викладач повідомляє тему, мету уроку, що сприяє чіткому усвідомленню кінцевого, запланованого результату спільної діяльності викладача і учнів.</w:t>
      </w:r>
      <w:r w:rsidR="004F2E80">
        <w:rPr>
          <w:rFonts w:eastAsia="Times New Roman" w:cs="Times New Roman"/>
          <w:i/>
          <w:szCs w:val="28"/>
          <w:lang w:val="uk-UA" w:eastAsia="ru-RU"/>
        </w:rPr>
        <w:t xml:space="preserve"> Під час уроку демонструється на екрані учительська презентація до уроку. </w:t>
      </w:r>
      <w:r w:rsidRPr="004C5C22">
        <w:rPr>
          <w:rFonts w:eastAsia="Times New Roman" w:cs="Times New Roman"/>
          <w:i/>
          <w:szCs w:val="28"/>
          <w:lang w:val="uk-UA" w:eastAsia="ru-RU"/>
        </w:rPr>
        <w:t xml:space="preserve">Тему </w:t>
      </w:r>
      <w:r w:rsidR="00604024">
        <w:rPr>
          <w:rFonts w:eastAsia="Times New Roman" w:cs="Times New Roman"/>
          <w:i/>
          <w:szCs w:val="28"/>
          <w:lang w:val="uk-UA" w:eastAsia="ru-RU"/>
        </w:rPr>
        <w:t>розділу</w:t>
      </w:r>
      <w:r w:rsidRPr="004C5C22">
        <w:rPr>
          <w:rFonts w:eastAsia="Times New Roman" w:cs="Times New Roman"/>
          <w:i/>
          <w:szCs w:val="28"/>
          <w:lang w:val="uk-UA" w:eastAsia="ru-RU"/>
        </w:rPr>
        <w:t xml:space="preserve"> доцільно зашифрувати у ребусі, використовуючи сервіс http://rebus1.com/ua . Ребус виводиться на екран. Таке завдання стимулює учнів до пізнавальної активності, налаштовує їх на ігровий лад.</w:t>
      </w:r>
      <w:r w:rsidR="00A40972">
        <w:rPr>
          <w:rFonts w:eastAsia="Times New Roman" w:cs="Times New Roman"/>
          <w:i/>
          <w:szCs w:val="28"/>
          <w:lang w:val="uk-UA" w:eastAsia="ru-RU"/>
        </w:rPr>
        <w:t xml:space="preserve"> </w:t>
      </w:r>
    </w:p>
    <w:p w14:paraId="5508BD79" w14:textId="3A0E7F86" w:rsidR="004C5C22" w:rsidRDefault="00A40972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  <w:r>
        <w:rPr>
          <w:rFonts w:eastAsia="Times New Roman" w:cs="Times New Roman"/>
          <w:i/>
          <w:szCs w:val="28"/>
          <w:lang w:val="uk-UA" w:eastAsia="ru-RU"/>
        </w:rPr>
        <w:t>Слайд №</w:t>
      </w:r>
      <w:r w:rsidR="00A9149C">
        <w:rPr>
          <w:rFonts w:eastAsia="Times New Roman" w:cs="Times New Roman"/>
          <w:i/>
          <w:szCs w:val="28"/>
          <w:lang w:val="uk-UA" w:eastAsia="ru-RU"/>
        </w:rPr>
        <w:t>2</w:t>
      </w:r>
    </w:p>
    <w:p w14:paraId="4B59B415" w14:textId="77777777" w:rsidR="00604024" w:rsidRDefault="00604024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drawing>
          <wp:inline distT="0" distB="0" distL="0" distR="0" wp14:anchorId="3D98CE6E" wp14:editId="2A343518">
            <wp:extent cx="4255911" cy="1735441"/>
            <wp:effectExtent l="0" t="0" r="0" b="0"/>
            <wp:docPr id="1" name="Рисунок 1" descr="C:\Users\Lenovo\Downloads\re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rebu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02" cy="173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5D66" w14:textId="64A3E092" w:rsidR="004B2767" w:rsidRDefault="00525B87" w:rsidP="00525B8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  <w:r>
        <w:rPr>
          <w:rFonts w:eastAsia="Times New Roman" w:cs="Times New Roman"/>
          <w:i/>
          <w:szCs w:val="28"/>
          <w:lang w:val="uk-UA" w:eastAsia="ru-RU"/>
        </w:rPr>
        <w:t>Постановка проблеми</w:t>
      </w:r>
      <w:r w:rsidR="004B2767">
        <w:rPr>
          <w:rFonts w:eastAsia="Times New Roman" w:cs="Times New Roman"/>
          <w:i/>
          <w:szCs w:val="28"/>
          <w:lang w:val="uk-UA" w:eastAsia="ru-RU"/>
        </w:rPr>
        <w:t>.</w:t>
      </w:r>
      <w:r w:rsidR="00A9149C">
        <w:rPr>
          <w:rFonts w:eastAsia="Times New Roman" w:cs="Times New Roman"/>
          <w:i/>
          <w:szCs w:val="28"/>
          <w:lang w:val="uk-UA" w:eastAsia="ru-RU"/>
        </w:rPr>
        <w:t xml:space="preserve"> Слайд №3</w:t>
      </w:r>
    </w:p>
    <w:p w14:paraId="7E31EEBD" w14:textId="4A4A1450" w:rsidR="00525B87" w:rsidRPr="00E8350B" w:rsidRDefault="003B4004" w:rsidP="00E8350B">
      <w:pPr>
        <w:pStyle w:val="a3"/>
        <w:numPr>
          <w:ilvl w:val="0"/>
          <w:numId w:val="9"/>
        </w:num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я</w:t>
      </w:r>
      <w:r w:rsidR="00E8350B" w:rsidRPr="00E8350B">
        <w:rPr>
          <w:rFonts w:eastAsia="Times New Roman" w:cs="Times New Roman"/>
          <w:szCs w:val="28"/>
          <w:lang w:val="uk-UA" w:eastAsia="ru-RU"/>
        </w:rPr>
        <w:t>ка траєкторія руху тіла кинутого горизонтально, під кутом до горизонту?</w:t>
      </w:r>
    </w:p>
    <w:p w14:paraId="5CA0BCF3" w14:textId="2B0FF425" w:rsidR="00E8350B" w:rsidRPr="00E8350B" w:rsidRDefault="003B4004" w:rsidP="00E8350B">
      <w:pPr>
        <w:pStyle w:val="a3"/>
        <w:numPr>
          <w:ilvl w:val="0"/>
          <w:numId w:val="9"/>
        </w:num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чи з</w:t>
      </w:r>
      <w:r w:rsidR="00E8350B" w:rsidRPr="00E8350B">
        <w:rPr>
          <w:rFonts w:eastAsia="Times New Roman" w:cs="Times New Roman"/>
          <w:szCs w:val="28"/>
          <w:lang w:val="uk-UA" w:eastAsia="ru-RU"/>
        </w:rPr>
        <w:t>устрічається на практиці такий вид руху?</w:t>
      </w:r>
    </w:p>
    <w:p w14:paraId="1D7D8C86" w14:textId="77777777" w:rsidR="004B2767" w:rsidRDefault="004B2767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</w:p>
    <w:p w14:paraId="7484A6C6" w14:textId="77777777" w:rsidR="004F2E80" w:rsidRDefault="004F2E80" w:rsidP="004F2E80">
      <w:pPr>
        <w:spacing w:after="0"/>
        <w:ind w:firstLine="709"/>
        <w:rPr>
          <w:rFonts w:eastAsia="Times New Roman" w:cs="Times New Roman"/>
          <w:b/>
          <w:szCs w:val="28"/>
          <w:lang w:val="uk-UA" w:eastAsia="ru-RU"/>
        </w:rPr>
      </w:pPr>
      <w:r w:rsidRPr="004F2E80">
        <w:rPr>
          <w:rFonts w:eastAsia="Times New Roman" w:cs="Times New Roman"/>
          <w:b/>
          <w:szCs w:val="28"/>
          <w:lang w:val="uk-UA" w:eastAsia="ru-RU"/>
        </w:rPr>
        <w:t xml:space="preserve">ІІІ. Актуалізація опорних знань </w:t>
      </w:r>
    </w:p>
    <w:p w14:paraId="1FFEFFAE" w14:textId="77777777" w:rsidR="00A40972" w:rsidRDefault="00A40972" w:rsidP="004F2E80">
      <w:pPr>
        <w:spacing w:after="0"/>
        <w:ind w:firstLine="709"/>
        <w:rPr>
          <w:rFonts w:eastAsia="Times New Roman" w:cs="Times New Roman"/>
          <w:szCs w:val="28"/>
          <w:lang w:val="uk-UA" w:eastAsia="ru-RU"/>
        </w:rPr>
      </w:pPr>
      <w:r w:rsidRPr="00A40972">
        <w:rPr>
          <w:rFonts w:eastAsia="Times New Roman" w:cs="Times New Roman"/>
          <w:szCs w:val="28"/>
          <w:lang w:val="uk-UA" w:eastAsia="ru-RU"/>
        </w:rPr>
        <w:t xml:space="preserve">3.1. </w:t>
      </w:r>
      <w:r>
        <w:rPr>
          <w:rFonts w:eastAsia="Times New Roman" w:cs="Times New Roman"/>
          <w:szCs w:val="28"/>
          <w:lang w:val="uk-UA" w:eastAsia="ru-RU"/>
        </w:rPr>
        <w:t>Слово викладача.</w:t>
      </w:r>
    </w:p>
    <w:p w14:paraId="14A37288" w14:textId="77777777" w:rsidR="00377D8D" w:rsidRDefault="00A40972" w:rsidP="00377D8D">
      <w:pPr>
        <w:spacing w:after="0"/>
        <w:ind w:firstLine="709"/>
        <w:rPr>
          <w:rFonts w:eastAsia="Times New Roman" w:cs="Times New Roman"/>
          <w:szCs w:val="28"/>
          <w:lang w:val="uk-UA" w:eastAsia="ru-RU"/>
        </w:rPr>
      </w:pPr>
      <w:r w:rsidRPr="00A40972">
        <w:rPr>
          <w:rFonts w:eastAsia="Times New Roman" w:cs="Times New Roman"/>
          <w:szCs w:val="28"/>
          <w:lang w:val="uk-UA" w:eastAsia="ru-RU"/>
        </w:rPr>
        <w:lastRenderedPageBreak/>
        <w:t>Для того, щоб досягти мети на уроці, потрібні математичні знання: тригонометричні функції, парабола та її рівняння.</w:t>
      </w:r>
      <w:r w:rsidR="00377D8D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5D6D8759" w14:textId="6E7D2474" w:rsidR="00A40972" w:rsidRDefault="00377D8D" w:rsidP="00377D8D">
      <w:pPr>
        <w:spacing w:after="0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</w:t>
      </w:r>
      <w:r w:rsidRPr="00377D8D">
        <w:rPr>
          <w:rFonts w:eastAsia="Times New Roman" w:cs="Times New Roman"/>
          <w:szCs w:val="28"/>
          <w:lang w:val="uk-UA" w:eastAsia="ru-RU"/>
        </w:rPr>
        <w:t xml:space="preserve">емонструючи слайди </w:t>
      </w:r>
      <w:r w:rsidR="0034025C">
        <w:rPr>
          <w:rFonts w:eastAsia="Times New Roman" w:cs="Times New Roman"/>
          <w:szCs w:val="28"/>
          <w:lang w:val="uk-UA" w:eastAsia="ru-RU"/>
        </w:rPr>
        <w:t>№4,</w:t>
      </w:r>
      <w:r w:rsidRPr="00377D8D">
        <w:rPr>
          <w:rFonts w:eastAsia="Times New Roman" w:cs="Times New Roman"/>
          <w:szCs w:val="28"/>
          <w:lang w:val="uk-UA" w:eastAsia="ru-RU"/>
        </w:rPr>
        <w:t xml:space="preserve"> 5</w:t>
      </w:r>
      <w:r w:rsidR="003B4004">
        <w:rPr>
          <w:rFonts w:eastAsia="Times New Roman" w:cs="Times New Roman"/>
          <w:szCs w:val="28"/>
          <w:lang w:val="uk-UA" w:eastAsia="ru-RU"/>
        </w:rPr>
        <w:t>,</w:t>
      </w:r>
      <w:r w:rsidRPr="00377D8D">
        <w:rPr>
          <w:rFonts w:eastAsia="Times New Roman" w:cs="Times New Roman"/>
          <w:szCs w:val="28"/>
          <w:lang w:val="uk-UA" w:eastAsia="ru-RU"/>
        </w:rPr>
        <w:t xml:space="preserve"> повторює</w:t>
      </w:r>
      <w:r>
        <w:rPr>
          <w:rFonts w:eastAsia="Times New Roman" w:cs="Times New Roman"/>
          <w:szCs w:val="28"/>
          <w:lang w:val="uk-UA" w:eastAsia="ru-RU"/>
        </w:rPr>
        <w:t>мо з учнями та</w:t>
      </w:r>
      <w:r w:rsidRPr="00377D8D">
        <w:rPr>
          <w:rFonts w:eastAsia="Times New Roman" w:cs="Times New Roman"/>
          <w:szCs w:val="28"/>
          <w:lang w:val="uk-UA" w:eastAsia="ru-RU"/>
        </w:rPr>
        <w:t xml:space="preserve"> звертає</w:t>
      </w:r>
      <w:r w:rsidR="003B4004">
        <w:rPr>
          <w:rFonts w:eastAsia="Times New Roman" w:cs="Times New Roman"/>
          <w:szCs w:val="28"/>
          <w:lang w:val="uk-UA" w:eastAsia="ru-RU"/>
        </w:rPr>
        <w:t>мо</w:t>
      </w:r>
      <w:r w:rsidRPr="00377D8D">
        <w:rPr>
          <w:rFonts w:eastAsia="Times New Roman" w:cs="Times New Roman"/>
          <w:szCs w:val="28"/>
          <w:lang w:val="uk-UA" w:eastAsia="ru-RU"/>
        </w:rPr>
        <w:t xml:space="preserve"> увагу на вигляд квадратичної функції, її графік, наг</w:t>
      </w:r>
      <w:r>
        <w:rPr>
          <w:rFonts w:eastAsia="Times New Roman" w:cs="Times New Roman"/>
          <w:szCs w:val="28"/>
          <w:lang w:val="uk-UA" w:eastAsia="ru-RU"/>
        </w:rPr>
        <w:t>олошує</w:t>
      </w:r>
      <w:r w:rsidR="003B4004">
        <w:rPr>
          <w:rFonts w:eastAsia="Times New Roman" w:cs="Times New Roman"/>
          <w:szCs w:val="28"/>
          <w:lang w:val="uk-UA" w:eastAsia="ru-RU"/>
        </w:rPr>
        <w:t>мо</w:t>
      </w:r>
      <w:r>
        <w:rPr>
          <w:rFonts w:eastAsia="Times New Roman" w:cs="Times New Roman"/>
          <w:szCs w:val="28"/>
          <w:lang w:val="uk-UA" w:eastAsia="ru-RU"/>
        </w:rPr>
        <w:t xml:space="preserve"> на різних видах парабол; </w:t>
      </w:r>
      <w:r w:rsidRPr="00377D8D">
        <w:rPr>
          <w:rFonts w:eastAsia="Times New Roman" w:cs="Times New Roman"/>
          <w:szCs w:val="28"/>
          <w:lang w:val="uk-UA" w:eastAsia="ru-RU"/>
        </w:rPr>
        <w:t>з’ясовує</w:t>
      </w:r>
      <w:r w:rsidR="003B4004">
        <w:rPr>
          <w:rFonts w:eastAsia="Times New Roman" w:cs="Times New Roman"/>
          <w:szCs w:val="28"/>
          <w:lang w:val="uk-UA" w:eastAsia="ru-RU"/>
        </w:rPr>
        <w:t>мо</w:t>
      </w:r>
      <w:r w:rsidRPr="00377D8D">
        <w:rPr>
          <w:rFonts w:eastAsia="Times New Roman" w:cs="Times New Roman"/>
          <w:szCs w:val="28"/>
          <w:lang w:val="uk-UA" w:eastAsia="ru-RU"/>
        </w:rPr>
        <w:t xml:space="preserve"> означення </w:t>
      </w:r>
      <w:r>
        <w:rPr>
          <w:rFonts w:eastAsia="Times New Roman" w:cs="Times New Roman"/>
          <w:szCs w:val="28"/>
          <w:lang w:val="uk-UA" w:eastAsia="ru-RU"/>
        </w:rPr>
        <w:t xml:space="preserve">тригонометричних функцій  </w:t>
      </w:r>
      <w:proofErr w:type="spellStart"/>
      <w:r>
        <w:rPr>
          <w:rFonts w:eastAsia="Times New Roman" w:cs="Times New Roman"/>
          <w:szCs w:val="28"/>
          <w:lang w:val="uk-UA" w:eastAsia="ru-RU"/>
        </w:rPr>
        <w:t>sin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α</w:t>
      </w:r>
      <w:r w:rsidRPr="00377D8D">
        <w:rPr>
          <w:rFonts w:eastAsia="Times New Roman" w:cs="Times New Roman"/>
          <w:szCs w:val="28"/>
          <w:lang w:val="uk-UA" w:eastAsia="ru-RU"/>
        </w:rPr>
        <w:t xml:space="preserve">,  </w:t>
      </w:r>
      <w:proofErr w:type="spellStart"/>
      <w:r w:rsidRPr="00377D8D">
        <w:rPr>
          <w:rFonts w:eastAsia="Times New Roman" w:cs="Times New Roman"/>
          <w:szCs w:val="28"/>
          <w:lang w:val="uk-UA" w:eastAsia="ru-RU"/>
        </w:rPr>
        <w:t>cos</w:t>
      </w:r>
      <w:proofErr w:type="spellEnd"/>
      <w:r w:rsidRPr="00377D8D">
        <w:rPr>
          <w:rFonts w:eastAsia="Times New Roman" w:cs="Times New Roman"/>
          <w:szCs w:val="28"/>
          <w:lang w:val="uk-UA" w:eastAsia="ru-RU"/>
        </w:rPr>
        <w:t xml:space="preserve"> α   та повторює</w:t>
      </w:r>
      <w:r w:rsidR="003B4004">
        <w:rPr>
          <w:rFonts w:eastAsia="Times New Roman" w:cs="Times New Roman"/>
          <w:szCs w:val="28"/>
          <w:lang w:val="uk-UA" w:eastAsia="ru-RU"/>
        </w:rPr>
        <w:t>мо</w:t>
      </w:r>
      <w:r w:rsidRPr="00377D8D">
        <w:rPr>
          <w:rFonts w:eastAsia="Times New Roman" w:cs="Times New Roman"/>
          <w:szCs w:val="28"/>
          <w:lang w:val="uk-UA" w:eastAsia="ru-RU"/>
        </w:rPr>
        <w:t xml:space="preserve">  формулу  sin2α  =2sinα </w:t>
      </w:r>
      <w:proofErr w:type="spellStart"/>
      <w:r w:rsidRPr="00377D8D">
        <w:rPr>
          <w:rFonts w:eastAsia="Times New Roman" w:cs="Times New Roman"/>
          <w:szCs w:val="28"/>
          <w:lang w:val="uk-UA" w:eastAsia="ru-RU"/>
        </w:rPr>
        <w:t>cosα</w:t>
      </w:r>
      <w:proofErr w:type="spellEnd"/>
      <w:r>
        <w:rPr>
          <w:rFonts w:eastAsia="Times New Roman" w:cs="Times New Roman"/>
          <w:szCs w:val="28"/>
          <w:lang w:val="uk-UA" w:eastAsia="ru-RU"/>
        </w:rPr>
        <w:t>.</w:t>
      </w:r>
    </w:p>
    <w:p w14:paraId="600C68EB" w14:textId="77777777" w:rsidR="001136F9" w:rsidRDefault="001136F9" w:rsidP="00377D8D">
      <w:pPr>
        <w:spacing w:after="0"/>
        <w:ind w:firstLine="709"/>
        <w:rPr>
          <w:rFonts w:eastAsia="Times New Roman" w:cs="Times New Roman"/>
          <w:szCs w:val="28"/>
          <w:lang w:val="uk-UA" w:eastAsia="ru-RU"/>
        </w:rPr>
      </w:pPr>
    </w:p>
    <w:p w14:paraId="4DEE4729" w14:textId="77777777" w:rsidR="00377D8D" w:rsidRDefault="00377D8D" w:rsidP="004F2E80">
      <w:pPr>
        <w:spacing w:after="0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3.2. Робота з учнями. Фронтальне опитування.</w:t>
      </w:r>
    </w:p>
    <w:p w14:paraId="492CC3F7" w14:textId="41AFACE8" w:rsidR="00377D8D" w:rsidRPr="00377D8D" w:rsidRDefault="00377D8D" w:rsidP="00377D8D">
      <w:pPr>
        <w:spacing w:after="0"/>
        <w:ind w:firstLine="709"/>
        <w:rPr>
          <w:rFonts w:eastAsia="Times New Roman" w:cs="Times New Roman"/>
          <w:szCs w:val="28"/>
          <w:lang w:val="uk-UA" w:eastAsia="ru-RU"/>
        </w:rPr>
      </w:pPr>
      <w:r w:rsidRPr="00377D8D">
        <w:rPr>
          <w:rFonts w:eastAsia="Times New Roman" w:cs="Times New Roman"/>
          <w:szCs w:val="28"/>
          <w:lang w:val="uk-UA" w:eastAsia="ru-RU"/>
        </w:rPr>
        <w:t>Вправа «Ланцюжок» (слайд</w:t>
      </w:r>
      <w:r w:rsidR="0034025C">
        <w:rPr>
          <w:rFonts w:eastAsia="Times New Roman" w:cs="Times New Roman"/>
          <w:szCs w:val="28"/>
          <w:lang w:val="uk-UA" w:eastAsia="ru-RU"/>
        </w:rPr>
        <w:t xml:space="preserve"> № </w:t>
      </w:r>
      <w:r w:rsidRPr="00377D8D">
        <w:rPr>
          <w:rFonts w:eastAsia="Times New Roman" w:cs="Times New Roman"/>
          <w:szCs w:val="28"/>
          <w:lang w:val="uk-UA" w:eastAsia="ru-RU"/>
        </w:rPr>
        <w:t>6)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377D8D">
        <w:rPr>
          <w:rFonts w:eastAsia="Times New Roman" w:cs="Times New Roman"/>
          <w:szCs w:val="28"/>
          <w:lang w:val="uk-UA" w:eastAsia="ru-RU"/>
        </w:rPr>
        <w:t xml:space="preserve">При дистанційному навчанні </w:t>
      </w:r>
      <w:r w:rsidR="00B317D9">
        <w:rPr>
          <w:rFonts w:eastAsia="Times New Roman" w:cs="Times New Roman"/>
          <w:szCs w:val="28"/>
          <w:lang w:val="uk-UA" w:eastAsia="ru-RU"/>
        </w:rPr>
        <w:t>учні відповідають</w:t>
      </w:r>
      <w:r w:rsidRPr="00377D8D">
        <w:rPr>
          <w:rFonts w:eastAsia="Times New Roman" w:cs="Times New Roman"/>
          <w:szCs w:val="28"/>
          <w:lang w:val="uk-UA" w:eastAsia="ru-RU"/>
        </w:rPr>
        <w:t xml:space="preserve"> письмово.</w:t>
      </w:r>
    </w:p>
    <w:p w14:paraId="5566ACED" w14:textId="77777777" w:rsidR="00377D8D" w:rsidRPr="00377D8D" w:rsidRDefault="00377D8D" w:rsidP="00377D8D">
      <w:pPr>
        <w:spacing w:after="0"/>
        <w:ind w:firstLine="709"/>
        <w:rPr>
          <w:rFonts w:eastAsia="Times New Roman" w:cs="Times New Roman"/>
          <w:szCs w:val="28"/>
          <w:lang w:val="uk-UA" w:eastAsia="ru-RU"/>
        </w:rPr>
      </w:pPr>
      <w:r w:rsidRPr="00377D8D">
        <w:rPr>
          <w:rFonts w:eastAsia="Times New Roman" w:cs="Times New Roman"/>
          <w:szCs w:val="28"/>
          <w:lang w:val="uk-UA" w:eastAsia="ru-RU"/>
        </w:rPr>
        <w:t>1. Що таке рівноприскорений рух?</w:t>
      </w:r>
    </w:p>
    <w:p w14:paraId="5F04E3E7" w14:textId="77777777" w:rsidR="00377D8D" w:rsidRPr="00377D8D" w:rsidRDefault="00377D8D" w:rsidP="00377D8D">
      <w:pPr>
        <w:spacing w:after="0"/>
        <w:ind w:firstLine="709"/>
        <w:rPr>
          <w:rFonts w:eastAsia="Times New Roman" w:cs="Times New Roman"/>
          <w:szCs w:val="28"/>
          <w:lang w:val="uk-UA" w:eastAsia="ru-RU"/>
        </w:rPr>
      </w:pPr>
      <w:r w:rsidRPr="00377D8D">
        <w:rPr>
          <w:rFonts w:eastAsia="Times New Roman" w:cs="Times New Roman"/>
          <w:szCs w:val="28"/>
          <w:lang w:val="uk-UA" w:eastAsia="ru-RU"/>
        </w:rPr>
        <w:t>2. Запишіть основні формули, які характеризують рівноприскорений рух.</w:t>
      </w:r>
    </w:p>
    <w:p w14:paraId="59A7ECA8" w14:textId="77777777" w:rsidR="00377D8D" w:rsidRPr="00377D8D" w:rsidRDefault="00377D8D" w:rsidP="00377D8D">
      <w:pPr>
        <w:spacing w:after="0"/>
        <w:ind w:firstLine="709"/>
        <w:rPr>
          <w:rFonts w:eastAsia="Times New Roman" w:cs="Times New Roman"/>
          <w:szCs w:val="28"/>
          <w:lang w:val="uk-UA" w:eastAsia="ru-RU"/>
        </w:rPr>
      </w:pPr>
      <w:r w:rsidRPr="00377D8D">
        <w:rPr>
          <w:rFonts w:eastAsia="Times New Roman" w:cs="Times New Roman"/>
          <w:szCs w:val="28"/>
          <w:lang w:val="uk-UA" w:eastAsia="ru-RU"/>
        </w:rPr>
        <w:t>3. Що таке сила тяжіння?</w:t>
      </w:r>
    </w:p>
    <w:p w14:paraId="1A2EDDC6" w14:textId="77777777" w:rsidR="00377D8D" w:rsidRPr="004F2E80" w:rsidRDefault="00377D8D" w:rsidP="00377D8D">
      <w:pPr>
        <w:spacing w:after="0"/>
        <w:ind w:firstLine="709"/>
        <w:rPr>
          <w:rFonts w:eastAsia="Times New Roman" w:cs="Times New Roman"/>
          <w:szCs w:val="28"/>
          <w:lang w:val="uk-UA" w:eastAsia="ru-RU"/>
        </w:rPr>
      </w:pPr>
      <w:r w:rsidRPr="00377D8D">
        <w:rPr>
          <w:rFonts w:eastAsia="Times New Roman" w:cs="Times New Roman"/>
          <w:szCs w:val="28"/>
          <w:lang w:val="uk-UA" w:eastAsia="ru-RU"/>
        </w:rPr>
        <w:t>4. Що таке вільне падіння?</w:t>
      </w:r>
    </w:p>
    <w:p w14:paraId="4C1795F0" w14:textId="77777777" w:rsidR="001136F9" w:rsidRDefault="001136F9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</w:p>
    <w:p w14:paraId="12FEA842" w14:textId="5721F096" w:rsidR="00377D8D" w:rsidRPr="00377D8D" w:rsidRDefault="00377D8D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3.3</w:t>
      </w:r>
      <w:r w:rsidRPr="00377D8D">
        <w:rPr>
          <w:rFonts w:eastAsia="Times New Roman" w:cs="Times New Roman"/>
          <w:szCs w:val="28"/>
          <w:lang w:val="uk-UA" w:eastAsia="ru-RU"/>
        </w:rPr>
        <w:t>. Виконання інтерактивних вправ.</w:t>
      </w:r>
    </w:p>
    <w:p w14:paraId="7086EC41" w14:textId="03226836" w:rsidR="0034025C" w:rsidRPr="004C5C22" w:rsidRDefault="004C5C22" w:rsidP="0034025C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  <w:r w:rsidRPr="004C5C22">
        <w:rPr>
          <w:rFonts w:eastAsia="Times New Roman" w:cs="Times New Roman"/>
          <w:b/>
          <w:i/>
          <w:szCs w:val="28"/>
          <w:lang w:val="uk-UA" w:eastAsia="ru-RU"/>
        </w:rPr>
        <w:t>Методичний коментар.</w:t>
      </w:r>
      <w:r w:rsidRPr="004C5C22">
        <w:rPr>
          <w:rFonts w:eastAsia="Times New Roman" w:cs="Times New Roman"/>
          <w:i/>
          <w:szCs w:val="28"/>
          <w:lang w:val="uk-UA" w:eastAsia="ru-RU"/>
        </w:rPr>
        <w:t xml:space="preserve"> На даному етапі використовується декілька інтерактивних вправ, що дозволяє  активізувати розумові процеси учнів, з’ясувати, чи пам’ятають вони визначення, фізичні величини та їхні одиниці вимірювання, формули, необхідні для опанування нових знань.</w:t>
      </w:r>
      <w:r w:rsidR="002F0425" w:rsidRPr="002F0425">
        <w:rPr>
          <w:lang w:val="uk-UA"/>
        </w:rPr>
        <w:t xml:space="preserve"> </w:t>
      </w:r>
      <w:r w:rsidR="002F0425" w:rsidRPr="002F0425">
        <w:rPr>
          <w:rFonts w:eastAsia="Times New Roman" w:cs="Times New Roman"/>
          <w:i/>
          <w:szCs w:val="28"/>
          <w:lang w:val="uk-UA" w:eastAsia="ru-RU"/>
        </w:rPr>
        <w:t>Це етап роботи учнів з</w:t>
      </w:r>
      <w:r w:rsidR="002F0425">
        <w:rPr>
          <w:rFonts w:eastAsia="Times New Roman" w:cs="Times New Roman"/>
          <w:i/>
          <w:szCs w:val="28"/>
          <w:lang w:val="uk-UA" w:eastAsia="ru-RU"/>
        </w:rPr>
        <w:t>і смартфоном</w:t>
      </w:r>
      <w:r w:rsidR="002F0425" w:rsidRPr="002F0425">
        <w:rPr>
          <w:rFonts w:eastAsia="Times New Roman" w:cs="Times New Roman"/>
          <w:i/>
          <w:szCs w:val="28"/>
          <w:lang w:val="uk-UA" w:eastAsia="ru-RU"/>
        </w:rPr>
        <w:t xml:space="preserve">. </w:t>
      </w:r>
      <w:r w:rsidR="002F0425">
        <w:rPr>
          <w:rFonts w:eastAsia="Times New Roman" w:cs="Times New Roman"/>
          <w:i/>
          <w:szCs w:val="28"/>
          <w:lang w:val="uk-UA" w:eastAsia="ru-RU"/>
        </w:rPr>
        <w:t xml:space="preserve">Посилання та </w:t>
      </w:r>
      <w:r w:rsidR="002F0425">
        <w:rPr>
          <w:rFonts w:eastAsia="Times New Roman" w:cs="Times New Roman"/>
          <w:i/>
          <w:szCs w:val="28"/>
          <w:lang w:val="en-US" w:eastAsia="ru-RU"/>
        </w:rPr>
        <w:t>QR</w:t>
      </w:r>
      <w:r w:rsidR="002F0425">
        <w:rPr>
          <w:rFonts w:eastAsia="Times New Roman" w:cs="Times New Roman"/>
          <w:i/>
          <w:szCs w:val="28"/>
          <w:lang w:val="uk-UA" w:eastAsia="ru-RU"/>
        </w:rPr>
        <w:t xml:space="preserve"> код учні знаходять на екрані або у додатку</w:t>
      </w:r>
      <w:r w:rsidR="004B2767">
        <w:rPr>
          <w:rFonts w:eastAsia="Times New Roman" w:cs="Times New Roman"/>
          <w:i/>
          <w:szCs w:val="28"/>
          <w:lang w:val="uk-UA" w:eastAsia="ru-RU"/>
        </w:rPr>
        <w:t>, який роздрукований для учнів на кожн</w:t>
      </w:r>
      <w:r w:rsidR="001136F9">
        <w:rPr>
          <w:rFonts w:eastAsia="Times New Roman" w:cs="Times New Roman"/>
          <w:i/>
          <w:szCs w:val="28"/>
          <w:lang w:val="uk-UA" w:eastAsia="ru-RU"/>
        </w:rPr>
        <w:t>ій парті</w:t>
      </w:r>
      <w:r w:rsidR="004B2767">
        <w:rPr>
          <w:rFonts w:eastAsia="Times New Roman" w:cs="Times New Roman"/>
          <w:i/>
          <w:szCs w:val="28"/>
          <w:lang w:val="uk-UA" w:eastAsia="ru-RU"/>
        </w:rPr>
        <w:t xml:space="preserve">. </w:t>
      </w:r>
      <w:r w:rsidR="002F0425" w:rsidRPr="002F0425">
        <w:rPr>
          <w:rFonts w:eastAsia="Times New Roman" w:cs="Times New Roman"/>
          <w:i/>
          <w:szCs w:val="28"/>
          <w:lang w:val="uk-UA" w:eastAsia="ru-RU"/>
        </w:rPr>
        <w:t>Перед початком роботи викладач оголошує час, відведений на проходження цього етапу.</w:t>
      </w:r>
    </w:p>
    <w:p w14:paraId="1326BAC0" w14:textId="1F861B1F" w:rsidR="004C5C22" w:rsidRPr="004C5C22" w:rsidRDefault="001136F9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3.3</w:t>
      </w:r>
      <w:r w:rsidR="004C5C22" w:rsidRPr="004C5C22">
        <w:rPr>
          <w:rFonts w:eastAsia="Times New Roman" w:cs="Times New Roman"/>
          <w:szCs w:val="28"/>
          <w:lang w:val="uk-UA" w:eastAsia="ru-RU"/>
        </w:rPr>
        <w:t>.1.</w:t>
      </w:r>
      <w:r w:rsidR="004C5C22" w:rsidRPr="004C5C22">
        <w:rPr>
          <w:rFonts w:eastAsia="Times New Roman" w:cs="Times New Roman"/>
          <w:szCs w:val="28"/>
          <w:lang w:val="uk-UA" w:eastAsia="ru-RU"/>
        </w:rPr>
        <w:tab/>
        <w:t xml:space="preserve">Вправа «Таблиця відповідності» (сервіс LearningApps.org). </w:t>
      </w:r>
    </w:p>
    <w:p w14:paraId="4FD7253A" w14:textId="7AD17DCD" w:rsidR="004C5C22" w:rsidRPr="004C5C22" w:rsidRDefault="004C5C22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4C5C22">
        <w:rPr>
          <w:rFonts w:eastAsia="Times New Roman" w:cs="Times New Roman"/>
          <w:szCs w:val="28"/>
          <w:lang w:val="uk-UA" w:eastAsia="ru-RU"/>
        </w:rPr>
        <w:t>Завдання: повторити основні фізичні величини, їхні позначення та одиниці вимірювання.</w:t>
      </w:r>
      <w:r w:rsidR="0034025C">
        <w:rPr>
          <w:rFonts w:eastAsia="Times New Roman" w:cs="Times New Roman"/>
          <w:szCs w:val="28"/>
          <w:lang w:val="uk-UA" w:eastAsia="ru-RU"/>
        </w:rPr>
        <w:t xml:space="preserve"> Слайд №7</w:t>
      </w:r>
    </w:p>
    <w:p w14:paraId="0BBBF4DF" w14:textId="06B76467" w:rsidR="004C5C22" w:rsidRPr="004C5C22" w:rsidRDefault="001136F9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3.3</w:t>
      </w:r>
      <w:r w:rsidR="004C5C22" w:rsidRPr="004C5C22">
        <w:rPr>
          <w:rFonts w:eastAsia="Times New Roman" w:cs="Times New Roman"/>
          <w:szCs w:val="28"/>
          <w:lang w:val="uk-UA" w:eastAsia="ru-RU"/>
        </w:rPr>
        <w:t>.2.</w:t>
      </w:r>
      <w:r w:rsidR="004C5C22" w:rsidRPr="004C5C22">
        <w:rPr>
          <w:rFonts w:eastAsia="Times New Roman" w:cs="Times New Roman"/>
          <w:szCs w:val="28"/>
          <w:lang w:val="uk-UA" w:eastAsia="ru-RU"/>
        </w:rPr>
        <w:tab/>
        <w:t xml:space="preserve">Вправа «Знайти пару» (сервіс LearningApps.org). </w:t>
      </w:r>
    </w:p>
    <w:p w14:paraId="44ADB779" w14:textId="6881A34E" w:rsidR="004C5C22" w:rsidRPr="004C5C22" w:rsidRDefault="004C5C22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4C5C22">
        <w:rPr>
          <w:rFonts w:eastAsia="Times New Roman" w:cs="Times New Roman"/>
          <w:szCs w:val="28"/>
          <w:lang w:val="uk-UA" w:eastAsia="ru-RU"/>
        </w:rPr>
        <w:t>Завдання: повторити основні визначення з теми.</w:t>
      </w:r>
      <w:r w:rsidR="0034025C">
        <w:rPr>
          <w:rFonts w:eastAsia="Times New Roman" w:cs="Times New Roman"/>
          <w:szCs w:val="28"/>
          <w:lang w:val="uk-UA" w:eastAsia="ru-RU"/>
        </w:rPr>
        <w:t xml:space="preserve"> Слайд №7</w:t>
      </w:r>
    </w:p>
    <w:p w14:paraId="57647A17" w14:textId="5B76EBFD" w:rsidR="004C5C22" w:rsidRPr="004C5C22" w:rsidRDefault="001136F9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3.3.3</w:t>
      </w:r>
      <w:r w:rsidR="004C5C22" w:rsidRPr="004C5C22">
        <w:rPr>
          <w:rFonts w:eastAsia="Times New Roman" w:cs="Times New Roman"/>
          <w:szCs w:val="28"/>
          <w:lang w:val="uk-UA" w:eastAsia="ru-RU"/>
        </w:rPr>
        <w:t>. Вправи на вибір: «Вікторина», «</w:t>
      </w:r>
      <w:proofErr w:type="spellStart"/>
      <w:r w:rsidR="004C5C22" w:rsidRPr="004C5C22">
        <w:rPr>
          <w:rFonts w:eastAsia="Times New Roman" w:cs="Times New Roman"/>
          <w:szCs w:val="28"/>
          <w:lang w:val="uk-UA" w:eastAsia="ru-RU"/>
        </w:rPr>
        <w:t>Пазл</w:t>
      </w:r>
      <w:proofErr w:type="spellEnd"/>
      <w:r w:rsidR="004C5C22" w:rsidRPr="004C5C22">
        <w:rPr>
          <w:rFonts w:eastAsia="Times New Roman" w:cs="Times New Roman"/>
          <w:szCs w:val="28"/>
          <w:lang w:val="uk-UA" w:eastAsia="ru-RU"/>
        </w:rPr>
        <w:t>», «Кросворд» (сервіс LearningApps.org). (За умови виконання вправи раніше зазначеного часу).</w:t>
      </w:r>
    </w:p>
    <w:p w14:paraId="44ACBC17" w14:textId="62705564" w:rsidR="00127A46" w:rsidRDefault="004C5C22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4C5C22">
        <w:rPr>
          <w:rFonts w:eastAsia="Times New Roman" w:cs="Times New Roman"/>
          <w:b/>
          <w:i/>
          <w:szCs w:val="28"/>
          <w:lang w:val="uk-UA" w:eastAsia="ru-RU"/>
        </w:rPr>
        <w:t>Методичний коментар.</w:t>
      </w:r>
      <w:r w:rsidRPr="004C5C22">
        <w:rPr>
          <w:rFonts w:eastAsia="Times New Roman" w:cs="Times New Roman"/>
          <w:i/>
          <w:szCs w:val="28"/>
          <w:lang w:val="uk-UA" w:eastAsia="ru-RU"/>
        </w:rPr>
        <w:t xml:space="preserve"> Після виконання основної вправи учні переходять на сторінку «</w:t>
      </w:r>
      <w:r w:rsidR="00127A46">
        <w:rPr>
          <w:rFonts w:eastAsia="Times New Roman" w:cs="Times New Roman"/>
          <w:i/>
          <w:szCs w:val="28"/>
          <w:lang w:val="uk-UA" w:eastAsia="ru-RU"/>
        </w:rPr>
        <w:t>Механіка</w:t>
      </w:r>
      <w:r w:rsidRPr="004C5C22">
        <w:rPr>
          <w:rFonts w:eastAsia="Times New Roman" w:cs="Times New Roman"/>
          <w:i/>
          <w:szCs w:val="28"/>
          <w:lang w:val="uk-UA" w:eastAsia="ru-RU"/>
        </w:rPr>
        <w:t>» сайту «У світі фізики та астрономії», ознайомлюються з матеріалом та додатково виконують одну чи декілька вправ до настання дедлайну</w:t>
      </w:r>
      <w:r w:rsidRPr="004C5C22">
        <w:rPr>
          <w:rFonts w:eastAsia="Times New Roman" w:cs="Times New Roman"/>
          <w:szCs w:val="28"/>
          <w:lang w:val="uk-UA" w:eastAsia="ru-RU"/>
        </w:rPr>
        <w:t xml:space="preserve">. </w:t>
      </w:r>
      <w:r w:rsidR="0034025C">
        <w:rPr>
          <w:rFonts w:eastAsia="Times New Roman" w:cs="Times New Roman"/>
          <w:szCs w:val="28"/>
          <w:lang w:val="uk-UA" w:eastAsia="ru-RU"/>
        </w:rPr>
        <w:t>Слайд №8.</w:t>
      </w:r>
    </w:p>
    <w:p w14:paraId="79BFAB02" w14:textId="77777777" w:rsidR="001136F9" w:rsidRDefault="001136F9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</w:p>
    <w:p w14:paraId="31B8A23C" w14:textId="77777777" w:rsidR="004F2E80" w:rsidRPr="004F2E80" w:rsidRDefault="004F2E80" w:rsidP="004F2E80">
      <w:pPr>
        <w:spacing w:after="0"/>
        <w:ind w:firstLine="709"/>
        <w:rPr>
          <w:rFonts w:eastAsia="Times New Roman" w:cs="Times New Roman"/>
          <w:szCs w:val="28"/>
          <w:lang w:val="uk-UA"/>
        </w:rPr>
      </w:pPr>
      <w:r w:rsidRPr="004F2E80">
        <w:rPr>
          <w:rFonts w:eastAsia="Times New Roman" w:cs="Times New Roman"/>
          <w:b/>
          <w:szCs w:val="28"/>
          <w:lang w:val="uk-UA" w:eastAsia="ru-RU"/>
        </w:rPr>
        <w:t>ІV. Сприйняття та усвідомлення навчального матеріалу</w:t>
      </w:r>
    </w:p>
    <w:p w14:paraId="1334B682" w14:textId="77777777" w:rsidR="004F2E80" w:rsidRPr="004F2E80" w:rsidRDefault="004F2E80" w:rsidP="004F2E80">
      <w:pPr>
        <w:spacing w:after="0"/>
        <w:ind w:firstLine="709"/>
        <w:rPr>
          <w:rFonts w:eastAsia="Times New Roman" w:cs="Times New Roman"/>
          <w:bCs/>
          <w:i/>
          <w:iCs/>
          <w:szCs w:val="28"/>
          <w:lang w:val="uk-UA" w:eastAsia="ru-RU"/>
        </w:rPr>
      </w:pPr>
      <w:r w:rsidRPr="004F2E80">
        <w:rPr>
          <w:rFonts w:eastAsia="Times New Roman" w:cs="Times New Roman"/>
          <w:bCs/>
          <w:i/>
          <w:iCs/>
          <w:szCs w:val="28"/>
          <w:lang w:val="uk-UA" w:eastAsia="ru-RU"/>
        </w:rPr>
        <w:t>Розповідь викладача за планом</w:t>
      </w:r>
    </w:p>
    <w:p w14:paraId="684A637A" w14:textId="77777777" w:rsidR="004F2E80" w:rsidRDefault="004F2E80" w:rsidP="004C5C22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bCs/>
          <w:i/>
          <w:spacing w:val="-5"/>
          <w:szCs w:val="28"/>
          <w:lang w:val="uk-UA" w:eastAsia="ru-RU"/>
        </w:rPr>
      </w:pPr>
      <w:r w:rsidRPr="004C7DC9">
        <w:rPr>
          <w:b/>
          <w:bCs/>
          <w:szCs w:val="28"/>
          <w:lang w:val="uk-UA" w:eastAsia="ru-RU"/>
        </w:rPr>
        <w:t xml:space="preserve">Методичний коментар. </w:t>
      </w:r>
      <w:r w:rsidRPr="004C7DC9">
        <w:rPr>
          <w:bCs/>
          <w:i/>
          <w:szCs w:val="28"/>
          <w:lang w:val="uk-UA" w:eastAsia="ru-RU"/>
        </w:rPr>
        <w:t>Розповідь з елементами бесіди дозволяє залучити учнів до активної співпраці на уроці.</w:t>
      </w:r>
      <w:r w:rsidRPr="004C7DC9">
        <w:rPr>
          <w:b/>
          <w:bCs/>
          <w:szCs w:val="28"/>
          <w:lang w:val="uk-UA" w:eastAsia="ru-RU"/>
        </w:rPr>
        <w:t xml:space="preserve"> </w:t>
      </w:r>
      <w:r w:rsidRPr="004C7DC9">
        <w:rPr>
          <w:bCs/>
          <w:i/>
          <w:spacing w:val="-5"/>
          <w:szCs w:val="28"/>
          <w:lang w:val="uk-UA" w:eastAsia="ru-RU"/>
        </w:rPr>
        <w:t xml:space="preserve">Використання мультимедійної </w:t>
      </w:r>
      <w:r w:rsidRPr="004C7DC9">
        <w:rPr>
          <w:bCs/>
          <w:i/>
          <w:spacing w:val="-5"/>
          <w:szCs w:val="28"/>
          <w:lang w:val="uk-UA" w:eastAsia="ru-RU"/>
        </w:rPr>
        <w:lastRenderedPageBreak/>
        <w:t xml:space="preserve">презентації дає змогу </w:t>
      </w:r>
      <w:r w:rsidRPr="004C7DC9">
        <w:rPr>
          <w:i/>
          <w:iCs/>
          <w:szCs w:val="28"/>
          <w:lang w:val="uk-UA" w:eastAsia="ru-RU"/>
        </w:rPr>
        <w:t>візуально систематизувати теоретичний матеріал, синхронно доповнює інформацію</w:t>
      </w:r>
      <w:r w:rsidRPr="004C7DC9">
        <w:rPr>
          <w:bCs/>
          <w:i/>
          <w:spacing w:val="-5"/>
          <w:szCs w:val="28"/>
          <w:lang w:val="uk-UA" w:eastAsia="ru-RU"/>
        </w:rPr>
        <w:t xml:space="preserve"> (розповідь викладача)</w:t>
      </w:r>
      <w:r>
        <w:rPr>
          <w:bCs/>
          <w:i/>
          <w:spacing w:val="-5"/>
          <w:szCs w:val="28"/>
          <w:lang w:val="uk-UA" w:eastAsia="ru-RU"/>
        </w:rPr>
        <w:t>.</w:t>
      </w:r>
    </w:p>
    <w:p w14:paraId="44B568F7" w14:textId="2D98F3AE" w:rsidR="006F6079" w:rsidRPr="00B317D9" w:rsidRDefault="0057114E" w:rsidP="0074528D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bCs/>
          <w:spacing w:val="-5"/>
          <w:szCs w:val="28"/>
          <w:lang w:val="uk-UA" w:eastAsia="ru-RU"/>
        </w:rPr>
      </w:pPr>
      <w:r>
        <w:rPr>
          <w:bCs/>
          <w:spacing w:val="-5"/>
          <w:szCs w:val="28"/>
          <w:lang w:val="uk-UA" w:eastAsia="ru-RU"/>
        </w:rPr>
        <w:t xml:space="preserve">4.1. </w:t>
      </w:r>
      <w:r w:rsidR="006F6079">
        <w:rPr>
          <w:rFonts w:ascii="Arial" w:hAnsi="Arial" w:cs="Arial"/>
          <w:color w:val="0000FF"/>
          <w:szCs w:val="28"/>
          <w:u w:val="single"/>
          <w:shd w:val="clear" w:color="auto" w:fill="FFFFFF"/>
          <w:lang w:val="uk-UA"/>
        </w:rPr>
        <w:t xml:space="preserve"> </w:t>
      </w:r>
      <w:r w:rsidR="006F6079" w:rsidRPr="00B317D9">
        <w:rPr>
          <w:rFonts w:ascii="Arial" w:hAnsi="Arial" w:cs="Arial"/>
          <w:szCs w:val="28"/>
          <w:u w:val="single"/>
          <w:shd w:val="clear" w:color="auto" w:fill="FFFFFF"/>
        </w:rPr>
        <w:t xml:space="preserve">Рух </w:t>
      </w:r>
      <w:proofErr w:type="spellStart"/>
      <w:proofErr w:type="gramStart"/>
      <w:r w:rsidR="006F6079" w:rsidRPr="00B317D9">
        <w:rPr>
          <w:rFonts w:ascii="Arial" w:hAnsi="Arial" w:cs="Arial"/>
          <w:szCs w:val="28"/>
          <w:u w:val="single"/>
          <w:shd w:val="clear" w:color="auto" w:fill="FFFFFF"/>
        </w:rPr>
        <w:t>тіла</w:t>
      </w:r>
      <w:proofErr w:type="spellEnd"/>
      <w:proofErr w:type="gramEnd"/>
      <w:r w:rsidR="006F6079" w:rsidRPr="00B317D9">
        <w:rPr>
          <w:rFonts w:ascii="Arial" w:hAnsi="Arial" w:cs="Arial"/>
          <w:szCs w:val="28"/>
          <w:u w:val="single"/>
          <w:shd w:val="clear" w:color="auto" w:fill="FFFFFF"/>
        </w:rPr>
        <w:t>, кинутого горизонтально</w:t>
      </w:r>
    </w:p>
    <w:p w14:paraId="7E8898C1" w14:textId="16184610" w:rsidR="000156C4" w:rsidRPr="000156C4" w:rsidRDefault="006F6079" w:rsidP="000156C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0156C4" w:rsidRPr="000156C4">
        <w:rPr>
          <w:rFonts w:eastAsia="Times New Roman" w:cs="Times New Roman"/>
          <w:szCs w:val="28"/>
          <w:lang w:val="uk-UA" w:eastAsia="ru-RU"/>
        </w:rPr>
        <w:t>Спрощення, які приймаються при описанні</w:t>
      </w:r>
      <w:r w:rsidR="000156C4">
        <w:rPr>
          <w:rFonts w:eastAsia="Times New Roman" w:cs="Times New Roman"/>
          <w:szCs w:val="28"/>
          <w:lang w:val="uk-UA" w:eastAsia="ru-RU"/>
        </w:rPr>
        <w:t xml:space="preserve"> руху тіла в полі тяжіння Землі</w:t>
      </w:r>
      <w:r w:rsidR="0057114E">
        <w:rPr>
          <w:rFonts w:eastAsia="Times New Roman" w:cs="Times New Roman"/>
          <w:szCs w:val="28"/>
          <w:lang w:val="uk-UA" w:eastAsia="ru-RU"/>
        </w:rPr>
        <w:t xml:space="preserve"> (слайд №</w:t>
      </w:r>
      <w:r w:rsidR="0034025C">
        <w:rPr>
          <w:rFonts w:eastAsia="Times New Roman" w:cs="Times New Roman"/>
          <w:szCs w:val="28"/>
          <w:lang w:val="uk-UA" w:eastAsia="ru-RU"/>
        </w:rPr>
        <w:t>9)</w:t>
      </w:r>
    </w:p>
    <w:p w14:paraId="595919D3" w14:textId="77777777" w:rsidR="000156C4" w:rsidRPr="000156C4" w:rsidRDefault="000156C4" w:rsidP="000156C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0156C4">
        <w:rPr>
          <w:rFonts w:eastAsia="Times New Roman" w:cs="Times New Roman"/>
          <w:szCs w:val="28"/>
          <w:lang w:val="uk-UA" w:eastAsia="ru-RU"/>
        </w:rPr>
        <w:t>1) систему відліку, пов’язану з точкою на поверхні З</w:t>
      </w:r>
      <w:r>
        <w:rPr>
          <w:rFonts w:eastAsia="Times New Roman" w:cs="Times New Roman"/>
          <w:szCs w:val="28"/>
          <w:lang w:val="uk-UA" w:eastAsia="ru-RU"/>
        </w:rPr>
        <w:t xml:space="preserve">емлі, вважатимемо </w:t>
      </w:r>
      <w:proofErr w:type="spellStart"/>
      <w:r>
        <w:rPr>
          <w:rFonts w:eastAsia="Times New Roman" w:cs="Times New Roman"/>
          <w:szCs w:val="28"/>
          <w:lang w:val="uk-UA" w:eastAsia="ru-RU"/>
        </w:rPr>
        <w:t>інерціальною</w:t>
      </w:r>
      <w:proofErr w:type="spellEnd"/>
      <w:r>
        <w:rPr>
          <w:rFonts w:eastAsia="Times New Roman" w:cs="Times New Roman"/>
          <w:szCs w:val="28"/>
          <w:lang w:val="uk-UA" w:eastAsia="ru-RU"/>
        </w:rPr>
        <w:t>;</w:t>
      </w:r>
    </w:p>
    <w:p w14:paraId="4A409B47" w14:textId="77777777" w:rsidR="000156C4" w:rsidRPr="000156C4" w:rsidRDefault="000156C4" w:rsidP="000156C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2) g=9, 8 м/с</w:t>
      </w:r>
      <w:r w:rsidRPr="00B317D9">
        <w:rPr>
          <w:rFonts w:eastAsia="Times New Roman" w:cs="Times New Roman"/>
          <w:szCs w:val="28"/>
          <w:vertAlign w:val="superscript"/>
          <w:lang w:val="uk-UA" w:eastAsia="ru-RU"/>
        </w:rPr>
        <w:t>2</w:t>
      </w:r>
      <w:r>
        <w:rPr>
          <w:rFonts w:eastAsia="Times New Roman" w:cs="Times New Roman"/>
          <w:szCs w:val="28"/>
          <w:lang w:val="uk-UA" w:eastAsia="ru-RU"/>
        </w:rPr>
        <w:t>≈10 м/с</w:t>
      </w:r>
      <w:r w:rsidRPr="00B317D9">
        <w:rPr>
          <w:rFonts w:eastAsia="Times New Roman" w:cs="Times New Roman"/>
          <w:szCs w:val="28"/>
          <w:vertAlign w:val="superscript"/>
          <w:lang w:val="uk-UA" w:eastAsia="ru-RU"/>
        </w:rPr>
        <w:t>2</w:t>
      </w:r>
      <w:r>
        <w:rPr>
          <w:rFonts w:eastAsia="Times New Roman" w:cs="Times New Roman"/>
          <w:szCs w:val="28"/>
          <w:lang w:val="uk-UA" w:eastAsia="ru-RU"/>
        </w:rPr>
        <w:t>;</w:t>
      </w:r>
    </w:p>
    <w:p w14:paraId="2B91D4A7" w14:textId="77777777" w:rsidR="000156C4" w:rsidRDefault="000156C4" w:rsidP="000156C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0156C4">
        <w:rPr>
          <w:rFonts w:eastAsia="Times New Roman" w:cs="Times New Roman"/>
          <w:szCs w:val="28"/>
          <w:lang w:val="uk-UA" w:eastAsia="ru-RU"/>
        </w:rPr>
        <w:t>3) опором повітря будемо нехтувати.</w:t>
      </w:r>
    </w:p>
    <w:p w14:paraId="2423849F" w14:textId="77979BBE" w:rsidR="0034025C" w:rsidRDefault="00724FB4" w:rsidP="000156C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Наступний слайд</w:t>
      </w:r>
      <w:r w:rsidR="0074528D">
        <w:rPr>
          <w:rFonts w:eastAsia="Times New Roman" w:cs="Times New Roman"/>
          <w:szCs w:val="28"/>
          <w:lang w:val="uk-UA" w:eastAsia="ru-RU"/>
        </w:rPr>
        <w:t xml:space="preserve"> №10</w:t>
      </w:r>
      <w:r w:rsidR="0034025C">
        <w:rPr>
          <w:rFonts w:eastAsia="Times New Roman" w:cs="Times New Roman"/>
          <w:szCs w:val="28"/>
          <w:lang w:val="uk-UA" w:eastAsia="ru-RU"/>
        </w:rPr>
        <w:t>.</w:t>
      </w:r>
    </w:p>
    <w:p w14:paraId="0521E6C3" w14:textId="1A104C94" w:rsidR="0034025C" w:rsidRDefault="0034025C" w:rsidP="000156C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Розглядаємо рух тіла під дією сили тяжіння кинутого вертикально вгору а</w:t>
      </w:r>
      <w:r w:rsidR="0074528D">
        <w:rPr>
          <w:rFonts w:eastAsia="Times New Roman" w:cs="Times New Roman"/>
          <w:szCs w:val="28"/>
          <w:lang w:val="uk-UA" w:eastAsia="ru-RU"/>
        </w:rPr>
        <w:t>бо вниз.</w:t>
      </w:r>
    </w:p>
    <w:p w14:paraId="0E3ECF46" w14:textId="62165601" w:rsidR="0074528D" w:rsidRDefault="0074528D" w:rsidP="000156C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Пояснення руху тіла, кинутого горизонтально. Слайд №11, 12.</w:t>
      </w:r>
    </w:p>
    <w:p w14:paraId="1497C6B0" w14:textId="3BCDAED2" w:rsidR="00D8614B" w:rsidRDefault="0074528D" w:rsidP="000156C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У</w:t>
      </w:r>
      <w:r w:rsidR="00D8614B" w:rsidRPr="00D8614B">
        <w:rPr>
          <w:rFonts w:eastAsia="Times New Roman" w:cs="Times New Roman"/>
          <w:szCs w:val="28"/>
          <w:lang w:val="uk-UA" w:eastAsia="ru-RU"/>
        </w:rPr>
        <w:t xml:space="preserve">здовж осі ОХ рух є рівномірним, бо на тіло не діє жодна сила, а проекція сили тяжіння на вісь ОХ дорівнює о; </w:t>
      </w:r>
    </w:p>
    <w:p w14:paraId="1DAE145F" w14:textId="77777777" w:rsidR="00D8614B" w:rsidRDefault="00D8614B" w:rsidP="000156C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2FE5991C" wp14:editId="162F9447">
            <wp:extent cx="1905000" cy="476250"/>
            <wp:effectExtent l="0" t="0" r="0" b="0"/>
            <wp:docPr id="6" name="Рисунок 6" descr="https://probapera.org/content/users/images/3/f054e48ae2a7293978d9f6cb55e5c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bapera.org/content/users/images/3/f054e48ae2a7293978d9f6cb55e5c3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05076" w14:textId="12E95308" w:rsidR="00D8614B" w:rsidRDefault="00724FB4" w:rsidP="000156C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У</w:t>
      </w:r>
      <w:r w:rsidR="00D8614B" w:rsidRPr="00D8614B">
        <w:rPr>
          <w:rFonts w:eastAsia="Times New Roman" w:cs="Times New Roman"/>
          <w:szCs w:val="28"/>
          <w:lang w:val="uk-UA" w:eastAsia="ru-RU"/>
        </w:rPr>
        <w:t>здовж осі OY рух рівноприскорений з прискоренням g, оскільки уздовж осі OY на тіло діє сила тяжіння.</w:t>
      </w:r>
    </w:p>
    <w:p w14:paraId="362B9170" w14:textId="77777777" w:rsidR="00D8614B" w:rsidRDefault="00D8614B" w:rsidP="000156C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3A5817BF" wp14:editId="6093DDD1">
            <wp:extent cx="2381250" cy="1228725"/>
            <wp:effectExtent l="0" t="0" r="0" b="9525"/>
            <wp:docPr id="5" name="Рисунок 5" descr="https://probapera.org/content/users/images/3/211164f28d61d05fcb45ef7d7c2b71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bapera.org/content/users/images/3/211164f28d61d05fcb45ef7d7c2b71f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755F8" w14:textId="77777777" w:rsidR="00307BA8" w:rsidRDefault="00BF5D08" w:rsidP="00307BA8">
      <w:pPr>
        <w:pStyle w:val="a7"/>
        <w:jc w:val="center"/>
        <w:rPr>
          <w:sz w:val="48"/>
          <w:szCs w:val="48"/>
          <w:lang w:val="uk-UA"/>
        </w:rPr>
      </w:pPr>
      <w:r>
        <w:rPr>
          <w:noProof/>
          <w:lang w:eastAsia="ru-RU"/>
        </w:rPr>
        <w:drawing>
          <wp:inline distT="0" distB="0" distL="0" distR="0" wp14:anchorId="23B17631" wp14:editId="6A0FF26A">
            <wp:extent cx="2905125" cy="2306669"/>
            <wp:effectExtent l="0" t="0" r="0" b="0"/>
            <wp:docPr id="3" name="Рисунок 3" descr="https://probapera.org/content/users/images/3/Uroky4/c2fa25d9c515a2586eb507354718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bapera.org/content/users/images/3/Uroky4/c2fa25d9c515a2586eb50735471859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0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9F498" w14:textId="77777777" w:rsidR="00BF5D08" w:rsidRPr="00307BA8" w:rsidRDefault="00307BA8" w:rsidP="00307BA8">
      <w:pPr>
        <w:pStyle w:val="a7"/>
        <w:rPr>
          <w:lang w:val="uk-UA"/>
        </w:rPr>
      </w:pPr>
      <w:r w:rsidRPr="00307BA8">
        <w:rPr>
          <w:lang w:val="uk-UA"/>
        </w:rPr>
        <w:t>Такий рух є результатом додавання двох рухів:</w:t>
      </w:r>
      <w:r w:rsidRPr="00307BA8">
        <w:rPr>
          <w:lang w:val="uk-UA"/>
        </w:rPr>
        <w:br/>
        <w:t>модуль швидкості руху тіла, кинутого горизонтально, в будь-якій довільній точці траєкторії, визначається через теорему Піфагора.</w:t>
      </w:r>
    </w:p>
    <w:p w14:paraId="0D993B78" w14:textId="77777777" w:rsidR="00D8614B" w:rsidRPr="00307BA8" w:rsidRDefault="00D8614B" w:rsidP="000156C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</w:p>
    <w:p w14:paraId="4A8B32AD" w14:textId="77777777" w:rsidR="00D8614B" w:rsidRDefault="00D8614B" w:rsidP="00307BA8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0D3CAB1" wp14:editId="58139748">
            <wp:extent cx="2543378" cy="2390775"/>
            <wp:effectExtent l="0" t="0" r="9525" b="0"/>
            <wp:docPr id="4" name="Рисунок 4" descr="https://probapera.org/content/users/images/3/Uroky4/1d49982a4830d4b40492444524697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bapera.org/content/users/images/3/Uroky4/1d49982a4830d4b40492444524697bf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78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E6A5" w14:textId="77777777" w:rsidR="0057114E" w:rsidRPr="006F6079" w:rsidRDefault="0057114E" w:rsidP="002B7EA9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b/>
          <w:szCs w:val="28"/>
          <w:lang w:val="uk-UA" w:eastAsia="ru-RU"/>
        </w:rPr>
      </w:pPr>
      <w:r w:rsidRPr="006F6079">
        <w:rPr>
          <w:rFonts w:eastAsia="Times New Roman" w:cs="Times New Roman"/>
          <w:b/>
          <w:szCs w:val="28"/>
          <w:lang w:val="uk-UA" w:eastAsia="ru-RU"/>
        </w:rPr>
        <w:t>Практичне застосування.</w:t>
      </w:r>
    </w:p>
    <w:p w14:paraId="515432F0" w14:textId="2C83CF5D" w:rsidR="002B7EA9" w:rsidRDefault="002B7EA9" w:rsidP="002B7EA9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Військова справа</w:t>
      </w:r>
      <w:r w:rsidR="0048789D">
        <w:rPr>
          <w:rFonts w:eastAsia="Times New Roman" w:cs="Times New Roman"/>
          <w:szCs w:val="28"/>
          <w:lang w:val="uk-UA" w:eastAsia="ru-RU"/>
        </w:rPr>
        <w:t>:</w:t>
      </w:r>
    </w:p>
    <w:p w14:paraId="263309B7" w14:textId="14B8DD20" w:rsidR="002B7EA9" w:rsidRPr="006F6079" w:rsidRDefault="002B7EA9" w:rsidP="006F6079">
      <w:pPr>
        <w:pStyle w:val="a3"/>
        <w:numPr>
          <w:ilvl w:val="0"/>
          <w:numId w:val="10"/>
        </w:num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rPr>
          <w:rFonts w:eastAsia="Times New Roman" w:cs="Times New Roman"/>
          <w:szCs w:val="28"/>
          <w:lang w:val="uk-UA" w:eastAsia="ru-RU"/>
        </w:rPr>
      </w:pPr>
      <w:r w:rsidRPr="006F6079">
        <w:rPr>
          <w:rFonts w:eastAsia="Times New Roman" w:cs="Times New Roman"/>
          <w:szCs w:val="28"/>
          <w:lang w:val="uk-UA" w:eastAsia="ru-RU"/>
        </w:rPr>
        <w:t xml:space="preserve">Під </w:t>
      </w:r>
      <w:r w:rsidR="0048789D" w:rsidRPr="006F6079">
        <w:rPr>
          <w:rFonts w:eastAsia="Times New Roman" w:cs="Times New Roman"/>
          <w:szCs w:val="28"/>
          <w:lang w:val="uk-UA" w:eastAsia="ru-RU"/>
        </w:rPr>
        <w:t xml:space="preserve">час бомбардування </w:t>
      </w:r>
      <w:r w:rsidR="00724FB4">
        <w:rPr>
          <w:rFonts w:eastAsia="Times New Roman" w:cs="Times New Roman"/>
          <w:szCs w:val="28"/>
          <w:lang w:val="uk-UA" w:eastAsia="ru-RU"/>
        </w:rPr>
        <w:t>і</w:t>
      </w:r>
      <w:r w:rsidRPr="006F6079">
        <w:rPr>
          <w:rFonts w:eastAsia="Times New Roman" w:cs="Times New Roman"/>
          <w:szCs w:val="28"/>
          <w:lang w:val="uk-UA" w:eastAsia="ru-RU"/>
        </w:rPr>
        <w:t xml:space="preserve"> воєнних навчань </w:t>
      </w:r>
      <w:r w:rsidR="00724FB4">
        <w:rPr>
          <w:rFonts w:eastAsia="Times New Roman" w:cs="Times New Roman"/>
          <w:szCs w:val="28"/>
          <w:lang w:val="uk-UA" w:eastAsia="ru-RU"/>
        </w:rPr>
        <w:t>вираховувати</w:t>
      </w:r>
      <w:r w:rsidRPr="006F6079">
        <w:rPr>
          <w:rFonts w:eastAsia="Times New Roman" w:cs="Times New Roman"/>
          <w:szCs w:val="28"/>
          <w:lang w:val="uk-UA" w:eastAsia="ru-RU"/>
        </w:rPr>
        <w:t xml:space="preserve"> місця </w:t>
      </w:r>
      <w:r w:rsidR="00724FB4">
        <w:rPr>
          <w:rFonts w:eastAsia="Times New Roman" w:cs="Times New Roman"/>
          <w:szCs w:val="28"/>
          <w:lang w:val="uk-UA" w:eastAsia="ru-RU"/>
        </w:rPr>
        <w:t>потрапляння</w:t>
      </w:r>
      <w:r w:rsidRPr="006F6079">
        <w:rPr>
          <w:rFonts w:eastAsia="Times New Roman" w:cs="Times New Roman"/>
          <w:szCs w:val="28"/>
          <w:lang w:val="uk-UA" w:eastAsia="ru-RU"/>
        </w:rPr>
        <w:t xml:space="preserve"> </w:t>
      </w:r>
      <w:r w:rsidR="00724FB4">
        <w:rPr>
          <w:rFonts w:eastAsia="Times New Roman" w:cs="Times New Roman"/>
          <w:szCs w:val="28"/>
          <w:lang w:val="uk-UA" w:eastAsia="ru-RU"/>
        </w:rPr>
        <w:t>снаряд</w:t>
      </w:r>
      <w:r w:rsidR="0048789D">
        <w:rPr>
          <w:rFonts w:eastAsia="Times New Roman" w:cs="Times New Roman"/>
          <w:szCs w:val="28"/>
          <w:lang w:val="uk-UA" w:eastAsia="ru-RU"/>
        </w:rPr>
        <w:t>ів</w:t>
      </w:r>
      <w:r w:rsidRPr="006F6079">
        <w:rPr>
          <w:rFonts w:eastAsia="Times New Roman" w:cs="Times New Roman"/>
          <w:szCs w:val="28"/>
          <w:lang w:val="uk-UA" w:eastAsia="ru-RU"/>
        </w:rPr>
        <w:t xml:space="preserve"> і як</w:t>
      </w:r>
      <w:r w:rsidR="00724FB4">
        <w:rPr>
          <w:rFonts w:eastAsia="Times New Roman" w:cs="Times New Roman"/>
          <w:szCs w:val="28"/>
          <w:lang w:val="uk-UA" w:eastAsia="ru-RU"/>
        </w:rPr>
        <w:t xml:space="preserve">им чином </w:t>
      </w:r>
      <w:r w:rsidRPr="006F6079">
        <w:rPr>
          <w:rFonts w:eastAsia="Times New Roman" w:cs="Times New Roman"/>
          <w:szCs w:val="28"/>
          <w:lang w:val="uk-UA" w:eastAsia="ru-RU"/>
        </w:rPr>
        <w:t>та в якому напрямку треба переміщ</w:t>
      </w:r>
      <w:r w:rsidR="00724FB4">
        <w:rPr>
          <w:rFonts w:eastAsia="Times New Roman" w:cs="Times New Roman"/>
          <w:szCs w:val="28"/>
          <w:lang w:val="uk-UA" w:eastAsia="ru-RU"/>
        </w:rPr>
        <w:t>ува</w:t>
      </w:r>
      <w:r w:rsidRPr="006F6079">
        <w:rPr>
          <w:rFonts w:eastAsia="Times New Roman" w:cs="Times New Roman"/>
          <w:szCs w:val="28"/>
          <w:lang w:val="uk-UA" w:eastAsia="ru-RU"/>
        </w:rPr>
        <w:t>тис</w:t>
      </w:r>
      <w:r w:rsidR="00724FB4">
        <w:rPr>
          <w:rFonts w:eastAsia="Times New Roman" w:cs="Times New Roman"/>
          <w:szCs w:val="28"/>
          <w:lang w:val="uk-UA" w:eastAsia="ru-RU"/>
        </w:rPr>
        <w:t>я</w:t>
      </w:r>
      <w:r w:rsidRPr="006F6079">
        <w:rPr>
          <w:rFonts w:eastAsia="Times New Roman" w:cs="Times New Roman"/>
          <w:szCs w:val="28"/>
          <w:lang w:val="uk-UA" w:eastAsia="ru-RU"/>
        </w:rPr>
        <w:t>.</w:t>
      </w:r>
    </w:p>
    <w:p w14:paraId="0F0873DF" w14:textId="4C64B4ED" w:rsidR="002B7EA9" w:rsidRPr="006F6079" w:rsidRDefault="002B7EA9" w:rsidP="006F6079">
      <w:pPr>
        <w:pStyle w:val="a3"/>
        <w:numPr>
          <w:ilvl w:val="0"/>
          <w:numId w:val="10"/>
        </w:num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rPr>
          <w:rFonts w:eastAsia="Times New Roman" w:cs="Times New Roman"/>
          <w:szCs w:val="28"/>
          <w:lang w:val="uk-UA" w:eastAsia="ru-RU"/>
        </w:rPr>
      </w:pPr>
      <w:r w:rsidRPr="006F6079">
        <w:rPr>
          <w:rFonts w:eastAsia="Times New Roman" w:cs="Times New Roman"/>
          <w:szCs w:val="28"/>
          <w:lang w:val="uk-UA" w:eastAsia="ru-RU"/>
        </w:rPr>
        <w:t>Вираховува</w:t>
      </w:r>
      <w:r w:rsidR="0048789D">
        <w:rPr>
          <w:rFonts w:eastAsia="Times New Roman" w:cs="Times New Roman"/>
          <w:szCs w:val="28"/>
          <w:lang w:val="uk-UA" w:eastAsia="ru-RU"/>
        </w:rPr>
        <w:t>ти</w:t>
      </w:r>
      <w:r w:rsidRPr="006F6079">
        <w:rPr>
          <w:rFonts w:eastAsia="Times New Roman" w:cs="Times New Roman"/>
          <w:szCs w:val="28"/>
          <w:lang w:val="uk-UA" w:eastAsia="ru-RU"/>
        </w:rPr>
        <w:t xml:space="preserve"> дальн</w:t>
      </w:r>
      <w:r w:rsidR="0048789D">
        <w:rPr>
          <w:rFonts w:eastAsia="Times New Roman" w:cs="Times New Roman"/>
          <w:szCs w:val="28"/>
          <w:lang w:val="uk-UA" w:eastAsia="ru-RU"/>
        </w:rPr>
        <w:t>і</w:t>
      </w:r>
      <w:r w:rsidRPr="006F6079">
        <w:rPr>
          <w:rFonts w:eastAsia="Times New Roman" w:cs="Times New Roman"/>
          <w:szCs w:val="28"/>
          <w:lang w:val="uk-UA" w:eastAsia="ru-RU"/>
        </w:rPr>
        <w:t>ст</w:t>
      </w:r>
      <w:r w:rsidR="0048789D">
        <w:rPr>
          <w:rFonts w:eastAsia="Times New Roman" w:cs="Times New Roman"/>
          <w:szCs w:val="28"/>
          <w:lang w:val="uk-UA" w:eastAsia="ru-RU"/>
        </w:rPr>
        <w:t>ь</w:t>
      </w:r>
      <w:r w:rsidRPr="006F6079">
        <w:rPr>
          <w:rFonts w:eastAsia="Times New Roman" w:cs="Times New Roman"/>
          <w:szCs w:val="28"/>
          <w:lang w:val="uk-UA" w:eastAsia="ru-RU"/>
        </w:rPr>
        <w:t xml:space="preserve"> польоту скинутого вантажу льотчик</w:t>
      </w:r>
      <w:r w:rsidR="0048789D">
        <w:rPr>
          <w:rFonts w:eastAsia="Times New Roman" w:cs="Times New Roman"/>
          <w:szCs w:val="28"/>
          <w:lang w:val="uk-UA" w:eastAsia="ru-RU"/>
        </w:rPr>
        <w:t>ам</w:t>
      </w:r>
      <w:r w:rsidRPr="006F6079">
        <w:rPr>
          <w:rFonts w:eastAsia="Times New Roman" w:cs="Times New Roman"/>
          <w:szCs w:val="28"/>
          <w:lang w:val="uk-UA" w:eastAsia="ru-RU"/>
        </w:rPr>
        <w:t xml:space="preserve"> </w:t>
      </w:r>
      <w:r w:rsidR="0048789D">
        <w:rPr>
          <w:rFonts w:eastAsia="Times New Roman" w:cs="Times New Roman"/>
          <w:szCs w:val="28"/>
          <w:lang w:val="uk-UA" w:eastAsia="ru-RU"/>
        </w:rPr>
        <w:t>і</w:t>
      </w:r>
      <w:r w:rsidRPr="006F6079">
        <w:rPr>
          <w:rFonts w:eastAsia="Times New Roman" w:cs="Times New Roman"/>
          <w:szCs w:val="28"/>
          <w:lang w:val="uk-UA" w:eastAsia="ru-RU"/>
        </w:rPr>
        <w:t xml:space="preserve"> штурман</w:t>
      </w:r>
      <w:r w:rsidR="0048789D">
        <w:rPr>
          <w:rFonts w:eastAsia="Times New Roman" w:cs="Times New Roman"/>
          <w:szCs w:val="28"/>
          <w:lang w:val="uk-UA" w:eastAsia="ru-RU"/>
        </w:rPr>
        <w:t>ам</w:t>
      </w:r>
      <w:r w:rsidRPr="006F6079">
        <w:rPr>
          <w:rFonts w:eastAsia="Times New Roman" w:cs="Times New Roman"/>
          <w:szCs w:val="28"/>
          <w:lang w:val="uk-UA" w:eastAsia="ru-RU"/>
        </w:rPr>
        <w:t xml:space="preserve">, які </w:t>
      </w:r>
      <w:r w:rsidR="0048789D">
        <w:rPr>
          <w:rFonts w:eastAsia="Times New Roman" w:cs="Times New Roman"/>
          <w:szCs w:val="28"/>
          <w:lang w:val="uk-UA" w:eastAsia="ru-RU"/>
        </w:rPr>
        <w:t>літаками відправляють</w:t>
      </w:r>
      <w:r w:rsidRPr="006F6079">
        <w:rPr>
          <w:rFonts w:eastAsia="Times New Roman" w:cs="Times New Roman"/>
          <w:szCs w:val="28"/>
          <w:lang w:val="uk-UA" w:eastAsia="ru-RU"/>
        </w:rPr>
        <w:t xml:space="preserve"> продукти харчування, одяг, зброю </w:t>
      </w:r>
      <w:r w:rsidR="0048789D">
        <w:rPr>
          <w:rFonts w:eastAsia="Times New Roman" w:cs="Times New Roman"/>
          <w:szCs w:val="28"/>
          <w:lang w:val="uk-UA" w:eastAsia="ru-RU"/>
        </w:rPr>
        <w:t>до призначених місць</w:t>
      </w:r>
      <w:r w:rsidR="006F6079">
        <w:rPr>
          <w:rFonts w:eastAsia="Times New Roman" w:cs="Times New Roman"/>
          <w:szCs w:val="28"/>
          <w:lang w:val="uk-UA" w:eastAsia="ru-RU"/>
        </w:rPr>
        <w:t>.</w:t>
      </w:r>
    </w:p>
    <w:p w14:paraId="5251E2F0" w14:textId="79B2E4FD" w:rsidR="0057114E" w:rsidRPr="00237677" w:rsidRDefault="0074528D" w:rsidP="006F6079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left"/>
        <w:rPr>
          <w:rFonts w:eastAsia="Times New Roman" w:cs="Times New Roman"/>
          <w:szCs w:val="28"/>
          <w:lang w:val="uk-UA" w:eastAsia="ru-RU"/>
        </w:rPr>
      </w:pPr>
      <w:r w:rsidRPr="0074528D">
        <w:rPr>
          <w:rFonts w:ascii="Arial" w:hAnsi="Arial" w:cs="Arial"/>
          <w:szCs w:val="28"/>
          <w:shd w:val="clear" w:color="auto" w:fill="FFFFFF"/>
          <w:lang w:val="uk-UA"/>
        </w:rPr>
        <w:t>4.2.</w:t>
      </w:r>
      <w:r w:rsidRPr="0074528D">
        <w:rPr>
          <w:rFonts w:ascii="Arial" w:hAnsi="Arial" w:cs="Arial"/>
          <w:szCs w:val="28"/>
          <w:u w:val="single"/>
          <w:shd w:val="clear" w:color="auto" w:fill="FFFFFF"/>
          <w:lang w:val="uk-UA"/>
        </w:rPr>
        <w:t xml:space="preserve"> </w:t>
      </w:r>
      <w:r w:rsidR="006F6079" w:rsidRPr="0074528D">
        <w:rPr>
          <w:rFonts w:ascii="Arial" w:hAnsi="Arial" w:cs="Arial"/>
          <w:szCs w:val="28"/>
          <w:u w:val="single"/>
          <w:shd w:val="clear" w:color="auto" w:fill="FFFFFF"/>
          <w:lang w:val="uk-UA"/>
        </w:rPr>
        <w:t xml:space="preserve"> </w:t>
      </w:r>
      <w:r w:rsidR="006F6079" w:rsidRPr="00237677">
        <w:rPr>
          <w:rFonts w:ascii="Arial" w:hAnsi="Arial" w:cs="Arial"/>
          <w:szCs w:val="28"/>
          <w:u w:val="single"/>
          <w:shd w:val="clear" w:color="auto" w:fill="FFFFFF"/>
        </w:rPr>
        <w:t xml:space="preserve">Рух </w:t>
      </w:r>
      <w:proofErr w:type="spellStart"/>
      <w:r w:rsidR="006F6079" w:rsidRPr="00237677">
        <w:rPr>
          <w:rFonts w:ascii="Arial" w:hAnsi="Arial" w:cs="Arial"/>
          <w:szCs w:val="28"/>
          <w:u w:val="single"/>
          <w:shd w:val="clear" w:color="auto" w:fill="FFFFFF"/>
        </w:rPr>
        <w:t>тіла</w:t>
      </w:r>
      <w:proofErr w:type="spellEnd"/>
      <w:r w:rsidR="006F6079" w:rsidRPr="00237677">
        <w:rPr>
          <w:rFonts w:ascii="Arial" w:hAnsi="Arial" w:cs="Arial"/>
          <w:szCs w:val="28"/>
          <w:u w:val="single"/>
          <w:shd w:val="clear" w:color="auto" w:fill="FFFFFF"/>
        </w:rPr>
        <w:t xml:space="preserve">, кинутого </w:t>
      </w:r>
      <w:proofErr w:type="gramStart"/>
      <w:r w:rsidR="006F6079" w:rsidRPr="00237677">
        <w:rPr>
          <w:rFonts w:ascii="Arial" w:hAnsi="Arial" w:cs="Arial"/>
          <w:szCs w:val="28"/>
          <w:u w:val="single"/>
          <w:shd w:val="clear" w:color="auto" w:fill="FFFFFF"/>
          <w:lang w:val="uk-UA"/>
        </w:rPr>
        <w:t>кинутого</w:t>
      </w:r>
      <w:proofErr w:type="gramEnd"/>
      <w:r w:rsidR="006F6079" w:rsidRPr="00237677">
        <w:rPr>
          <w:rFonts w:ascii="Arial" w:hAnsi="Arial" w:cs="Arial"/>
          <w:szCs w:val="28"/>
          <w:u w:val="single"/>
          <w:shd w:val="clear" w:color="auto" w:fill="FFFFFF"/>
          <w:lang w:val="uk-UA"/>
        </w:rPr>
        <w:t xml:space="preserve"> під кутом до горизонту.</w:t>
      </w:r>
    </w:p>
    <w:p w14:paraId="2A7C027B" w14:textId="77777777" w:rsidR="006F6079" w:rsidRDefault="006F6079" w:rsidP="0057114E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b/>
          <w:szCs w:val="28"/>
          <w:lang w:val="uk-UA" w:eastAsia="ru-RU"/>
        </w:rPr>
      </w:pPr>
    </w:p>
    <w:p w14:paraId="0406031E" w14:textId="2FBBCBCA" w:rsidR="0057114E" w:rsidRDefault="0057114E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57114E">
        <w:rPr>
          <w:rFonts w:eastAsia="Times New Roman" w:cs="Times New Roman"/>
          <w:b/>
          <w:szCs w:val="28"/>
          <w:lang w:val="uk-UA" w:eastAsia="ru-RU"/>
        </w:rPr>
        <w:t>Повідомлення учня.</w:t>
      </w:r>
      <w:r w:rsidR="0074528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74528D" w:rsidRPr="0074528D">
        <w:rPr>
          <w:rFonts w:eastAsia="Times New Roman" w:cs="Times New Roman"/>
          <w:szCs w:val="28"/>
          <w:lang w:val="uk-UA" w:eastAsia="ru-RU"/>
        </w:rPr>
        <w:t>Слайд №13.</w:t>
      </w:r>
      <w:r w:rsidR="00237677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75B242A1" w14:textId="505816AA" w:rsidR="006F6079" w:rsidRPr="0074528D" w:rsidRDefault="006F6079" w:rsidP="006F6079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bCs/>
          <w:szCs w:val="28"/>
          <w:lang w:val="uk-UA" w:eastAsia="ru-RU"/>
        </w:rPr>
      </w:pPr>
      <w:r w:rsidRPr="008C1C1A">
        <w:rPr>
          <w:rFonts w:eastAsia="Times New Roman" w:cs="Times New Roman"/>
          <w:b/>
          <w:bCs/>
          <w:szCs w:val="28"/>
          <w:lang w:val="uk-UA" w:eastAsia="ru-RU"/>
        </w:rPr>
        <w:t>Розповідь викладача.</w:t>
      </w:r>
      <w:r w:rsidR="0074528D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  <w:r w:rsidR="0074528D" w:rsidRPr="0074528D">
        <w:rPr>
          <w:rFonts w:eastAsia="Times New Roman" w:cs="Times New Roman"/>
          <w:bCs/>
          <w:szCs w:val="28"/>
          <w:lang w:val="uk-UA" w:eastAsia="ru-RU"/>
        </w:rPr>
        <w:t>Слайд №14</w:t>
      </w:r>
    </w:p>
    <w:p w14:paraId="52B3052F" w14:textId="77777777" w:rsidR="006F6079" w:rsidRPr="006F6079" w:rsidRDefault="006F6079" w:rsidP="006F6079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6F6079">
        <w:rPr>
          <w:rFonts w:eastAsia="Times New Roman" w:cs="Times New Roman"/>
          <w:szCs w:val="28"/>
          <w:lang w:val="uk-UA" w:eastAsia="ru-RU"/>
        </w:rPr>
        <w:t>Рух тіла, кинутого під кутом до горизонту, характеризується:</w:t>
      </w:r>
    </w:p>
    <w:p w14:paraId="38DACF17" w14:textId="77777777" w:rsidR="006F6079" w:rsidRPr="006F6079" w:rsidRDefault="006F6079" w:rsidP="006F6079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6F6079">
        <w:rPr>
          <w:rFonts w:eastAsia="Times New Roman" w:cs="Times New Roman"/>
          <w:szCs w:val="28"/>
          <w:lang w:val="uk-UA" w:eastAsia="ru-RU"/>
        </w:rPr>
        <w:t>-</w:t>
      </w:r>
      <w:r w:rsidRPr="006F6079">
        <w:rPr>
          <w:rFonts w:eastAsia="Times New Roman" w:cs="Times New Roman"/>
          <w:szCs w:val="28"/>
          <w:lang w:val="uk-UA" w:eastAsia="ru-RU"/>
        </w:rPr>
        <w:tab/>
        <w:t>часом польоту (</w:t>
      </w:r>
      <w:proofErr w:type="spellStart"/>
      <w:r w:rsidRPr="006F6079">
        <w:rPr>
          <w:rFonts w:eastAsia="Times New Roman" w:cs="Times New Roman"/>
          <w:szCs w:val="28"/>
          <w:lang w:val="uk-UA" w:eastAsia="ru-RU"/>
        </w:rPr>
        <w:t>t</w:t>
      </w:r>
      <w:r w:rsidRPr="006F6079">
        <w:rPr>
          <w:rFonts w:eastAsia="Times New Roman" w:cs="Times New Roman"/>
          <w:szCs w:val="28"/>
          <w:vertAlign w:val="subscript"/>
          <w:lang w:val="uk-UA" w:eastAsia="ru-RU"/>
        </w:rPr>
        <w:t>пол</w:t>
      </w:r>
      <w:proofErr w:type="spellEnd"/>
      <w:r w:rsidRPr="006F6079">
        <w:rPr>
          <w:rFonts w:eastAsia="Times New Roman" w:cs="Times New Roman"/>
          <w:szCs w:val="28"/>
          <w:lang w:val="uk-UA" w:eastAsia="ru-RU"/>
        </w:rPr>
        <w:t>.);</w:t>
      </w:r>
    </w:p>
    <w:p w14:paraId="3D47783A" w14:textId="77777777" w:rsidR="006F6079" w:rsidRPr="006F6079" w:rsidRDefault="006F6079" w:rsidP="006F6079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6F6079">
        <w:rPr>
          <w:rFonts w:eastAsia="Times New Roman" w:cs="Times New Roman"/>
          <w:szCs w:val="28"/>
          <w:lang w:val="uk-UA" w:eastAsia="ru-RU"/>
        </w:rPr>
        <w:t>-</w:t>
      </w:r>
      <w:r w:rsidRPr="006F6079">
        <w:rPr>
          <w:rFonts w:eastAsia="Times New Roman" w:cs="Times New Roman"/>
          <w:szCs w:val="28"/>
          <w:lang w:val="uk-UA" w:eastAsia="ru-RU"/>
        </w:rPr>
        <w:tab/>
        <w:t>дальністю польоту (</w:t>
      </w:r>
      <w:r>
        <w:rPr>
          <w:rFonts w:eastAsia="Times New Roman" w:cs="Times New Roman"/>
          <w:szCs w:val="28"/>
          <w:lang w:val="uk-UA" w:eastAsia="ru-RU"/>
        </w:rPr>
        <w:t>ℓ</w:t>
      </w:r>
      <w:r w:rsidRPr="006F6079">
        <w:rPr>
          <w:rFonts w:eastAsia="Times New Roman" w:cs="Times New Roman"/>
          <w:szCs w:val="28"/>
          <w:lang w:val="uk-UA" w:eastAsia="ru-RU"/>
        </w:rPr>
        <w:t>);</w:t>
      </w:r>
    </w:p>
    <w:p w14:paraId="79DC1EDC" w14:textId="77777777" w:rsidR="006F6079" w:rsidRPr="006F6079" w:rsidRDefault="006F6079" w:rsidP="006F6079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6F6079">
        <w:rPr>
          <w:rFonts w:eastAsia="Times New Roman" w:cs="Times New Roman"/>
          <w:szCs w:val="28"/>
          <w:lang w:val="uk-UA" w:eastAsia="ru-RU"/>
        </w:rPr>
        <w:t>-</w:t>
      </w:r>
      <w:r w:rsidRPr="006F6079">
        <w:rPr>
          <w:rFonts w:eastAsia="Times New Roman" w:cs="Times New Roman"/>
          <w:szCs w:val="28"/>
          <w:lang w:val="uk-UA" w:eastAsia="ru-RU"/>
        </w:rPr>
        <w:tab/>
        <w:t>найбільшою висотою підняття тіла над горизонтом (</w:t>
      </w:r>
      <w:proofErr w:type="spellStart"/>
      <w:r w:rsidRPr="006F6079">
        <w:rPr>
          <w:rFonts w:eastAsia="Times New Roman" w:cs="Times New Roman"/>
          <w:szCs w:val="28"/>
          <w:lang w:val="uk-UA" w:eastAsia="ru-RU"/>
        </w:rPr>
        <w:t>h</w:t>
      </w:r>
      <w:r w:rsidRPr="006F6079">
        <w:rPr>
          <w:rFonts w:eastAsia="Times New Roman" w:cs="Times New Roman"/>
          <w:szCs w:val="28"/>
          <w:vertAlign w:val="subscript"/>
          <w:lang w:val="uk-UA" w:eastAsia="ru-RU"/>
        </w:rPr>
        <w:t>max</w:t>
      </w:r>
      <w:proofErr w:type="spellEnd"/>
      <w:r w:rsidRPr="006F6079">
        <w:rPr>
          <w:rFonts w:eastAsia="Times New Roman" w:cs="Times New Roman"/>
          <w:szCs w:val="28"/>
          <w:lang w:val="uk-UA" w:eastAsia="ru-RU"/>
        </w:rPr>
        <w:t>).</w:t>
      </w:r>
    </w:p>
    <w:p w14:paraId="0C98DD4E" w14:textId="77777777" w:rsidR="006F6079" w:rsidRDefault="006F6079" w:rsidP="006F6079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6F6079">
        <w:rPr>
          <w:rFonts w:eastAsia="Times New Roman" w:cs="Times New Roman"/>
          <w:szCs w:val="28"/>
          <w:lang w:val="uk-UA" w:eastAsia="ru-RU"/>
        </w:rPr>
        <w:t>Постановка проблеми: Від чого будуть залежати ці величини?</w:t>
      </w:r>
    </w:p>
    <w:p w14:paraId="5F6EA4B8" w14:textId="77777777" w:rsidR="007E6B35" w:rsidRDefault="007E6B35" w:rsidP="006F6079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29F7ABB" wp14:editId="3B340125">
            <wp:extent cx="4913630" cy="2127885"/>
            <wp:effectExtent l="0" t="0" r="127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20734" w14:textId="2E5982B9" w:rsidR="004F1754" w:rsidRDefault="004F1754" w:rsidP="007E6B35">
      <w:pPr>
        <w:spacing w:after="0" w:line="276" w:lineRule="auto"/>
        <w:ind w:firstLine="708"/>
        <w:jc w:val="left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Слайд № </w:t>
      </w:r>
      <w:r w:rsidR="0074528D">
        <w:rPr>
          <w:rFonts w:eastAsia="Calibri" w:cs="Times New Roman"/>
          <w:szCs w:val="28"/>
          <w:lang w:val="uk-UA"/>
        </w:rPr>
        <w:t>15.</w:t>
      </w:r>
    </w:p>
    <w:p w14:paraId="72CB1FFE" w14:textId="77777777" w:rsidR="007E6B35" w:rsidRPr="007E6B35" w:rsidRDefault="007E6B35" w:rsidP="008C1C1A">
      <w:pPr>
        <w:spacing w:after="0" w:line="276" w:lineRule="auto"/>
        <w:ind w:firstLine="708"/>
        <w:rPr>
          <w:rFonts w:eastAsia="Calibri" w:cs="Times New Roman"/>
          <w:szCs w:val="28"/>
          <w:lang w:val="uk-UA"/>
        </w:rPr>
      </w:pPr>
      <w:r w:rsidRPr="007E6B35">
        <w:rPr>
          <w:rFonts w:eastAsia="Calibri" w:cs="Times New Roman"/>
          <w:szCs w:val="28"/>
          <w:lang w:val="uk-UA"/>
        </w:rPr>
        <w:lastRenderedPageBreak/>
        <w:t xml:space="preserve">Нехай тіло кинули зі швидкістю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uk-UA"/>
              </w:rPr>
              <m:t>υ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uk-UA"/>
              </w:rPr>
              <m:t>0</m:t>
            </m:r>
          </m:sub>
        </m:sSub>
      </m:oMath>
      <w:r w:rsidRPr="007E6B35">
        <w:rPr>
          <w:rFonts w:eastAsia="Calibri" w:cs="Times New Roman"/>
          <w:szCs w:val="28"/>
          <w:lang w:val="uk-UA"/>
        </w:rPr>
        <w:t xml:space="preserve"> під кутом </w:t>
      </w:r>
      <m:oMath>
        <m:r>
          <w:rPr>
            <w:rFonts w:ascii="Cambria Math" w:eastAsia="Calibri" w:hAnsi="Cambria Math" w:cs="Times New Roman"/>
            <w:szCs w:val="28"/>
            <w:lang w:val="uk-UA"/>
          </w:rPr>
          <m:t>α</m:t>
        </m:r>
      </m:oMath>
      <w:r w:rsidRPr="007E6B35">
        <w:rPr>
          <w:rFonts w:eastAsia="Calibri" w:cs="Times New Roman"/>
          <w:szCs w:val="28"/>
          <w:lang w:val="uk-UA"/>
        </w:rPr>
        <w:t xml:space="preserve"> до горизонту. З</w:t>
      </w:r>
      <w:r w:rsidRPr="007E6B35">
        <w:rPr>
          <w:rFonts w:eastAsia="Calibri" w:cs="Times New Roman"/>
          <w:szCs w:val="28"/>
        </w:rPr>
        <w:t>’</w:t>
      </w:r>
      <w:r w:rsidRPr="007E6B35">
        <w:rPr>
          <w:rFonts w:eastAsia="Calibri" w:cs="Times New Roman"/>
          <w:szCs w:val="28"/>
          <w:lang w:val="uk-UA"/>
        </w:rPr>
        <w:t>єднаємо початок координат з початковим положенням тіла, спрямуємо вісь ОУ вертикально вгору, а вісь ОХ – горизонтально. У обраній системі координат</w:t>
      </w:r>
    </w:p>
    <w:p w14:paraId="759745C3" w14:textId="77777777" w:rsidR="007E6B35" w:rsidRPr="007E6B35" w:rsidRDefault="007E6B35" w:rsidP="007E6B35">
      <w:pPr>
        <w:spacing w:after="0" w:line="276" w:lineRule="auto"/>
        <w:jc w:val="left"/>
        <w:rPr>
          <w:rFonts w:eastAsia="Calibri" w:cs="Times New Roman"/>
          <w:szCs w:val="28"/>
          <w:lang w:val="uk-UA"/>
        </w:rPr>
      </w:pPr>
    </w:p>
    <w:p w14:paraId="475C38A9" w14:textId="77777777" w:rsidR="007E6B35" w:rsidRPr="007E6B35" w:rsidRDefault="00BB18B5" w:rsidP="007E6B35">
      <w:pPr>
        <w:spacing w:after="0" w:line="276" w:lineRule="auto"/>
        <w:jc w:val="left"/>
        <w:rPr>
          <w:rFonts w:eastAsia="Calibri" w:cs="Times New Roman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х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Cs w:val="28"/>
              <w:vertAlign w:val="subscript"/>
              <w:lang w:val="uk-UA"/>
            </w:rPr>
            <m:t xml:space="preserve"> </m:t>
          </m:r>
          <m:r>
            <w:rPr>
              <w:rFonts w:ascii="Cambria Math" w:eastAsia="Calibri" w:hAnsi="Cambria Math" w:cs="Times New Roman"/>
              <w:szCs w:val="28"/>
              <w:lang w:val="uk-UA"/>
            </w:rPr>
            <m:t xml:space="preserve">= 0;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у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val="uk-UA"/>
            </w:rPr>
            <m:t xml:space="preserve"> = 0;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 xml:space="preserve">υ 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0x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val="uk-UA"/>
            </w:rPr>
            <m:t xml:space="preserve">=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υ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val="en-US"/>
            </w:rPr>
            <m:t>cos</m:t>
          </m:r>
          <m:r>
            <w:rPr>
              <w:rFonts w:ascii="Cambria Math" w:eastAsia="Calibri" w:hAnsi="Cambria Math" w:cs="Times New Roman"/>
              <w:szCs w:val="28"/>
              <w:lang w:val="uk-UA"/>
            </w:rPr>
            <m:t xml:space="preserve">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α</m:t>
          </m:r>
          <m:r>
            <w:rPr>
              <w:rFonts w:ascii="Cambria Math" w:eastAsia="Calibri" w:hAnsi="Cambria Math" w:cs="Times New Roman"/>
              <w:szCs w:val="28"/>
              <w:lang w:val="uk-UA"/>
            </w:rPr>
            <m:t xml:space="preserve">;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υ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0y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val="uk-UA"/>
            </w:rPr>
            <m:t xml:space="preserve"> =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υ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val="en-US"/>
            </w:rPr>
            <m:t>sin</m:t>
          </m:r>
          <m:r>
            <w:rPr>
              <w:rFonts w:ascii="Cambria Math" w:eastAsia="Calibri" w:hAnsi="Cambria Math" w:cs="Times New Roman"/>
              <w:szCs w:val="28"/>
              <w:lang w:val="uk-UA"/>
            </w:rPr>
            <m:t xml:space="preserve"> 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α</m:t>
          </m:r>
          <m:r>
            <w:rPr>
              <w:rFonts w:ascii="Cambria Math" w:eastAsia="Calibri" w:hAnsi="Cambria Math" w:cs="Times New Roman"/>
              <w:szCs w:val="28"/>
              <w:lang w:val="uk-UA"/>
            </w:rPr>
            <m:t xml:space="preserve">;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val="uk-UA"/>
            </w:rPr>
            <m:t xml:space="preserve"> = 0;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val="uk-UA"/>
            </w:rPr>
            <m:t xml:space="preserve"> = -</m:t>
          </m:r>
          <m:r>
            <w:rPr>
              <w:rFonts w:ascii="Cambria Math" w:eastAsia="Calibri" w:hAnsi="Cambria Math" w:cs="Times New Roman"/>
              <w:szCs w:val="28"/>
              <w:lang w:val="en-US"/>
            </w:rPr>
            <m:t>g</m:t>
          </m:r>
        </m:oMath>
      </m:oMathPara>
    </w:p>
    <w:p w14:paraId="37F677BF" w14:textId="77777777" w:rsidR="007E6B35" w:rsidRPr="007E6B35" w:rsidRDefault="007E6B35" w:rsidP="007E6B35">
      <w:pPr>
        <w:spacing w:after="0" w:line="276" w:lineRule="auto"/>
        <w:jc w:val="left"/>
        <w:rPr>
          <w:rFonts w:eastAsia="Calibri" w:cs="Times New Roman"/>
          <w:szCs w:val="28"/>
          <w:lang w:val="uk-UA"/>
        </w:rPr>
      </w:pPr>
    </w:p>
    <w:p w14:paraId="055CB7C0" w14:textId="3F44C51B" w:rsidR="007E6B35" w:rsidRPr="007E6B35" w:rsidRDefault="008C1C1A" w:rsidP="007E6B35">
      <w:pPr>
        <w:spacing w:after="0" w:line="276" w:lineRule="auto"/>
        <w:ind w:firstLine="708"/>
        <w:jc w:val="left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Вважаємо</w:t>
      </w:r>
      <w:r w:rsidR="007E6B35" w:rsidRPr="007E6B35">
        <w:rPr>
          <w:rFonts w:eastAsia="Calibri" w:cs="Times New Roman"/>
          <w:szCs w:val="28"/>
          <w:lang w:val="uk-UA"/>
        </w:rPr>
        <w:t xml:space="preserve">, що рух відбувається біля поверхні Землі, тому прискорення тіла – прискорення вільного падіння (а = </w:t>
      </w:r>
      <w:r w:rsidR="007E6B35" w:rsidRPr="007E6B35">
        <w:rPr>
          <w:rFonts w:eastAsia="Calibri" w:cs="Times New Roman"/>
          <w:szCs w:val="28"/>
          <w:lang w:val="en-US"/>
        </w:rPr>
        <w:t>g</w:t>
      </w:r>
      <w:r w:rsidR="007E6B35" w:rsidRPr="007E6B35">
        <w:rPr>
          <w:rFonts w:eastAsia="Calibri" w:cs="Times New Roman"/>
          <w:szCs w:val="28"/>
          <w:lang w:val="uk-UA"/>
        </w:rPr>
        <w:t xml:space="preserve">) Ми нехтуємо опором повітря, </w:t>
      </w:r>
      <w:proofErr w:type="spellStart"/>
      <w:r w:rsidR="007E6B35" w:rsidRPr="007E6B35">
        <w:rPr>
          <w:rFonts w:eastAsia="Calibri" w:cs="Times New Roman"/>
          <w:szCs w:val="28"/>
          <w:lang w:val="en-US"/>
        </w:rPr>
        <w:t>g</w:t>
      </w:r>
      <w:r w:rsidR="007E6B35" w:rsidRPr="007E6B35">
        <w:rPr>
          <w:rFonts w:eastAsia="Calibri" w:cs="Times New Roman"/>
          <w:szCs w:val="28"/>
          <w:vertAlign w:val="subscript"/>
          <w:lang w:val="en-US"/>
        </w:rPr>
        <w:t>x</w:t>
      </w:r>
      <w:proofErr w:type="spellEnd"/>
      <w:r w:rsidR="007E6B35" w:rsidRPr="007E6B35">
        <w:rPr>
          <w:rFonts w:eastAsia="Calibri" w:cs="Times New Roman"/>
          <w:szCs w:val="28"/>
          <w:lang w:val="uk-UA"/>
        </w:rPr>
        <w:t xml:space="preserve"> = 0.</w:t>
      </w:r>
    </w:p>
    <w:p w14:paraId="510200AA" w14:textId="77777777" w:rsidR="007E6B35" w:rsidRPr="007E6B35" w:rsidRDefault="007E6B35" w:rsidP="007E6B35">
      <w:pPr>
        <w:spacing w:after="0" w:line="276" w:lineRule="auto"/>
        <w:jc w:val="left"/>
        <w:rPr>
          <w:rFonts w:eastAsia="Calibri" w:cs="Times New Roman"/>
          <w:szCs w:val="28"/>
          <w:lang w:val="uk-UA"/>
        </w:rPr>
      </w:pPr>
    </w:p>
    <w:p w14:paraId="54E05146" w14:textId="77777777" w:rsidR="007E6B35" w:rsidRPr="007E6B35" w:rsidRDefault="007E6B35" w:rsidP="007E6B35">
      <w:pPr>
        <w:spacing w:after="0" w:line="276" w:lineRule="auto"/>
        <w:ind w:firstLine="708"/>
        <w:jc w:val="left"/>
        <w:rPr>
          <w:rFonts w:eastAsia="Calibri" w:cs="Times New Roman"/>
          <w:szCs w:val="28"/>
          <w:lang w:val="uk-UA"/>
        </w:rPr>
      </w:pPr>
      <w:r w:rsidRPr="007E6B35">
        <w:rPr>
          <w:rFonts w:eastAsia="Calibri" w:cs="Times New Roman"/>
          <w:szCs w:val="28"/>
          <w:lang w:val="uk-UA"/>
        </w:rPr>
        <w:t>По осі ОХ рівномірний рух:</w:t>
      </w:r>
    </w:p>
    <w:p w14:paraId="3C9ACA43" w14:textId="77777777" w:rsidR="007E6B35" w:rsidRPr="007E6B35" w:rsidRDefault="007E6B35" w:rsidP="007E6B35">
      <w:pPr>
        <w:spacing w:after="0" w:line="276" w:lineRule="auto"/>
        <w:ind w:firstLine="708"/>
        <w:jc w:val="left"/>
        <w:rPr>
          <w:rFonts w:eastAsia="Calibri" w:cs="Times New Roman"/>
          <w:szCs w:val="28"/>
          <w:lang w:val="uk-UA"/>
        </w:rPr>
      </w:pPr>
    </w:p>
    <w:p w14:paraId="194E5265" w14:textId="77777777" w:rsidR="007E6B35" w:rsidRPr="007E6B35" w:rsidRDefault="007E6B35" w:rsidP="007E6B35">
      <w:pPr>
        <w:spacing w:after="0" w:line="276" w:lineRule="auto"/>
        <w:ind w:firstLine="708"/>
        <w:jc w:val="left"/>
        <w:rPr>
          <w:rFonts w:eastAsia="Calibri" w:cs="Times New Roman"/>
          <w:szCs w:val="28"/>
          <w:lang w:val="uk-UA"/>
        </w:rPr>
      </w:pPr>
      <w:r w:rsidRPr="007E6B35">
        <w:rPr>
          <w:rFonts w:eastAsia="Calibri" w:cs="Times New Roman"/>
          <w:szCs w:val="28"/>
          <w:lang w:val="uk-UA"/>
        </w:rPr>
        <w:t xml:space="preserve"> </w:t>
      </w:r>
      <m:oMath>
        <m:r>
          <w:rPr>
            <w:rFonts w:ascii="Cambria Math" w:eastAsia="Calibri" w:hAnsi="Cambria Math" w:cs="Times New Roman"/>
            <w:szCs w:val="28"/>
            <w:lang w:val="uk-UA"/>
          </w:rPr>
          <m:t>х =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uk-UA"/>
              </w:rPr>
              <m:t xml:space="preserve"> х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uk-UA"/>
              </w:rPr>
              <m:t>0</m:t>
            </m:r>
          </m:sub>
        </m:sSub>
        <m:r>
          <w:rPr>
            <w:rFonts w:ascii="Cambria Math" w:eastAsia="Calibri" w:hAnsi="Cambria Math" w:cs="Times New Roman"/>
            <w:szCs w:val="28"/>
            <w:lang w:val="uk-UA"/>
          </w:rPr>
          <m:t xml:space="preserve"> + 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uk-UA"/>
              </w:rPr>
              <m:t>υ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uk-UA"/>
              </w:rPr>
              <m:t>x</m:t>
            </m:r>
          </m:sub>
        </m:sSub>
        <m:r>
          <w:rPr>
            <w:rFonts w:ascii="Cambria Math" w:eastAsia="Calibri" w:hAnsi="Cambria Math" w:cs="Times New Roman"/>
            <w:szCs w:val="28"/>
            <w:lang w:val="en-US"/>
          </w:rPr>
          <m:t>t</m:t>
        </m:r>
        <m:r>
          <w:rPr>
            <w:rFonts w:ascii="Cambria Math" w:eastAsia="Calibri" w:hAnsi="Cambria Math" w:cs="Times New Roman"/>
            <w:szCs w:val="28"/>
            <w:lang w:val="uk-UA"/>
          </w:rPr>
          <m:t xml:space="preserve">; х =  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uk-UA"/>
              </w:rPr>
              <m:t>υ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uk-UA"/>
              </w:rPr>
              <m:t>0x</m:t>
            </m:r>
          </m:sub>
        </m:sSub>
        <m:r>
          <w:rPr>
            <w:rFonts w:ascii="Cambria Math" w:eastAsia="Calibri" w:hAnsi="Cambria Math" w:cs="Times New Roman"/>
            <w:szCs w:val="28"/>
            <w:lang w:val="en-US"/>
          </w:rPr>
          <m:t>t</m:t>
        </m:r>
        <m:r>
          <w:rPr>
            <w:rFonts w:ascii="Cambria Math" w:eastAsia="Calibri" w:hAnsi="Cambria Math" w:cs="Times New Roman"/>
            <w:szCs w:val="28"/>
            <w:lang w:val="uk-UA"/>
          </w:rPr>
          <m:t xml:space="preserve"> =  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  <w:lang w:val="uk-UA"/>
              </w:rPr>
              <m:t>υ</m:t>
            </m:r>
          </m:e>
          <m:sub>
            <m:r>
              <w:rPr>
                <w:rFonts w:ascii="Cambria Math" w:eastAsia="Calibri" w:hAnsi="Cambria Math" w:cs="Times New Roman"/>
                <w:szCs w:val="28"/>
                <w:lang w:val="uk-UA"/>
              </w:rPr>
              <m:t>0x</m:t>
            </m:r>
          </m:sub>
        </m:sSub>
        <m:r>
          <w:rPr>
            <w:rFonts w:ascii="Cambria Math" w:eastAsia="Calibri" w:hAnsi="Cambria Math" w:cs="Times New Roman"/>
            <w:szCs w:val="28"/>
            <w:lang w:val="en-US"/>
          </w:rPr>
          <m:t>cosαt</m:t>
        </m:r>
        <m:r>
          <w:rPr>
            <w:rFonts w:ascii="Cambria Math" w:eastAsia="Calibri" w:hAnsi="Cambria Math" w:cs="Times New Roman"/>
            <w:szCs w:val="28"/>
            <w:lang w:val="uk-UA"/>
          </w:rPr>
          <m:t>.</m:t>
        </m:r>
      </m:oMath>
    </w:p>
    <w:p w14:paraId="6CBBAF4D" w14:textId="77777777" w:rsidR="007E6B35" w:rsidRPr="007E6B35" w:rsidRDefault="007E6B35" w:rsidP="007E6B35">
      <w:pPr>
        <w:spacing w:after="0" w:line="276" w:lineRule="auto"/>
        <w:jc w:val="left"/>
        <w:rPr>
          <w:rFonts w:eastAsia="Calibri" w:cs="Times New Roman"/>
          <w:szCs w:val="28"/>
          <w:lang w:val="uk-UA"/>
        </w:rPr>
      </w:pPr>
    </w:p>
    <w:p w14:paraId="7741092B" w14:textId="77777777" w:rsidR="007E6B35" w:rsidRPr="007E6B35" w:rsidRDefault="007E6B35" w:rsidP="007E6B35">
      <w:pPr>
        <w:spacing w:after="0" w:line="276" w:lineRule="auto"/>
        <w:ind w:firstLine="708"/>
        <w:jc w:val="left"/>
        <w:rPr>
          <w:rFonts w:eastAsia="Calibri" w:cs="Times New Roman"/>
          <w:szCs w:val="28"/>
          <w:lang w:val="uk-UA"/>
        </w:rPr>
      </w:pPr>
      <w:r w:rsidRPr="007E6B35">
        <w:rPr>
          <w:rFonts w:eastAsia="Calibri" w:cs="Times New Roman"/>
          <w:szCs w:val="28"/>
          <w:lang w:val="uk-UA"/>
        </w:rPr>
        <w:t xml:space="preserve">По осі ОУ рівноприскорений рух: </w:t>
      </w:r>
    </w:p>
    <w:p w14:paraId="15099B8D" w14:textId="77777777" w:rsidR="007E6B35" w:rsidRPr="007E6B35" w:rsidRDefault="007E6B35" w:rsidP="007E6B35">
      <w:pPr>
        <w:spacing w:after="0" w:line="276" w:lineRule="auto"/>
        <w:ind w:firstLine="708"/>
        <w:jc w:val="left"/>
        <w:rPr>
          <w:rFonts w:eastAsia="Calibri" w:cs="Times New Roman"/>
          <w:i/>
          <w:szCs w:val="28"/>
          <w:lang w:val="uk-UA"/>
        </w:rPr>
      </w:pPr>
      <m:oMathPara>
        <m:oMath>
          <m:r>
            <w:rPr>
              <w:rFonts w:ascii="Cambria Math" w:eastAsia="Calibri" w:hAnsi="Cambria Math" w:cs="Times New Roman"/>
              <w:szCs w:val="28"/>
              <w:lang w:val="uk-UA"/>
            </w:rPr>
            <m:t>y=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uk-UA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8"/>
                      <w:lang w:val="uk-UA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+v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0y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val="uk-UA"/>
            </w:rPr>
            <m:t>t-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g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uk-UA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8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Cs w:val="28"/>
              <w:lang w:val="uk-UA"/>
            </w:rPr>
            <m:t>;   y=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val="uk-UA"/>
            </w:rPr>
            <m:t>sinαt-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g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uk-UA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8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2</m:t>
              </m:r>
            </m:den>
          </m:f>
        </m:oMath>
      </m:oMathPara>
    </w:p>
    <w:p w14:paraId="2CA13D7A" w14:textId="77777777" w:rsidR="007E6B35" w:rsidRPr="007E6B35" w:rsidRDefault="007E6B35" w:rsidP="007E6B35">
      <w:pPr>
        <w:spacing w:after="0" w:line="276" w:lineRule="auto"/>
        <w:jc w:val="left"/>
        <w:rPr>
          <w:rFonts w:eastAsia="Calibri" w:cs="Times New Roman"/>
          <w:szCs w:val="28"/>
          <w:lang w:val="uk-UA"/>
        </w:rPr>
      </w:pPr>
    </w:p>
    <w:p w14:paraId="40C02F36" w14:textId="6FFA75E1" w:rsidR="007E6B35" w:rsidRPr="007E6B35" w:rsidRDefault="007E6B35" w:rsidP="007E6B35">
      <w:pPr>
        <w:spacing w:after="0" w:line="276" w:lineRule="auto"/>
        <w:ind w:firstLine="708"/>
        <w:jc w:val="left"/>
        <w:rPr>
          <w:rFonts w:eastAsia="Calibri" w:cs="Times New Roman"/>
          <w:szCs w:val="28"/>
          <w:lang w:val="uk-UA"/>
        </w:rPr>
      </w:pPr>
      <w:r w:rsidRPr="007E6B35">
        <w:rPr>
          <w:rFonts w:eastAsia="Calibri" w:cs="Times New Roman"/>
          <w:szCs w:val="28"/>
          <w:lang w:val="uk-UA"/>
        </w:rPr>
        <w:t>Доведемо, що траєкторія руху тіла, кинутого під кутом до горизонту є парабол</w:t>
      </w:r>
      <w:r w:rsidR="008C1C1A">
        <w:rPr>
          <w:rFonts w:eastAsia="Calibri" w:cs="Times New Roman"/>
          <w:szCs w:val="28"/>
          <w:lang w:val="uk-UA"/>
        </w:rPr>
        <w:t>ою</w:t>
      </w:r>
      <w:r w:rsidRPr="007E6B35">
        <w:rPr>
          <w:rFonts w:eastAsia="Calibri" w:cs="Times New Roman"/>
          <w:szCs w:val="28"/>
          <w:lang w:val="uk-UA"/>
        </w:rPr>
        <w:t xml:space="preserve">, </w:t>
      </w:r>
      <w:r w:rsidR="008C1C1A">
        <w:rPr>
          <w:rFonts w:eastAsia="Calibri" w:cs="Times New Roman"/>
          <w:szCs w:val="28"/>
          <w:lang w:val="uk-UA"/>
        </w:rPr>
        <w:t>вважаючи</w:t>
      </w:r>
      <w:r w:rsidRPr="007E6B35">
        <w:rPr>
          <w:rFonts w:eastAsia="Calibri" w:cs="Times New Roman"/>
          <w:szCs w:val="28"/>
          <w:lang w:val="uk-UA"/>
        </w:rPr>
        <w:t xml:space="preserve">, що по осі ОХ тіло рухається рівномірно, по осі ОУ – </w:t>
      </w:r>
      <w:proofErr w:type="spellStart"/>
      <w:r w:rsidRPr="007E6B35">
        <w:rPr>
          <w:rFonts w:eastAsia="Calibri" w:cs="Times New Roman"/>
          <w:szCs w:val="28"/>
          <w:lang w:val="uk-UA"/>
        </w:rPr>
        <w:t>рівноприскорено</w:t>
      </w:r>
      <w:proofErr w:type="spellEnd"/>
      <w:r w:rsidRPr="007E6B35">
        <w:rPr>
          <w:rFonts w:eastAsia="Calibri" w:cs="Times New Roman"/>
          <w:szCs w:val="28"/>
          <w:lang w:val="uk-UA"/>
        </w:rPr>
        <w:t>.</w:t>
      </w:r>
    </w:p>
    <w:p w14:paraId="27E005CF" w14:textId="77777777" w:rsidR="007E6B35" w:rsidRPr="007E6B35" w:rsidRDefault="007E6B35" w:rsidP="007E6B35">
      <w:pPr>
        <w:spacing w:after="0" w:line="276" w:lineRule="auto"/>
        <w:jc w:val="left"/>
        <w:rPr>
          <w:rFonts w:eastAsia="Calibri" w:cs="Times New Roman"/>
          <w:szCs w:val="28"/>
          <w:lang w:val="uk-UA"/>
        </w:rPr>
      </w:pPr>
    </w:p>
    <w:p w14:paraId="584B8BD9" w14:textId="77777777" w:rsidR="007E6B35" w:rsidRPr="004F1754" w:rsidRDefault="007E6B35" w:rsidP="007E6B35">
      <w:pPr>
        <w:spacing w:after="0" w:line="276" w:lineRule="auto"/>
        <w:jc w:val="center"/>
        <w:rPr>
          <w:rFonts w:eastAsia="Calibri" w:cs="Times New Roman"/>
          <w:szCs w:val="28"/>
          <w:lang w:val="uk-UA"/>
        </w:rPr>
      </w:pPr>
      <m:oMathPara>
        <m:oMath>
          <m:r>
            <w:rPr>
              <w:rFonts w:ascii="Cambria Math" w:eastAsia="Calibri" w:hAnsi="Cambria Math" w:cs="Times New Roman"/>
              <w:szCs w:val="28"/>
              <w:lang w:val="uk-UA"/>
            </w:rPr>
            <m:t>x=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υ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0x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val="en-US"/>
            </w:rPr>
            <m:t>cosαt</m:t>
          </m:r>
          <m:r>
            <w:rPr>
              <w:rFonts w:ascii="Cambria Math" w:eastAsia="Calibri" w:hAnsi="Cambria Math" w:cs="Times New Roman"/>
              <w:szCs w:val="28"/>
              <w:lang w:val="uk-UA"/>
            </w:rPr>
            <m:t>.       y=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val="uk-UA"/>
            </w:rPr>
            <m:t>sinαt-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g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uk-UA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8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szCs w:val="28"/>
                  <w:lang w:val="uk-UA"/>
                </w:rPr>
                <m:t>2</m:t>
              </m:r>
            </m:den>
          </m:f>
        </m:oMath>
      </m:oMathPara>
    </w:p>
    <w:p w14:paraId="6540DFC4" w14:textId="3AF8B4B2" w:rsidR="004F1754" w:rsidRDefault="004F175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Окремі випадки знаходження різних величин розглянемо на слайді №</w:t>
      </w:r>
      <w:r w:rsidR="0074528D">
        <w:rPr>
          <w:rFonts w:eastAsia="Calibri" w:cs="Times New Roman"/>
          <w:szCs w:val="28"/>
          <w:lang w:val="uk-UA"/>
        </w:rPr>
        <w:t>16,17.</w:t>
      </w:r>
    </w:p>
    <w:p w14:paraId="04D55D8A" w14:textId="77777777" w:rsidR="00177054" w:rsidRDefault="00177054" w:rsidP="003A1055">
      <w:pPr>
        <w:spacing w:after="0" w:line="276" w:lineRule="auto"/>
        <w:ind w:firstLine="709"/>
        <w:rPr>
          <w:rFonts w:eastAsia="Calibri" w:cs="Times New Roman"/>
          <w:b/>
          <w:szCs w:val="28"/>
          <w:lang w:val="uk-UA"/>
        </w:rPr>
      </w:pPr>
      <w:r w:rsidRPr="00177054">
        <w:rPr>
          <w:rFonts w:eastAsia="Calibri" w:cs="Times New Roman"/>
          <w:b/>
          <w:szCs w:val="28"/>
          <w:lang w:val="uk-UA"/>
        </w:rPr>
        <w:t>Практичне застосування.</w:t>
      </w:r>
    </w:p>
    <w:p w14:paraId="087229DD" w14:textId="77777777" w:rsidR="00A06312" w:rsidRPr="00177054" w:rsidRDefault="00A06312" w:rsidP="003A1055">
      <w:pPr>
        <w:spacing w:after="0" w:line="276" w:lineRule="auto"/>
        <w:ind w:firstLine="709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Слово викладача.</w:t>
      </w:r>
    </w:p>
    <w:p w14:paraId="1EBCB5A4" w14:textId="7A83F065" w:rsidR="00177054" w:rsidRDefault="0017705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 w:rsidRPr="00177054">
        <w:rPr>
          <w:rFonts w:eastAsia="Calibri" w:cs="Times New Roman"/>
          <w:szCs w:val="28"/>
          <w:lang w:val="uk-UA"/>
        </w:rPr>
        <w:t xml:space="preserve">А тепер ви </w:t>
      </w:r>
      <w:r w:rsidR="00237677">
        <w:rPr>
          <w:rFonts w:eastAsia="Calibri" w:cs="Times New Roman"/>
          <w:szCs w:val="28"/>
          <w:lang w:val="uk-UA"/>
        </w:rPr>
        <w:t>можете,</w:t>
      </w:r>
      <w:r w:rsidRPr="00177054">
        <w:rPr>
          <w:rFonts w:eastAsia="Calibri" w:cs="Times New Roman"/>
          <w:szCs w:val="28"/>
          <w:lang w:val="uk-UA"/>
        </w:rPr>
        <w:t xml:space="preserve"> використовуючи  вивчений сьогодні матеріал, успішно здати нормативи </w:t>
      </w:r>
      <w:r w:rsidR="008C1C1A">
        <w:rPr>
          <w:rFonts w:eastAsia="Calibri" w:cs="Times New Roman"/>
          <w:szCs w:val="28"/>
          <w:lang w:val="uk-UA"/>
        </w:rPr>
        <w:t>з</w:t>
      </w:r>
      <w:r w:rsidR="00A06312">
        <w:rPr>
          <w:rFonts w:eastAsia="Calibri" w:cs="Times New Roman"/>
          <w:szCs w:val="28"/>
          <w:lang w:val="uk-UA"/>
        </w:rPr>
        <w:t xml:space="preserve"> метанн</w:t>
      </w:r>
      <w:r w:rsidR="008C1C1A">
        <w:rPr>
          <w:rFonts w:eastAsia="Calibri" w:cs="Times New Roman"/>
          <w:szCs w:val="28"/>
          <w:lang w:val="uk-UA"/>
        </w:rPr>
        <w:t xml:space="preserve">я </w:t>
      </w:r>
      <w:r w:rsidR="00A06312">
        <w:rPr>
          <w:rFonts w:eastAsia="Calibri" w:cs="Times New Roman"/>
          <w:szCs w:val="28"/>
          <w:lang w:val="uk-UA"/>
        </w:rPr>
        <w:t xml:space="preserve">спортивних снарядів. </w:t>
      </w:r>
      <w:r>
        <w:rPr>
          <w:rFonts w:eastAsia="Calibri" w:cs="Times New Roman"/>
          <w:szCs w:val="28"/>
          <w:lang w:val="uk-UA"/>
        </w:rPr>
        <w:t>З’ясуєте</w:t>
      </w:r>
      <w:r w:rsidRPr="00177054">
        <w:rPr>
          <w:rFonts w:eastAsia="Calibri" w:cs="Times New Roman"/>
          <w:szCs w:val="28"/>
          <w:lang w:val="uk-UA"/>
        </w:rPr>
        <w:t>, як пра</w:t>
      </w:r>
      <w:r w:rsidR="00237677">
        <w:rPr>
          <w:rFonts w:eastAsia="Calibri" w:cs="Times New Roman"/>
          <w:szCs w:val="28"/>
          <w:lang w:val="uk-UA"/>
        </w:rPr>
        <w:t>вильно спрямовувати ядро, м’яч</w:t>
      </w:r>
      <w:bookmarkStart w:id="0" w:name="_GoBack"/>
      <w:bookmarkEnd w:id="0"/>
      <w:r w:rsidRPr="00177054">
        <w:rPr>
          <w:rFonts w:eastAsia="Calibri" w:cs="Times New Roman"/>
          <w:szCs w:val="28"/>
          <w:lang w:val="uk-UA"/>
        </w:rPr>
        <w:t xml:space="preserve">, гранату під час метання, правильно відштовхуватися від землі, </w:t>
      </w:r>
      <w:r w:rsidR="008C1C1A">
        <w:rPr>
          <w:rFonts w:eastAsia="Calibri" w:cs="Times New Roman"/>
          <w:szCs w:val="28"/>
          <w:lang w:val="uk-UA"/>
        </w:rPr>
        <w:t xml:space="preserve">так, </w:t>
      </w:r>
      <w:r w:rsidRPr="00177054">
        <w:rPr>
          <w:rFonts w:eastAsia="Calibri" w:cs="Times New Roman"/>
          <w:szCs w:val="28"/>
          <w:lang w:val="uk-UA"/>
        </w:rPr>
        <w:t>щоб дальність польоту під час стрибків у довжину була якнайбільшою.</w:t>
      </w:r>
    </w:p>
    <w:p w14:paraId="70F9D261" w14:textId="2C9BA886" w:rsidR="003A1055" w:rsidRDefault="00A06312" w:rsidP="003C3D41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Після навчання</w:t>
      </w:r>
      <w:r w:rsidRPr="00A06312">
        <w:rPr>
          <w:rFonts w:eastAsia="Calibri" w:cs="Times New Roman"/>
          <w:szCs w:val="28"/>
          <w:lang w:val="uk-UA"/>
        </w:rPr>
        <w:t>, можливо, хтось із вас забажає стати льотчиком, ракетником чи артилеристом, вибрати професію військового.</w:t>
      </w:r>
      <w:r>
        <w:rPr>
          <w:rFonts w:eastAsia="Calibri" w:cs="Times New Roman"/>
          <w:szCs w:val="28"/>
          <w:lang w:val="uk-UA"/>
        </w:rPr>
        <w:t xml:space="preserve"> </w:t>
      </w:r>
    </w:p>
    <w:p w14:paraId="6A9CDC37" w14:textId="77777777" w:rsidR="003C3D41" w:rsidRPr="004F1754" w:rsidRDefault="003C3D41" w:rsidP="003C3D41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</w:p>
    <w:p w14:paraId="7F4ACE9E" w14:textId="3048EDCA" w:rsidR="004F1754" w:rsidRPr="004F1754" w:rsidRDefault="003A1055" w:rsidP="003A1055">
      <w:pPr>
        <w:spacing w:after="0" w:line="276" w:lineRule="auto"/>
        <w:ind w:firstLine="709"/>
        <w:jc w:val="left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4.3</w:t>
      </w:r>
      <w:r w:rsidR="004F1754">
        <w:rPr>
          <w:rFonts w:eastAsia="Calibri" w:cs="Times New Roman"/>
          <w:szCs w:val="28"/>
          <w:lang w:val="uk-UA"/>
        </w:rPr>
        <w:t xml:space="preserve">. </w:t>
      </w:r>
      <w:r w:rsidR="004F1754" w:rsidRPr="004F1754">
        <w:rPr>
          <w:rFonts w:eastAsia="Calibri" w:cs="Times New Roman"/>
          <w:szCs w:val="28"/>
          <w:lang w:val="uk-UA"/>
        </w:rPr>
        <w:t>Застосування знань, одержаних на уроці</w:t>
      </w:r>
    </w:p>
    <w:p w14:paraId="73E5725D" w14:textId="77777777" w:rsidR="004F1754" w:rsidRPr="004F1754" w:rsidRDefault="004F175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 w:rsidRPr="004F1754">
        <w:rPr>
          <w:rFonts w:eastAsia="Calibri" w:cs="Times New Roman"/>
          <w:szCs w:val="28"/>
          <w:lang w:val="uk-UA"/>
        </w:rPr>
        <w:lastRenderedPageBreak/>
        <w:t>Пропоную задачу, розв’язавши яку, ми встановимо рівняння руху тіла, кинутого горизонтально.</w:t>
      </w:r>
    </w:p>
    <w:p w14:paraId="44615A70" w14:textId="71D2FD06" w:rsidR="007473AD" w:rsidRDefault="004F175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 w:rsidRPr="004F1754">
        <w:rPr>
          <w:rFonts w:eastAsia="Calibri" w:cs="Times New Roman"/>
          <w:szCs w:val="28"/>
          <w:lang w:val="uk-UA"/>
        </w:rPr>
        <w:t xml:space="preserve">Слайд </w:t>
      </w:r>
      <w:r w:rsidR="003C3D41">
        <w:rPr>
          <w:rFonts w:eastAsia="Calibri" w:cs="Times New Roman"/>
          <w:szCs w:val="28"/>
          <w:lang w:val="uk-UA"/>
        </w:rPr>
        <w:t>№18, 19.</w:t>
      </w:r>
    </w:p>
    <w:p w14:paraId="65D74FE1" w14:textId="77777777" w:rsidR="004F1754" w:rsidRDefault="007473AD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 xml:space="preserve">Учням на дошці демонструється умова задачі. Після розв’язання задачі на дошці демонструється слайд з детальним розв’язком для перевірки. </w:t>
      </w:r>
    </w:p>
    <w:p w14:paraId="102058BC" w14:textId="77777777" w:rsidR="00CF32E4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Задача.</w:t>
      </w:r>
    </w:p>
    <w:p w14:paraId="43F8F0A6" w14:textId="77777777" w:rsidR="00CF32E4" w:rsidRDefault="00CF32E4" w:rsidP="003A1055">
      <w:pPr>
        <w:spacing w:line="276" w:lineRule="auto"/>
        <w:ind w:firstLine="709"/>
        <w:rPr>
          <w:rFonts w:eastAsia="Calibri" w:cs="Times New Roman"/>
          <w:szCs w:val="28"/>
          <w:lang w:val="uk-UA"/>
        </w:rPr>
      </w:pPr>
      <w:r w:rsidRPr="00CF32E4">
        <w:rPr>
          <w:rFonts w:eastAsia="Calibri" w:cs="Times New Roman"/>
          <w:szCs w:val="28"/>
          <w:lang w:val="uk-UA"/>
        </w:rPr>
        <w:t>Літак летить горизонтально зі швидкістю 720</w:t>
      </w:r>
      <w:r w:rsidR="00547894">
        <w:rPr>
          <w:rFonts w:eastAsia="Calibri" w:cs="Times New Roman"/>
          <w:szCs w:val="28"/>
          <w:lang w:val="uk-UA"/>
        </w:rPr>
        <w:t xml:space="preserve"> км/год</w:t>
      </w:r>
      <w:r w:rsidRPr="00CF32E4">
        <w:rPr>
          <w:rFonts w:eastAsia="Calibri" w:cs="Times New Roman"/>
          <w:szCs w:val="28"/>
          <w:lang w:val="uk-UA"/>
        </w:rPr>
        <w:t xml:space="preserve"> на висоті 245 м. Коли він пролітає над деякою точкою поверхні Землі, з нього скидають вантаж. На якій відстані від цієї точки вантаж упаде на Землю? Опором повітря знехтуйте.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547894" w14:paraId="5C63E452" w14:textId="77777777" w:rsidTr="00547894">
        <w:tc>
          <w:tcPr>
            <w:tcW w:w="3369" w:type="dxa"/>
          </w:tcPr>
          <w:p w14:paraId="4034EDAA" w14:textId="77777777" w:rsidR="00547894" w:rsidRDefault="00547894" w:rsidP="00547894">
            <w:pPr>
              <w:pBdr>
                <w:right w:val="single" w:sz="4" w:space="4" w:color="auto"/>
              </w:pBdr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Дано:</w:t>
            </w:r>
          </w:p>
          <w:p w14:paraId="498E7909" w14:textId="77777777" w:rsidR="00547894" w:rsidRDefault="00547894" w:rsidP="00547894">
            <w:pPr>
              <w:pBdr>
                <w:right w:val="single" w:sz="4" w:space="4" w:color="auto"/>
              </w:pBdr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υ</w:t>
            </w:r>
            <w:r>
              <w:rPr>
                <w:rFonts w:eastAsia="Calibri" w:cs="Times New Roman"/>
                <w:szCs w:val="28"/>
                <w:vertAlign w:val="subscript"/>
                <w:lang w:val="uk-UA"/>
              </w:rPr>
              <w:t>0</w:t>
            </w:r>
            <w:r>
              <w:rPr>
                <w:rFonts w:eastAsia="Calibri" w:cs="Times New Roman"/>
                <w:szCs w:val="28"/>
                <w:lang w:val="uk-UA"/>
              </w:rPr>
              <w:t xml:space="preserve"> = 720 км/год = 200 м/с</w:t>
            </w:r>
          </w:p>
          <w:p w14:paraId="79C625C8" w14:textId="77777777" w:rsidR="00547894" w:rsidRDefault="00547894" w:rsidP="00547894">
            <w:pPr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h = 245 м</w:t>
            </w:r>
          </w:p>
          <w:p w14:paraId="41A46FDA" w14:textId="77777777" w:rsidR="00547894" w:rsidRPr="00547894" w:rsidRDefault="00547894" w:rsidP="00547894">
            <w:pPr>
              <w:rPr>
                <w:rFonts w:eastAsia="Calibri" w:cs="Times New Roman"/>
                <w:szCs w:val="28"/>
                <w:vertAlign w:val="superscript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g = 9,8 м/с</w:t>
            </w:r>
            <w:r>
              <w:rPr>
                <w:rFonts w:eastAsia="Calibri" w:cs="Times New Roman"/>
                <w:szCs w:val="28"/>
                <w:vertAlign w:val="superscript"/>
                <w:lang w:val="uk-UA"/>
              </w:rPr>
              <w:t>2</w:t>
            </w:r>
          </w:p>
        </w:tc>
      </w:tr>
      <w:tr w:rsidR="00547894" w14:paraId="178AA703" w14:textId="77777777" w:rsidTr="00547894">
        <w:tc>
          <w:tcPr>
            <w:tcW w:w="3369" w:type="dxa"/>
          </w:tcPr>
          <w:p w14:paraId="7F3B0DBA" w14:textId="77777777" w:rsidR="00547894" w:rsidRDefault="00547894" w:rsidP="00CF32E4">
            <w:pPr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ℓ - ?</w:t>
            </w:r>
          </w:p>
        </w:tc>
      </w:tr>
    </w:tbl>
    <w:p w14:paraId="3D35DD1B" w14:textId="77777777" w:rsidR="00BA4DE3" w:rsidRDefault="00BA4DE3" w:rsidP="00CF32E4">
      <w:pPr>
        <w:rPr>
          <w:rFonts w:eastAsia="Calibri" w:cs="Times New Roman"/>
          <w:szCs w:val="28"/>
          <w:lang w:val="uk-UA"/>
        </w:rPr>
      </w:pPr>
    </w:p>
    <w:p w14:paraId="5670256E" w14:textId="77777777" w:rsidR="00CF32E4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 w:rsidRPr="00CF32E4">
        <w:rPr>
          <w:rFonts w:eastAsia="Calibri" w:cs="Times New Roman"/>
          <w:szCs w:val="28"/>
          <w:lang w:val="uk-UA"/>
        </w:rPr>
        <w:t>Розв’язання:</w:t>
      </w:r>
    </w:p>
    <w:p w14:paraId="2758D7E3" w14:textId="77777777" w:rsidR="00CF32E4" w:rsidRPr="00CF32E4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 w:rsidRPr="00CF32E4">
        <w:rPr>
          <w:rFonts w:eastAsia="Calibri" w:cs="Times New Roman"/>
          <w:szCs w:val="28"/>
          <w:lang w:val="uk-UA"/>
        </w:rPr>
        <w:t xml:space="preserve">Вантаж вільно падає й одночасно рухається за інерцією з горизонтальною початковою швидкістю </w:t>
      </w:r>
      <w:r w:rsidR="00547894">
        <w:rPr>
          <w:rFonts w:eastAsia="Calibri" w:cs="Times New Roman"/>
          <w:szCs w:val="28"/>
          <w:lang w:val="uk-UA"/>
        </w:rPr>
        <w:t>υ</w:t>
      </w:r>
      <w:r w:rsidR="00547894">
        <w:rPr>
          <w:rFonts w:eastAsia="Calibri" w:cs="Times New Roman"/>
          <w:szCs w:val="28"/>
          <w:vertAlign w:val="subscript"/>
          <w:lang w:val="uk-UA"/>
        </w:rPr>
        <w:t>0</w:t>
      </w:r>
      <w:r w:rsidRPr="00CF32E4">
        <w:rPr>
          <w:rFonts w:eastAsia="Calibri" w:cs="Times New Roman"/>
          <w:szCs w:val="28"/>
          <w:lang w:val="uk-UA"/>
        </w:rPr>
        <w:t>.</w:t>
      </w:r>
    </w:p>
    <w:p w14:paraId="165EDAA9" w14:textId="77777777" w:rsidR="00CF32E4" w:rsidRPr="00CF32E4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 w:rsidRPr="00CF32E4">
        <w:rPr>
          <w:rFonts w:eastAsia="Calibri" w:cs="Times New Roman"/>
          <w:szCs w:val="28"/>
          <w:lang w:val="uk-UA"/>
        </w:rPr>
        <w:t>Запишемо рівняння руху відносно координатних осей.</w:t>
      </w:r>
    </w:p>
    <w:p w14:paraId="4FF74BE7" w14:textId="77777777" w:rsidR="00CF32E4" w:rsidRPr="00CF32E4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</w:p>
    <w:p w14:paraId="5D27B3D5" w14:textId="77777777" w:rsidR="00CF32E4" w:rsidRPr="00CF32E4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 w:rsidRPr="00CF32E4">
        <w:rPr>
          <w:rFonts w:eastAsia="Calibri" w:cs="Times New Roman"/>
          <w:szCs w:val="28"/>
          <w:lang w:val="uk-UA"/>
        </w:rPr>
        <w:t xml:space="preserve">Відносно осі Х рух рівномірний, отже </w:t>
      </w:r>
      <w:r w:rsidR="00547894">
        <w:rPr>
          <w:rFonts w:eastAsia="Calibri" w:cs="Times New Roman"/>
          <w:szCs w:val="28"/>
          <w:lang w:val="uk-UA"/>
        </w:rPr>
        <w:t>ℓ</w:t>
      </w:r>
      <w:r w:rsidRPr="00CF32E4">
        <w:rPr>
          <w:rFonts w:eastAsia="Calibri" w:cs="Times New Roman"/>
          <w:szCs w:val="28"/>
          <w:lang w:val="uk-UA"/>
        </w:rPr>
        <w:t xml:space="preserve"> = </w:t>
      </w:r>
      <w:r w:rsidR="00547894">
        <w:rPr>
          <w:rFonts w:eastAsia="Calibri" w:cs="Times New Roman"/>
          <w:szCs w:val="28"/>
          <w:lang w:val="uk-UA"/>
        </w:rPr>
        <w:t>υ</w:t>
      </w:r>
      <w:r w:rsidR="00547894">
        <w:rPr>
          <w:rFonts w:eastAsia="Calibri" w:cs="Times New Roman"/>
          <w:szCs w:val="28"/>
          <w:vertAlign w:val="subscript"/>
          <w:lang w:val="uk-UA"/>
        </w:rPr>
        <w:t>0</w:t>
      </w:r>
      <w:r w:rsidRPr="00CF32E4">
        <w:rPr>
          <w:rFonts w:eastAsia="Calibri" w:cs="Times New Roman"/>
          <w:szCs w:val="28"/>
          <w:lang w:val="uk-UA"/>
        </w:rPr>
        <w:t>t.</w:t>
      </w:r>
    </w:p>
    <w:p w14:paraId="572AE731" w14:textId="77777777" w:rsidR="00CF32E4" w:rsidRPr="00CF32E4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</w:p>
    <w:p w14:paraId="23F42376" w14:textId="77777777" w:rsidR="00CF32E4" w:rsidRPr="00CF32E4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 w:rsidRPr="00CF32E4">
        <w:rPr>
          <w:rFonts w:eastAsia="Calibri" w:cs="Times New Roman"/>
          <w:szCs w:val="28"/>
          <w:lang w:val="uk-UA"/>
        </w:rPr>
        <w:t xml:space="preserve">Відносно осі У — рівносповільнений без початкової швидкості: у = h </w:t>
      </w:r>
      <w:r w:rsidR="00547894">
        <w:rPr>
          <w:rFonts w:eastAsia="Calibri" w:cs="Times New Roman"/>
          <w:szCs w:val="28"/>
          <w:lang w:val="uk-UA"/>
        </w:rPr>
        <w:t>– g</w:t>
      </w:r>
      <w:r w:rsidR="00547894">
        <w:rPr>
          <w:rFonts w:eastAsia="Calibri" w:cs="Times New Roman"/>
          <w:szCs w:val="28"/>
          <w:lang w:val="en-US"/>
        </w:rPr>
        <w:t>t</w:t>
      </w:r>
      <w:r w:rsidR="00547894" w:rsidRPr="00547894">
        <w:rPr>
          <w:rFonts w:eastAsia="Calibri" w:cs="Times New Roman"/>
          <w:szCs w:val="28"/>
          <w:vertAlign w:val="superscript"/>
        </w:rPr>
        <w:t>2</w:t>
      </w:r>
      <w:r w:rsidR="00547894">
        <w:rPr>
          <w:rFonts w:eastAsia="Calibri" w:cs="Times New Roman"/>
          <w:szCs w:val="28"/>
          <w:lang w:val="uk-UA"/>
        </w:rPr>
        <w:t>/2</w:t>
      </w:r>
      <w:r w:rsidRPr="00CF32E4">
        <w:rPr>
          <w:rFonts w:eastAsia="Calibri" w:cs="Times New Roman"/>
          <w:szCs w:val="28"/>
          <w:lang w:val="uk-UA"/>
        </w:rPr>
        <w:t xml:space="preserve"> . У момент падіння вантажу на землю у = 0 , тому h =</w:t>
      </w:r>
      <w:r w:rsidR="00547894" w:rsidRPr="00547894">
        <w:rPr>
          <w:rFonts w:eastAsia="Calibri" w:cs="Times New Roman"/>
          <w:szCs w:val="28"/>
          <w:lang w:val="uk-UA"/>
        </w:rPr>
        <w:t xml:space="preserve"> </w:t>
      </w:r>
      <w:r w:rsidR="00547894">
        <w:rPr>
          <w:rFonts w:eastAsia="Calibri" w:cs="Times New Roman"/>
          <w:szCs w:val="28"/>
          <w:lang w:val="uk-UA"/>
        </w:rPr>
        <w:t>g</w:t>
      </w:r>
      <w:r w:rsidR="00547894">
        <w:rPr>
          <w:rFonts w:eastAsia="Calibri" w:cs="Times New Roman"/>
          <w:szCs w:val="28"/>
          <w:lang w:val="en-US"/>
        </w:rPr>
        <w:t>t</w:t>
      </w:r>
      <w:r w:rsidR="00547894" w:rsidRPr="00547894">
        <w:rPr>
          <w:rFonts w:eastAsia="Calibri" w:cs="Times New Roman"/>
          <w:szCs w:val="28"/>
          <w:vertAlign w:val="superscript"/>
        </w:rPr>
        <w:t>2</w:t>
      </w:r>
      <w:r w:rsidR="00547894">
        <w:rPr>
          <w:rFonts w:eastAsia="Calibri" w:cs="Times New Roman"/>
          <w:szCs w:val="28"/>
          <w:lang w:val="uk-UA"/>
        </w:rPr>
        <w:t>/2</w:t>
      </w:r>
      <w:r w:rsidR="00547894" w:rsidRPr="00CF32E4">
        <w:rPr>
          <w:rFonts w:eastAsia="Calibri" w:cs="Times New Roman"/>
          <w:szCs w:val="28"/>
          <w:lang w:val="uk-UA"/>
        </w:rPr>
        <w:t xml:space="preserve"> </w:t>
      </w:r>
      <w:r w:rsidRPr="00CF32E4">
        <w:rPr>
          <w:rFonts w:eastAsia="Calibri" w:cs="Times New Roman"/>
          <w:szCs w:val="28"/>
          <w:lang w:val="uk-UA"/>
        </w:rPr>
        <w:t xml:space="preserve"> .</w:t>
      </w:r>
    </w:p>
    <w:p w14:paraId="6801257B" w14:textId="77777777" w:rsidR="00CF32E4" w:rsidRPr="00CF32E4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</w:p>
    <w:p w14:paraId="0F07C1B1" w14:textId="77777777" w:rsidR="00BA4DE3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 w:rsidRPr="00CF32E4">
        <w:rPr>
          <w:rFonts w:eastAsia="Calibri" w:cs="Times New Roman"/>
          <w:szCs w:val="28"/>
          <w:lang w:val="uk-UA"/>
        </w:rPr>
        <w:t xml:space="preserve">Визначаємо час падіння: t 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8"/>
                <w:lang w:val="uk-UA"/>
              </w:rPr>
              <m:t>2</m:t>
            </m:r>
            <m:r>
              <w:rPr>
                <w:rFonts w:ascii="Cambria Math" w:eastAsia="Calibri" w:hAnsi="Cambria Math" w:cs="Times New Roman"/>
                <w:szCs w:val="28"/>
                <w:lang w:val="uk-UA"/>
              </w:rPr>
              <m:t>h/g</m:t>
            </m:r>
          </m:e>
        </m:rad>
      </m:oMath>
      <w:r w:rsidRPr="00CF32E4">
        <w:rPr>
          <w:rFonts w:eastAsia="Calibri" w:cs="Times New Roman"/>
          <w:szCs w:val="28"/>
          <w:lang w:val="uk-UA"/>
        </w:rPr>
        <w:t xml:space="preserve"> . Тоді дальність польоту: </w:t>
      </w:r>
    </w:p>
    <w:p w14:paraId="379E6D41" w14:textId="77777777" w:rsidR="00CF32E4" w:rsidRPr="00CF32E4" w:rsidRDefault="00BA4DE3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ℓ</w:t>
      </w:r>
      <w:r w:rsidR="00CF32E4" w:rsidRPr="00CF32E4">
        <w:rPr>
          <w:rFonts w:eastAsia="Calibri" w:cs="Times New Roman"/>
          <w:szCs w:val="28"/>
          <w:lang w:val="uk-UA"/>
        </w:rPr>
        <w:t xml:space="preserve"> = </w:t>
      </w:r>
      <w:r>
        <w:rPr>
          <w:rFonts w:eastAsia="Calibri" w:cs="Times New Roman"/>
          <w:szCs w:val="28"/>
          <w:lang w:val="uk-UA"/>
        </w:rPr>
        <w:t>υ</w:t>
      </w:r>
      <w:r>
        <w:rPr>
          <w:rFonts w:eastAsia="Calibri" w:cs="Times New Roman"/>
          <w:szCs w:val="28"/>
          <w:vertAlign w:val="subscript"/>
          <w:lang w:val="uk-UA"/>
        </w:rPr>
        <w:t>0</w:t>
      </w:r>
      <w:r w:rsidRPr="00CF32E4">
        <w:rPr>
          <w:rFonts w:eastAsia="Calibri" w:cs="Times New Roman"/>
          <w:szCs w:val="28"/>
          <w:lang w:val="uk-UA"/>
        </w:rPr>
        <w:t>t</w:t>
      </w:r>
      <w:r w:rsidR="00CF32E4" w:rsidRPr="00CF32E4">
        <w:rPr>
          <w:rFonts w:eastAsia="Calibri" w:cs="Times New Roman"/>
          <w:szCs w:val="28"/>
          <w:lang w:val="uk-UA"/>
        </w:rPr>
        <w:t xml:space="preserve"> =</w:t>
      </w:r>
      <w:r>
        <w:rPr>
          <w:rFonts w:eastAsia="Calibri" w:cs="Times New Roman"/>
          <w:szCs w:val="28"/>
          <w:lang w:val="uk-UA"/>
        </w:rPr>
        <w:t xml:space="preserve"> υ</w:t>
      </w:r>
      <w:r>
        <w:rPr>
          <w:rFonts w:eastAsia="Calibri" w:cs="Times New Roman"/>
          <w:szCs w:val="28"/>
          <w:vertAlign w:val="subscript"/>
          <w:lang w:val="uk-UA"/>
        </w:rPr>
        <w:t>0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8"/>
                <w:lang w:val="uk-UA"/>
              </w:rPr>
              <m:t>2</m:t>
            </m:r>
            <m:r>
              <w:rPr>
                <w:rFonts w:ascii="Cambria Math" w:eastAsia="Calibri" w:hAnsi="Cambria Math" w:cs="Times New Roman"/>
                <w:szCs w:val="28"/>
                <w:lang w:val="uk-UA"/>
              </w:rPr>
              <m:t>h/g</m:t>
            </m:r>
          </m:e>
        </m:rad>
      </m:oMath>
      <w:r w:rsidR="00CF32E4" w:rsidRPr="00CF32E4">
        <w:rPr>
          <w:rFonts w:eastAsia="Calibri" w:cs="Times New Roman"/>
          <w:szCs w:val="28"/>
          <w:lang w:val="uk-UA"/>
        </w:rPr>
        <w:t xml:space="preserve"> .</w:t>
      </w:r>
    </w:p>
    <w:p w14:paraId="53D23B2B" w14:textId="77777777" w:rsidR="00CF32E4" w:rsidRPr="00CF32E4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</w:p>
    <w:p w14:paraId="4334B152" w14:textId="6BBFF58F" w:rsidR="00BA4DE3" w:rsidRPr="00CF32E4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 w:rsidRPr="00CF32E4">
        <w:rPr>
          <w:rFonts w:eastAsia="Calibri" w:cs="Times New Roman"/>
          <w:szCs w:val="28"/>
          <w:lang w:val="uk-UA"/>
        </w:rPr>
        <w:t>Обчислення:</w:t>
      </w:r>
      <w:r w:rsidR="00BA4DE3">
        <w:rPr>
          <w:rFonts w:eastAsia="Calibri" w:cs="Times New Roman"/>
          <w:szCs w:val="28"/>
          <w:lang w:val="uk-UA"/>
        </w:rPr>
        <w:t xml:space="preserve"> ℓ</w:t>
      </w:r>
      <w:r w:rsidR="00BA4DE3" w:rsidRPr="00CF32E4">
        <w:rPr>
          <w:rFonts w:eastAsia="Calibri" w:cs="Times New Roman"/>
          <w:szCs w:val="28"/>
          <w:lang w:val="uk-UA"/>
        </w:rPr>
        <w:t xml:space="preserve"> = </w:t>
      </w:r>
      <w:r w:rsidR="00BA4DE3">
        <w:rPr>
          <w:rFonts w:eastAsia="Calibri" w:cs="Times New Roman"/>
          <w:szCs w:val="28"/>
          <w:lang w:val="uk-UA"/>
        </w:rPr>
        <w:t>200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8"/>
                <w:lang w:val="uk-UA"/>
              </w:rPr>
              <m:t>2*245/9,8</m:t>
            </m:r>
          </m:e>
        </m:rad>
        <m:r>
          <w:rPr>
            <w:rFonts w:ascii="Cambria Math" w:eastAsia="Calibri" w:hAnsi="Cambria Math" w:cs="Times New Roman"/>
            <w:szCs w:val="28"/>
            <w:lang w:val="uk-UA"/>
          </w:rPr>
          <m:t xml:space="preserve"> </m:t>
        </m:r>
      </m:oMath>
      <w:r w:rsidR="003C3D41">
        <w:rPr>
          <w:rFonts w:eastAsia="Calibri" w:cs="Times New Roman"/>
          <w:szCs w:val="28"/>
          <w:lang w:val="uk-UA"/>
        </w:rPr>
        <w:t>≈</w:t>
      </w:r>
      <w:r w:rsidR="00BA4DE3">
        <w:rPr>
          <w:rFonts w:eastAsia="Calibri" w:cs="Times New Roman"/>
          <w:szCs w:val="28"/>
          <w:lang w:val="uk-UA"/>
        </w:rPr>
        <w:t xml:space="preserve"> 1400 м</w:t>
      </w:r>
    </w:p>
    <w:p w14:paraId="57836251" w14:textId="77777777" w:rsidR="00CF32E4" w:rsidRPr="00CF32E4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</w:p>
    <w:p w14:paraId="665F9ADC" w14:textId="77777777" w:rsidR="00CF32E4" w:rsidRPr="007E6B35" w:rsidRDefault="00CF32E4" w:rsidP="003A1055">
      <w:pPr>
        <w:spacing w:after="0" w:line="276" w:lineRule="auto"/>
        <w:ind w:firstLine="709"/>
        <w:rPr>
          <w:rFonts w:eastAsia="Calibri" w:cs="Times New Roman"/>
          <w:szCs w:val="28"/>
          <w:lang w:val="uk-UA"/>
        </w:rPr>
      </w:pPr>
      <w:r w:rsidRPr="00CF32E4">
        <w:rPr>
          <w:rFonts w:eastAsia="Calibri" w:cs="Times New Roman"/>
          <w:szCs w:val="28"/>
          <w:lang w:val="uk-UA"/>
        </w:rPr>
        <w:t xml:space="preserve">Відповідь: </w:t>
      </w:r>
      <w:r w:rsidR="00BA4DE3">
        <w:rPr>
          <w:rFonts w:eastAsia="Calibri" w:cs="Times New Roman"/>
          <w:szCs w:val="28"/>
          <w:lang w:val="uk-UA"/>
        </w:rPr>
        <w:t xml:space="preserve">ℓ = </w:t>
      </w:r>
      <w:r w:rsidRPr="00CF32E4">
        <w:rPr>
          <w:rFonts w:eastAsia="Calibri" w:cs="Times New Roman"/>
          <w:szCs w:val="28"/>
          <w:lang w:val="uk-UA"/>
        </w:rPr>
        <w:t>1,4 км.</w:t>
      </w:r>
    </w:p>
    <w:p w14:paraId="7CC4D72A" w14:textId="77777777" w:rsidR="007E6B35" w:rsidRDefault="007E6B35" w:rsidP="006F6079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</w:p>
    <w:p w14:paraId="267F6005" w14:textId="77777777" w:rsidR="004F2E80" w:rsidRDefault="004F2E80" w:rsidP="004F2E80">
      <w:pPr>
        <w:spacing w:after="0"/>
        <w:ind w:firstLine="709"/>
        <w:rPr>
          <w:rFonts w:eastAsia="Times New Roman" w:cs="Times New Roman"/>
          <w:b/>
          <w:bCs/>
          <w:spacing w:val="-16"/>
          <w:szCs w:val="28"/>
          <w:lang w:val="uk-UA" w:eastAsia="ru-RU"/>
        </w:rPr>
      </w:pPr>
      <w:r w:rsidRPr="004F2E80">
        <w:rPr>
          <w:rFonts w:eastAsia="Times New Roman" w:cs="Times New Roman"/>
          <w:b/>
          <w:bCs/>
          <w:spacing w:val="-16"/>
          <w:szCs w:val="28"/>
          <w:lang w:val="uk-UA" w:eastAsia="ru-RU"/>
        </w:rPr>
        <w:t xml:space="preserve">V. Закріплення навчального матеріалу </w:t>
      </w:r>
    </w:p>
    <w:p w14:paraId="7F9359BC" w14:textId="77777777" w:rsidR="004F2E80" w:rsidRDefault="004F2E80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4C5C22">
        <w:rPr>
          <w:rFonts w:eastAsia="Times New Roman" w:cs="Times New Roman"/>
          <w:szCs w:val="28"/>
          <w:lang w:val="uk-UA" w:eastAsia="ru-RU"/>
        </w:rPr>
        <w:t>Тестові завдання (</w:t>
      </w:r>
      <w:proofErr w:type="spellStart"/>
      <w:r w:rsidRPr="004C5C22">
        <w:rPr>
          <w:rFonts w:eastAsia="Times New Roman" w:cs="Times New Roman"/>
          <w:szCs w:val="28"/>
          <w:lang w:val="uk-UA" w:eastAsia="ru-RU"/>
        </w:rPr>
        <w:t>Google</w:t>
      </w:r>
      <w:proofErr w:type="spellEnd"/>
      <w:r w:rsidRPr="004C5C22">
        <w:rPr>
          <w:rFonts w:eastAsia="Times New Roman" w:cs="Times New Roman"/>
          <w:szCs w:val="28"/>
          <w:lang w:val="uk-UA" w:eastAsia="ru-RU"/>
        </w:rPr>
        <w:t xml:space="preserve"> Форми). </w:t>
      </w:r>
    </w:p>
    <w:p w14:paraId="5D3E309E" w14:textId="77777777" w:rsidR="003C3D41" w:rsidRPr="004C5C22" w:rsidRDefault="00BB18B5" w:rsidP="003C3D41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hyperlink r:id="rId14" w:history="1">
        <w:r w:rsidR="003C3D41" w:rsidRPr="00420458">
          <w:rPr>
            <w:rStyle w:val="a6"/>
            <w:rFonts w:eastAsia="Times New Roman" w:cs="Times New Roman"/>
            <w:szCs w:val="28"/>
            <w:lang w:val="uk-UA" w:eastAsia="ru-RU"/>
          </w:rPr>
          <w:t>https://forms.gle/PAtE3Kspsf6PShkd7</w:t>
        </w:r>
      </w:hyperlink>
      <w:r w:rsidR="003C3D41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B18B504" w14:textId="32EB24B9" w:rsidR="003C3D41" w:rsidRPr="003C3D41" w:rsidRDefault="003C3D41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Під час очного навчання учні працюють зі </w:t>
      </w:r>
      <w:proofErr w:type="spellStart"/>
      <w:r>
        <w:rPr>
          <w:rFonts w:eastAsia="Times New Roman" w:cs="Times New Roman"/>
          <w:szCs w:val="28"/>
          <w:lang w:val="uk-UA" w:eastAsia="ru-RU"/>
        </w:rPr>
        <w:t>смартфоном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, використовуючи </w:t>
      </w:r>
      <w:r>
        <w:rPr>
          <w:rFonts w:eastAsia="Times New Roman" w:cs="Times New Roman"/>
          <w:szCs w:val="28"/>
          <w:lang w:val="en-US" w:eastAsia="ru-RU"/>
        </w:rPr>
        <w:t>QR</w:t>
      </w:r>
      <w:r>
        <w:rPr>
          <w:rFonts w:eastAsia="Times New Roman" w:cs="Times New Roman"/>
          <w:szCs w:val="28"/>
          <w:lang w:val="uk-UA" w:eastAsia="ru-RU"/>
        </w:rPr>
        <w:t xml:space="preserve"> код, розміщений у додатку до уроку і на слайді №20. </w:t>
      </w:r>
      <w:r>
        <w:rPr>
          <w:rFonts w:eastAsia="Times New Roman" w:cs="Times New Roman"/>
          <w:szCs w:val="28"/>
          <w:lang w:val="uk-UA" w:eastAsia="ru-RU"/>
        </w:rPr>
        <w:lastRenderedPageBreak/>
        <w:t>Або під час дистанційного навчання, проходять тести за посиланням.</w:t>
      </w:r>
      <w:r w:rsidR="00912653">
        <w:rPr>
          <w:rFonts w:eastAsia="Times New Roman" w:cs="Times New Roman"/>
          <w:szCs w:val="28"/>
          <w:lang w:val="uk-UA" w:eastAsia="ru-RU"/>
        </w:rPr>
        <w:t xml:space="preserve"> Якщо учень не має можливості працювати зі </w:t>
      </w:r>
      <w:proofErr w:type="spellStart"/>
      <w:r w:rsidR="00912653">
        <w:rPr>
          <w:rFonts w:eastAsia="Times New Roman" w:cs="Times New Roman"/>
          <w:szCs w:val="28"/>
          <w:lang w:val="uk-UA" w:eastAsia="ru-RU"/>
        </w:rPr>
        <w:t>смартфоном</w:t>
      </w:r>
      <w:proofErr w:type="spellEnd"/>
      <w:r w:rsidR="00912653">
        <w:rPr>
          <w:rFonts w:eastAsia="Times New Roman" w:cs="Times New Roman"/>
          <w:szCs w:val="28"/>
          <w:lang w:val="uk-UA" w:eastAsia="ru-RU"/>
        </w:rPr>
        <w:t>, то виконує тестові завдання, розміщені у додатку 2.</w:t>
      </w:r>
    </w:p>
    <w:p w14:paraId="52E66ACC" w14:textId="77777777" w:rsidR="004F2E80" w:rsidRPr="004C5C22" w:rsidRDefault="004F2E80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  <w:r w:rsidRPr="004C5C22">
        <w:rPr>
          <w:rFonts w:eastAsia="Times New Roman" w:cs="Times New Roman"/>
          <w:b/>
          <w:i/>
          <w:szCs w:val="28"/>
          <w:lang w:val="uk-UA" w:eastAsia="ru-RU"/>
        </w:rPr>
        <w:t>Методичний коментар.</w:t>
      </w:r>
      <w:r w:rsidRPr="004C5C22">
        <w:rPr>
          <w:rFonts w:eastAsia="Times New Roman" w:cs="Times New Roman"/>
          <w:i/>
          <w:szCs w:val="28"/>
          <w:lang w:val="uk-UA" w:eastAsia="ru-RU"/>
        </w:rPr>
        <w:t xml:space="preserve"> Тестові завдання з теми «</w:t>
      </w:r>
      <w:r w:rsidR="00C25188" w:rsidRPr="00C25188">
        <w:rPr>
          <w:rFonts w:eastAsia="Times New Roman" w:cs="Times New Roman"/>
          <w:i/>
          <w:szCs w:val="28"/>
          <w:lang w:val="uk-UA" w:eastAsia="ru-RU"/>
        </w:rPr>
        <w:t>Рух тіла під дією сили тяжіння</w:t>
      </w:r>
      <w:r w:rsidR="00C25188">
        <w:rPr>
          <w:rFonts w:eastAsia="Times New Roman" w:cs="Times New Roman"/>
          <w:i/>
          <w:szCs w:val="28"/>
          <w:lang w:val="uk-UA" w:eastAsia="ru-RU"/>
        </w:rPr>
        <w:t>» містять 10</w:t>
      </w:r>
      <w:r w:rsidRPr="004C5C22">
        <w:rPr>
          <w:rFonts w:eastAsia="Times New Roman" w:cs="Times New Roman"/>
          <w:i/>
          <w:szCs w:val="28"/>
          <w:lang w:val="uk-UA" w:eastAsia="ru-RU"/>
        </w:rPr>
        <w:t xml:space="preserve"> запитань різного типу, кожне запитання оцінюється певною кількістю балів і має кілька варіантів відповіді. На виконання</w:t>
      </w:r>
      <w:r w:rsidR="00C25188">
        <w:rPr>
          <w:rFonts w:eastAsia="Times New Roman" w:cs="Times New Roman"/>
          <w:i/>
          <w:szCs w:val="28"/>
          <w:lang w:val="uk-UA" w:eastAsia="ru-RU"/>
        </w:rPr>
        <w:t xml:space="preserve"> тестових завдань відводиться 3</w:t>
      </w:r>
      <w:r w:rsidRPr="004C5C22">
        <w:rPr>
          <w:rFonts w:eastAsia="Times New Roman" w:cs="Times New Roman"/>
          <w:i/>
          <w:szCs w:val="28"/>
          <w:lang w:val="uk-UA" w:eastAsia="ru-RU"/>
        </w:rPr>
        <w:t xml:space="preserve"> хв. Після того, як учень виконає всі завдання і відправить їх, він може переглянути правильність виконання та отриману кількість балів. Оцінка буде виставлена в кінці уроку після перевірки тестів за допомогою додатку </w:t>
      </w:r>
      <w:proofErr w:type="spellStart"/>
      <w:r w:rsidRPr="004C5C22">
        <w:rPr>
          <w:rFonts w:eastAsia="Times New Roman" w:cs="Times New Roman"/>
          <w:i/>
          <w:szCs w:val="28"/>
          <w:lang w:val="uk-UA" w:eastAsia="ru-RU"/>
        </w:rPr>
        <w:t>Flubaroo</w:t>
      </w:r>
      <w:proofErr w:type="spellEnd"/>
      <w:r w:rsidRPr="004C5C22">
        <w:rPr>
          <w:rFonts w:eastAsia="Times New Roman" w:cs="Times New Roman"/>
          <w:i/>
          <w:szCs w:val="28"/>
          <w:lang w:val="uk-UA" w:eastAsia="ru-RU"/>
        </w:rPr>
        <w:t>.</w:t>
      </w:r>
    </w:p>
    <w:p w14:paraId="6C9BE45B" w14:textId="77777777" w:rsidR="004F2E80" w:rsidRPr="004F2E80" w:rsidRDefault="004F2E80" w:rsidP="004F2E80">
      <w:pPr>
        <w:spacing w:after="0"/>
        <w:ind w:firstLine="709"/>
        <w:rPr>
          <w:rFonts w:eastAsia="Times New Roman" w:cs="Times New Roman"/>
          <w:b/>
          <w:bCs/>
          <w:spacing w:val="-16"/>
          <w:szCs w:val="28"/>
          <w:lang w:val="uk-UA" w:eastAsia="ru-RU"/>
        </w:rPr>
      </w:pPr>
    </w:p>
    <w:p w14:paraId="33946581" w14:textId="77777777" w:rsidR="004F2E80" w:rsidRPr="004F2E80" w:rsidRDefault="004F2E80" w:rsidP="004F2E80">
      <w:pPr>
        <w:spacing w:after="0"/>
        <w:ind w:firstLine="709"/>
        <w:rPr>
          <w:rFonts w:eastAsia="Times New Roman" w:cs="Times New Roman"/>
          <w:i/>
          <w:szCs w:val="28"/>
          <w:lang w:val="uk-UA" w:eastAsia="ru-RU"/>
        </w:rPr>
      </w:pPr>
      <w:r w:rsidRPr="004F2E80">
        <w:rPr>
          <w:rFonts w:eastAsia="Times New Roman" w:cs="Times New Roman"/>
          <w:b/>
          <w:bCs/>
          <w:iCs/>
          <w:szCs w:val="28"/>
          <w:lang w:val="uk-UA" w:eastAsia="ru-RU"/>
        </w:rPr>
        <w:t xml:space="preserve">VI. </w:t>
      </w:r>
      <w:r w:rsidRPr="004F2E80">
        <w:rPr>
          <w:rFonts w:eastAsia="Times New Roman" w:cs="Times New Roman"/>
          <w:b/>
          <w:szCs w:val="28"/>
          <w:lang w:val="uk-UA" w:eastAsia="ru-RU"/>
        </w:rPr>
        <w:t>Підведення підсумків уроку</w:t>
      </w:r>
    </w:p>
    <w:p w14:paraId="5F06D5CF" w14:textId="77777777" w:rsidR="004F2E80" w:rsidRPr="004F2E80" w:rsidRDefault="004F2E80" w:rsidP="004F2E80">
      <w:pPr>
        <w:spacing w:after="0"/>
        <w:ind w:firstLine="709"/>
        <w:rPr>
          <w:rFonts w:eastAsia="Times New Roman" w:cs="Times New Roman"/>
          <w:b/>
          <w:i/>
          <w:szCs w:val="28"/>
          <w:lang w:val="uk-UA" w:eastAsia="ru-RU"/>
        </w:rPr>
      </w:pPr>
      <w:r w:rsidRPr="004F2E80">
        <w:rPr>
          <w:rFonts w:eastAsia="Times New Roman" w:cs="Times New Roman"/>
          <w:b/>
          <w:i/>
          <w:szCs w:val="28"/>
          <w:lang w:val="uk-UA" w:eastAsia="ru-RU"/>
        </w:rPr>
        <w:t>6.1. Рефлексія</w:t>
      </w:r>
    </w:p>
    <w:p w14:paraId="24455F23" w14:textId="77777777" w:rsidR="004F2E80" w:rsidRPr="004F2E80" w:rsidRDefault="004F2E80" w:rsidP="004F2E80">
      <w:pPr>
        <w:tabs>
          <w:tab w:val="left" w:pos="1134"/>
        </w:tabs>
        <w:spacing w:after="0"/>
        <w:ind w:firstLine="709"/>
        <w:rPr>
          <w:rFonts w:eastAsia="Times New Roman" w:cs="Times New Roman"/>
          <w:szCs w:val="28"/>
          <w:lang w:val="uk-UA" w:eastAsia="ru-RU"/>
        </w:rPr>
      </w:pPr>
      <w:r w:rsidRPr="004F2E80">
        <w:rPr>
          <w:rFonts w:eastAsia="Times New Roman" w:cs="Times New Roman"/>
          <w:szCs w:val="28"/>
          <w:lang w:val="uk-UA" w:eastAsia="ru-RU"/>
        </w:rPr>
        <w:t xml:space="preserve">Сьогодні я дізнався… </w:t>
      </w:r>
    </w:p>
    <w:p w14:paraId="145F7BA3" w14:textId="77777777" w:rsidR="004F2E80" w:rsidRPr="004F2E80" w:rsidRDefault="004F2E80" w:rsidP="004F2E80">
      <w:pPr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left"/>
        <w:rPr>
          <w:rFonts w:eastAsia="Times New Roman" w:cs="Times New Roman"/>
          <w:szCs w:val="28"/>
          <w:lang w:val="uk-UA" w:eastAsia="ru-RU"/>
        </w:rPr>
      </w:pPr>
      <w:r w:rsidRPr="004F2E80">
        <w:rPr>
          <w:rFonts w:eastAsia="Times New Roman" w:cs="Times New Roman"/>
          <w:szCs w:val="28"/>
          <w:lang w:val="uk-UA" w:eastAsia="ru-RU"/>
        </w:rPr>
        <w:t>Я зрозумів…</w:t>
      </w:r>
    </w:p>
    <w:p w14:paraId="2E16DF5A" w14:textId="77777777" w:rsidR="004F2E80" w:rsidRPr="004F2E80" w:rsidRDefault="004F2E80" w:rsidP="004F2E80">
      <w:pPr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left"/>
        <w:rPr>
          <w:rFonts w:eastAsia="Times New Roman" w:cs="Times New Roman"/>
          <w:szCs w:val="28"/>
          <w:lang w:val="uk-UA" w:eastAsia="ru-RU"/>
        </w:rPr>
      </w:pPr>
      <w:r w:rsidRPr="004F2E80">
        <w:rPr>
          <w:rFonts w:eastAsia="Times New Roman" w:cs="Times New Roman"/>
          <w:szCs w:val="28"/>
          <w:lang w:val="uk-UA" w:eastAsia="ru-RU"/>
        </w:rPr>
        <w:t>Урок дав мені для життя…</w:t>
      </w:r>
    </w:p>
    <w:p w14:paraId="3E834FF2" w14:textId="77777777" w:rsidR="004F2E80" w:rsidRDefault="004F2E80" w:rsidP="004F2E80">
      <w:pPr>
        <w:spacing w:after="0"/>
        <w:ind w:left="708"/>
        <w:rPr>
          <w:b/>
          <w:i/>
          <w:szCs w:val="28"/>
          <w:lang w:val="uk-UA" w:eastAsia="ru-RU"/>
        </w:rPr>
      </w:pPr>
      <w:r w:rsidRPr="004F2E80">
        <w:rPr>
          <w:b/>
          <w:i/>
          <w:szCs w:val="28"/>
          <w:lang w:val="uk-UA" w:eastAsia="ru-RU"/>
        </w:rPr>
        <w:t>6.2. Аналіз діяльності учнів на уроці.</w:t>
      </w:r>
    </w:p>
    <w:p w14:paraId="4E9EBEFF" w14:textId="329226EA" w:rsidR="004F2E80" w:rsidRPr="004C5C22" w:rsidRDefault="00795F6D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Підведення підсумків</w:t>
      </w:r>
      <w:r w:rsidR="004F2E80" w:rsidRPr="004C5C22">
        <w:rPr>
          <w:rFonts w:eastAsia="Times New Roman" w:cs="Times New Roman"/>
          <w:b/>
          <w:szCs w:val="28"/>
          <w:lang w:val="uk-UA" w:eastAsia="ru-RU"/>
        </w:rPr>
        <w:t>.</w:t>
      </w:r>
    </w:p>
    <w:p w14:paraId="3B120C70" w14:textId="1EA54237" w:rsidR="004F2E80" w:rsidRDefault="003A1055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4F2E80" w:rsidRPr="004C5C22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2.1</w:t>
      </w:r>
      <w:r w:rsidR="004F2E80" w:rsidRPr="004C5C22">
        <w:rPr>
          <w:rFonts w:eastAsia="Times New Roman" w:cs="Times New Roman"/>
          <w:szCs w:val="28"/>
          <w:lang w:val="uk-UA" w:eastAsia="ru-RU"/>
        </w:rPr>
        <w:t>. Перевірка тестових завдань (</w:t>
      </w:r>
      <w:proofErr w:type="spellStart"/>
      <w:r w:rsidR="004F2E80" w:rsidRPr="004C5C22">
        <w:rPr>
          <w:rFonts w:eastAsia="Times New Roman" w:cs="Times New Roman"/>
          <w:szCs w:val="28"/>
          <w:lang w:val="uk-UA" w:eastAsia="ru-RU"/>
        </w:rPr>
        <w:t>Google</w:t>
      </w:r>
      <w:proofErr w:type="spellEnd"/>
      <w:r w:rsidR="004F2E80" w:rsidRPr="004C5C22">
        <w:rPr>
          <w:rFonts w:eastAsia="Times New Roman" w:cs="Times New Roman"/>
          <w:szCs w:val="28"/>
          <w:lang w:val="uk-UA" w:eastAsia="ru-RU"/>
        </w:rPr>
        <w:t xml:space="preserve"> Форми).</w:t>
      </w:r>
    </w:p>
    <w:p w14:paraId="7FCAD74F" w14:textId="77777777" w:rsidR="004F2E80" w:rsidRPr="004C5C22" w:rsidRDefault="004F2E80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  <w:r w:rsidRPr="004C5C22">
        <w:rPr>
          <w:rFonts w:eastAsia="Times New Roman" w:cs="Times New Roman"/>
          <w:b/>
          <w:i/>
          <w:szCs w:val="28"/>
          <w:lang w:val="uk-UA" w:eastAsia="ru-RU"/>
        </w:rPr>
        <w:t>Методичний коментар.</w:t>
      </w:r>
      <w:r w:rsidRPr="004C5C22">
        <w:rPr>
          <w:rFonts w:eastAsia="Times New Roman" w:cs="Times New Roman"/>
          <w:i/>
          <w:szCs w:val="28"/>
          <w:lang w:val="uk-UA" w:eastAsia="ru-RU"/>
        </w:rPr>
        <w:t xml:space="preserve"> Перевірка тестових завдань здійснюється за допомогою додатку </w:t>
      </w:r>
      <w:proofErr w:type="spellStart"/>
      <w:r w:rsidRPr="004C5C22">
        <w:rPr>
          <w:rFonts w:eastAsia="Times New Roman" w:cs="Times New Roman"/>
          <w:i/>
          <w:szCs w:val="28"/>
          <w:lang w:val="uk-UA" w:eastAsia="ru-RU"/>
        </w:rPr>
        <w:t>Flubaroo</w:t>
      </w:r>
      <w:proofErr w:type="spellEnd"/>
      <w:r w:rsidRPr="004C5C22">
        <w:rPr>
          <w:rFonts w:eastAsia="Times New Roman" w:cs="Times New Roman"/>
          <w:i/>
          <w:szCs w:val="28"/>
          <w:lang w:val="uk-UA" w:eastAsia="ru-RU"/>
        </w:rPr>
        <w:t xml:space="preserve">. </w:t>
      </w:r>
      <w:proofErr w:type="spellStart"/>
      <w:r w:rsidRPr="004C5C22">
        <w:rPr>
          <w:rFonts w:eastAsia="Times New Roman" w:cs="Times New Roman"/>
          <w:i/>
          <w:szCs w:val="28"/>
          <w:lang w:val="uk-UA" w:eastAsia="ru-RU"/>
        </w:rPr>
        <w:t>Flubaroo</w:t>
      </w:r>
      <w:proofErr w:type="spellEnd"/>
      <w:r w:rsidRPr="004C5C22">
        <w:rPr>
          <w:rFonts w:eastAsia="Times New Roman" w:cs="Times New Roman"/>
          <w:i/>
          <w:szCs w:val="28"/>
          <w:lang w:val="uk-UA" w:eastAsia="ru-RU"/>
        </w:rPr>
        <w:t xml:space="preserve"> - це безкоштовний інструмент, який дозволяє оцінити он-лайн відповіді з </w:t>
      </w:r>
      <w:proofErr w:type="spellStart"/>
      <w:r w:rsidRPr="004C5C22">
        <w:rPr>
          <w:rFonts w:eastAsia="Times New Roman" w:cs="Times New Roman"/>
          <w:i/>
          <w:szCs w:val="28"/>
          <w:lang w:val="uk-UA" w:eastAsia="ru-RU"/>
        </w:rPr>
        <w:t>Google</w:t>
      </w:r>
      <w:proofErr w:type="spellEnd"/>
      <w:r w:rsidRPr="004C5C22">
        <w:rPr>
          <w:rFonts w:eastAsia="Times New Roman" w:cs="Times New Roman"/>
          <w:i/>
          <w:szCs w:val="28"/>
          <w:lang w:val="uk-UA" w:eastAsia="ru-RU"/>
        </w:rPr>
        <w:t xml:space="preserve"> Форм, отримати звіт і проаналізувати успішність респондентів, а також відправити учням їхні оцінки.</w:t>
      </w:r>
    </w:p>
    <w:p w14:paraId="23B300D0" w14:textId="7EA21C83" w:rsidR="004F2E80" w:rsidRDefault="003A1055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4F2E80" w:rsidRPr="004C5C22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2</w:t>
      </w:r>
      <w:r w:rsidR="004F2E80" w:rsidRPr="004C5C22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2.</w:t>
      </w:r>
      <w:r w:rsidR="004F2E80" w:rsidRPr="004C5C22">
        <w:rPr>
          <w:rFonts w:eastAsia="Times New Roman" w:cs="Times New Roman"/>
          <w:szCs w:val="28"/>
          <w:lang w:val="uk-UA" w:eastAsia="ru-RU"/>
        </w:rPr>
        <w:t xml:space="preserve"> Перегляд </w:t>
      </w:r>
      <w:proofErr w:type="spellStart"/>
      <w:r w:rsidR="004F2E80" w:rsidRPr="004C5C22">
        <w:rPr>
          <w:rFonts w:eastAsia="Times New Roman" w:cs="Times New Roman"/>
          <w:szCs w:val="28"/>
          <w:lang w:val="uk-UA" w:eastAsia="ru-RU"/>
        </w:rPr>
        <w:t>скрайбінг-презентації</w:t>
      </w:r>
      <w:proofErr w:type="spellEnd"/>
      <w:r w:rsidR="004F2E80" w:rsidRPr="004C5C22">
        <w:rPr>
          <w:rFonts w:eastAsia="Times New Roman" w:cs="Times New Roman"/>
          <w:szCs w:val="28"/>
          <w:lang w:val="uk-UA" w:eastAsia="ru-RU"/>
        </w:rPr>
        <w:t xml:space="preserve"> «Знайомство з сервісами Web2.0» (Сервіс </w:t>
      </w:r>
      <w:proofErr w:type="spellStart"/>
      <w:r w:rsidR="004F2E80" w:rsidRPr="004C5C22">
        <w:rPr>
          <w:rFonts w:eastAsia="Times New Roman" w:cs="Times New Roman"/>
          <w:szCs w:val="28"/>
          <w:lang w:val="uk-UA" w:eastAsia="ru-RU"/>
        </w:rPr>
        <w:t>PowToon</w:t>
      </w:r>
      <w:proofErr w:type="spellEnd"/>
      <w:r w:rsidR="004F2E80" w:rsidRPr="004C5C22">
        <w:rPr>
          <w:rFonts w:eastAsia="Times New Roman" w:cs="Times New Roman"/>
          <w:szCs w:val="28"/>
          <w:lang w:val="uk-UA" w:eastAsia="ru-RU"/>
        </w:rPr>
        <w:t>).</w:t>
      </w:r>
    </w:p>
    <w:p w14:paraId="25330301" w14:textId="77777777" w:rsidR="004F2E80" w:rsidRPr="004C5C22" w:rsidRDefault="00BB18B5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hyperlink r:id="rId15" w:history="1">
        <w:r w:rsidR="004F2E80" w:rsidRPr="001A1D18">
          <w:rPr>
            <w:rStyle w:val="a6"/>
            <w:rFonts w:eastAsia="Times New Roman" w:cs="Times New Roman"/>
            <w:szCs w:val="28"/>
            <w:lang w:val="uk-UA" w:eastAsia="ru-RU"/>
          </w:rPr>
          <w:t>https://youtu.be/tMr7AurFjPI</w:t>
        </w:r>
      </w:hyperlink>
      <w:r w:rsidR="004F2E80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3107163B" w14:textId="541D62E6" w:rsidR="004F2E80" w:rsidRPr="004C5C22" w:rsidRDefault="003A1055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4F2E80" w:rsidRPr="004C5C22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2</w:t>
      </w:r>
      <w:r w:rsidR="004F2E80" w:rsidRPr="004C5C22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3.</w:t>
      </w:r>
      <w:r w:rsidR="004F2E80" w:rsidRPr="004C5C22">
        <w:rPr>
          <w:rFonts w:eastAsia="Times New Roman" w:cs="Times New Roman"/>
          <w:szCs w:val="28"/>
          <w:lang w:val="uk-UA" w:eastAsia="ru-RU"/>
        </w:rPr>
        <w:t xml:space="preserve"> Повідомлення оцінок за урок.</w:t>
      </w:r>
    </w:p>
    <w:p w14:paraId="77EC993E" w14:textId="77777777" w:rsidR="004F2E80" w:rsidRPr="00EE53C5" w:rsidRDefault="004F2E80" w:rsidP="004F2E80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  <w:r w:rsidRPr="004C5C22">
        <w:rPr>
          <w:rFonts w:eastAsia="Times New Roman" w:cs="Times New Roman"/>
          <w:b/>
          <w:i/>
          <w:szCs w:val="28"/>
          <w:lang w:val="uk-UA" w:eastAsia="ru-RU"/>
        </w:rPr>
        <w:t>Методичний коментар</w:t>
      </w:r>
      <w:r w:rsidRPr="004C5C22">
        <w:rPr>
          <w:rFonts w:eastAsia="Times New Roman" w:cs="Times New Roman"/>
          <w:i/>
          <w:szCs w:val="28"/>
          <w:lang w:val="uk-UA" w:eastAsia="ru-RU"/>
        </w:rPr>
        <w:t>. Викладач аналізує виконану на уроці роботу та наголошує на її важливості для вивчення курсу фізики, підсумовує основні етапи уроку. Відзначає роботу учнів, які активно працювали на всіх етапах заняття.</w:t>
      </w:r>
    </w:p>
    <w:p w14:paraId="4ABFC81F" w14:textId="77777777" w:rsidR="004F2E80" w:rsidRPr="004F2E80" w:rsidRDefault="004F2E80" w:rsidP="004F2E80">
      <w:pPr>
        <w:spacing w:after="0"/>
        <w:ind w:left="708"/>
        <w:rPr>
          <w:b/>
          <w:i/>
          <w:szCs w:val="28"/>
          <w:lang w:val="uk-UA" w:eastAsia="ru-RU"/>
        </w:rPr>
      </w:pPr>
    </w:p>
    <w:p w14:paraId="3A6D3CFB" w14:textId="77777777" w:rsidR="004F2E80" w:rsidRPr="004F2E80" w:rsidRDefault="004F2E80" w:rsidP="004F2E80">
      <w:pPr>
        <w:tabs>
          <w:tab w:val="left" w:pos="5241"/>
        </w:tabs>
        <w:autoSpaceDE w:val="0"/>
        <w:autoSpaceDN w:val="0"/>
        <w:adjustRightInd w:val="0"/>
        <w:spacing w:after="0"/>
        <w:ind w:left="708"/>
        <w:rPr>
          <w:b/>
          <w:i/>
          <w:szCs w:val="28"/>
          <w:lang w:eastAsia="ru-RU"/>
        </w:rPr>
      </w:pPr>
      <w:r w:rsidRPr="004F2E80">
        <w:rPr>
          <w:b/>
          <w:i/>
          <w:szCs w:val="28"/>
          <w:lang w:val="uk-UA" w:eastAsia="ru-RU"/>
        </w:rPr>
        <w:t xml:space="preserve">6.3. Повідомлення домашнього завдання. </w:t>
      </w:r>
    </w:p>
    <w:p w14:paraId="0BC93C5C" w14:textId="77777777" w:rsidR="004F2E80" w:rsidRPr="00127A46" w:rsidRDefault="00CD25D4" w:rsidP="00127A46">
      <w:pPr>
        <w:spacing w:after="160" w:line="259" w:lineRule="auto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Переглянути відео презентації:</w:t>
      </w:r>
    </w:p>
    <w:p w14:paraId="421D3A5D" w14:textId="77777777" w:rsidR="00CD25D4" w:rsidRDefault="00CD25D4" w:rsidP="00CD25D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ascii="Roboto" w:eastAsia="Calibri" w:hAnsi="Roboto" w:cs="Times New Roman"/>
          <w:color w:val="0000FF"/>
          <w:spacing w:val="5"/>
          <w:sz w:val="18"/>
          <w:szCs w:val="18"/>
          <w:u w:val="single"/>
          <w:shd w:val="clear" w:color="auto" w:fill="FFFFFF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1. </w:t>
      </w:r>
      <w:r w:rsidRPr="00CD25D4">
        <w:rPr>
          <w:rFonts w:eastAsia="Times New Roman" w:cs="Times New Roman"/>
          <w:szCs w:val="28"/>
          <w:lang w:val="uk-UA" w:eastAsia="ru-RU"/>
        </w:rPr>
        <w:t xml:space="preserve">Рух тіла кинутого під кутом до горизонту </w:t>
      </w:r>
      <w:r>
        <w:rPr>
          <w:rFonts w:eastAsia="Times New Roman" w:cs="Times New Roman"/>
          <w:szCs w:val="28"/>
          <w:lang w:val="uk-UA" w:eastAsia="ru-RU"/>
        </w:rPr>
        <w:t>(</w:t>
      </w:r>
      <w:r w:rsidRPr="00CD25D4">
        <w:rPr>
          <w:rFonts w:eastAsia="Times New Roman" w:cs="Times New Roman"/>
          <w:szCs w:val="28"/>
          <w:lang w:val="uk-UA" w:eastAsia="ru-RU"/>
        </w:rPr>
        <w:t>6 хв.</w:t>
      </w:r>
      <w:r>
        <w:rPr>
          <w:rFonts w:eastAsia="Times New Roman" w:cs="Times New Roman"/>
          <w:szCs w:val="28"/>
          <w:lang w:val="uk-UA" w:eastAsia="ru-RU"/>
        </w:rPr>
        <w:t>)</w:t>
      </w:r>
      <w:r w:rsidRPr="00CD25D4">
        <w:rPr>
          <w:rFonts w:eastAsia="Times New Roman" w:cs="Times New Roman"/>
          <w:szCs w:val="28"/>
          <w:lang w:val="uk-UA" w:eastAsia="ru-RU"/>
        </w:rPr>
        <w:t xml:space="preserve"> </w:t>
      </w:r>
      <w:hyperlink r:id="rId16" w:tgtFrame="_blank" w:history="1">
        <w:r w:rsidRPr="00CD25D4">
          <w:rPr>
            <w:rFonts w:ascii="Roboto" w:eastAsia="Calibri" w:hAnsi="Roboto" w:cs="Times New Roman"/>
            <w:color w:val="0000FF"/>
            <w:spacing w:val="5"/>
            <w:szCs w:val="28"/>
            <w:u w:val="single"/>
            <w:shd w:val="clear" w:color="auto" w:fill="FFFFFF"/>
          </w:rPr>
          <w:t>https://www.youtube.com/watch?v=v7ra7ykNHOE&amp;list=PLRL-cCeT_VFoX7EkB3fU9xadBUpYLYGZ5&amp;index=25</w:t>
        </w:r>
      </w:hyperlink>
    </w:p>
    <w:p w14:paraId="7654CA50" w14:textId="77777777" w:rsidR="00CD25D4" w:rsidRPr="00CD25D4" w:rsidRDefault="00CD25D4" w:rsidP="00CD25D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2. Р</w:t>
      </w:r>
      <w:r w:rsidRPr="00CD25D4">
        <w:rPr>
          <w:rFonts w:eastAsia="Times New Roman" w:cs="Times New Roman"/>
          <w:szCs w:val="28"/>
          <w:lang w:val="uk-UA" w:eastAsia="ru-RU"/>
        </w:rPr>
        <w:t xml:space="preserve">ух тіла, кинутого горизонтально, задача з 18 хв. </w:t>
      </w:r>
      <w:r w:rsidRPr="00CD25D4">
        <w:rPr>
          <w:rFonts w:ascii="Roboto" w:eastAsia="Calibri" w:hAnsi="Roboto" w:cs="Times New Roman"/>
          <w:color w:val="5F6368"/>
          <w:spacing w:val="5"/>
          <w:sz w:val="18"/>
          <w:szCs w:val="18"/>
          <w:shd w:val="clear" w:color="auto" w:fill="FFFFFF"/>
        </w:rPr>
        <w:t>. </w:t>
      </w:r>
      <w:hyperlink r:id="rId17" w:tgtFrame="_blank" w:history="1">
        <w:r w:rsidRPr="00CD25D4">
          <w:rPr>
            <w:rFonts w:ascii="Roboto" w:eastAsia="Calibri" w:hAnsi="Roboto" w:cs="Times New Roman"/>
            <w:color w:val="0000FF"/>
            <w:spacing w:val="5"/>
            <w:szCs w:val="28"/>
            <w:u w:val="single"/>
            <w:shd w:val="clear" w:color="auto" w:fill="FFFFFF"/>
          </w:rPr>
          <w:t>https://www.youtube.com/watch?v=GPzzlxcbyts</w:t>
        </w:r>
      </w:hyperlink>
    </w:p>
    <w:p w14:paraId="2DE258AC" w14:textId="298DC5AB" w:rsidR="00CD25D4" w:rsidRDefault="00CD25D4" w:rsidP="00CD25D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 xml:space="preserve">3. </w:t>
      </w:r>
      <w:r w:rsidRPr="00CD25D4">
        <w:rPr>
          <w:rFonts w:eastAsia="Times New Roman" w:cs="Times New Roman"/>
          <w:szCs w:val="28"/>
          <w:lang w:val="uk-UA" w:eastAsia="ru-RU"/>
        </w:rPr>
        <w:t>Підручник §9</w:t>
      </w:r>
      <w:r>
        <w:rPr>
          <w:rFonts w:eastAsia="Times New Roman" w:cs="Times New Roman"/>
          <w:szCs w:val="28"/>
          <w:lang w:val="uk-UA" w:eastAsia="ru-RU"/>
        </w:rPr>
        <w:t xml:space="preserve"> прочитати, розв’язати задачі письмово</w:t>
      </w:r>
      <w:r w:rsidRPr="00CD25D4">
        <w:rPr>
          <w:rFonts w:eastAsia="Times New Roman" w:cs="Times New Roman"/>
          <w:szCs w:val="28"/>
          <w:lang w:val="uk-UA" w:eastAsia="ru-RU"/>
        </w:rPr>
        <w:t xml:space="preserve"> </w:t>
      </w:r>
      <w:r w:rsidR="003A1055">
        <w:rPr>
          <w:rFonts w:eastAsia="Times New Roman" w:cs="Times New Roman"/>
          <w:szCs w:val="28"/>
          <w:lang w:val="uk-UA" w:eastAsia="ru-RU"/>
        </w:rPr>
        <w:t>(</w:t>
      </w:r>
      <w:proofErr w:type="spellStart"/>
      <w:r w:rsidRPr="00CD25D4">
        <w:rPr>
          <w:rFonts w:eastAsia="Times New Roman" w:cs="Times New Roman"/>
          <w:szCs w:val="28"/>
          <w:lang w:val="uk-UA" w:eastAsia="ru-RU"/>
        </w:rPr>
        <w:t>впр</w:t>
      </w:r>
      <w:proofErr w:type="spellEnd"/>
      <w:r w:rsidRPr="00CD25D4">
        <w:rPr>
          <w:rFonts w:eastAsia="Times New Roman" w:cs="Times New Roman"/>
          <w:szCs w:val="28"/>
          <w:lang w:val="uk-UA" w:eastAsia="ru-RU"/>
        </w:rPr>
        <w:t>.</w:t>
      </w:r>
      <w:r w:rsidR="003A1055">
        <w:rPr>
          <w:rFonts w:eastAsia="Times New Roman" w:cs="Times New Roman"/>
          <w:szCs w:val="28"/>
          <w:lang w:val="uk-UA" w:eastAsia="ru-RU"/>
        </w:rPr>
        <w:t xml:space="preserve"> </w:t>
      </w:r>
      <w:r w:rsidRPr="00CD25D4">
        <w:rPr>
          <w:rFonts w:eastAsia="Times New Roman" w:cs="Times New Roman"/>
          <w:szCs w:val="28"/>
          <w:lang w:val="uk-UA" w:eastAsia="ru-RU"/>
        </w:rPr>
        <w:t>9</w:t>
      </w:r>
      <w:r w:rsidR="003A1055">
        <w:rPr>
          <w:rFonts w:eastAsia="Times New Roman" w:cs="Times New Roman"/>
          <w:szCs w:val="28"/>
          <w:lang w:val="uk-UA" w:eastAsia="ru-RU"/>
        </w:rPr>
        <w:t>,</w:t>
      </w:r>
      <w:r w:rsidRPr="00CD25D4">
        <w:rPr>
          <w:rFonts w:eastAsia="Times New Roman" w:cs="Times New Roman"/>
          <w:szCs w:val="28"/>
          <w:lang w:val="uk-UA" w:eastAsia="ru-RU"/>
        </w:rPr>
        <w:t xml:space="preserve"> №</w:t>
      </w:r>
      <w:r w:rsidR="003A1055">
        <w:rPr>
          <w:rFonts w:eastAsia="Times New Roman" w:cs="Times New Roman"/>
          <w:szCs w:val="28"/>
          <w:lang w:val="uk-UA" w:eastAsia="ru-RU"/>
        </w:rPr>
        <w:t xml:space="preserve"> </w:t>
      </w:r>
      <w:r w:rsidRPr="00CD25D4">
        <w:rPr>
          <w:rFonts w:eastAsia="Times New Roman" w:cs="Times New Roman"/>
          <w:szCs w:val="28"/>
          <w:lang w:val="uk-UA" w:eastAsia="ru-RU"/>
        </w:rPr>
        <w:t>1,5</w:t>
      </w:r>
      <w:r w:rsidR="003A1055">
        <w:rPr>
          <w:rFonts w:eastAsia="Times New Roman" w:cs="Times New Roman"/>
          <w:szCs w:val="28"/>
          <w:lang w:val="uk-UA" w:eastAsia="ru-RU"/>
        </w:rPr>
        <w:t>)</w:t>
      </w:r>
      <w:r w:rsidRPr="00CD25D4">
        <w:rPr>
          <w:rFonts w:eastAsia="Times New Roman" w:cs="Times New Roman"/>
          <w:b/>
          <w:szCs w:val="28"/>
          <w:lang w:val="uk-UA" w:eastAsia="ru-RU"/>
        </w:rPr>
        <w:t>.</w:t>
      </w:r>
    </w:p>
    <w:p w14:paraId="5F7090D4" w14:textId="62158A04" w:rsidR="004C5C22" w:rsidRDefault="004C5C22" w:rsidP="00CD25D4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  <w:r w:rsidRPr="004C5C22">
        <w:rPr>
          <w:rFonts w:eastAsia="Times New Roman" w:cs="Times New Roman"/>
          <w:b/>
          <w:i/>
          <w:szCs w:val="28"/>
          <w:lang w:val="uk-UA" w:eastAsia="ru-RU"/>
        </w:rPr>
        <w:t>Методичний коментар.</w:t>
      </w:r>
      <w:r w:rsidRPr="004C5C22">
        <w:rPr>
          <w:rFonts w:eastAsia="Times New Roman" w:cs="Times New Roman"/>
          <w:i/>
          <w:szCs w:val="28"/>
          <w:lang w:val="uk-UA" w:eastAsia="ru-RU"/>
        </w:rPr>
        <w:t xml:space="preserve"> Вся інформація знаходиться на сайті «У світі фізики та астрономії», сторінка «</w:t>
      </w:r>
      <w:r w:rsidR="00A705C7">
        <w:rPr>
          <w:rFonts w:eastAsia="Times New Roman" w:cs="Times New Roman"/>
          <w:i/>
          <w:szCs w:val="28"/>
          <w:lang w:val="uk-UA" w:eastAsia="ru-RU"/>
        </w:rPr>
        <w:t>Навчальні матеріали</w:t>
      </w:r>
      <w:r w:rsidRPr="004C5C22">
        <w:rPr>
          <w:rFonts w:eastAsia="Times New Roman" w:cs="Times New Roman"/>
          <w:i/>
          <w:szCs w:val="28"/>
          <w:lang w:val="uk-UA" w:eastAsia="ru-RU"/>
        </w:rPr>
        <w:t>», розділ «</w:t>
      </w:r>
      <w:r w:rsidR="00CD25D4">
        <w:rPr>
          <w:rFonts w:eastAsia="Times New Roman" w:cs="Times New Roman"/>
          <w:i/>
          <w:szCs w:val="28"/>
          <w:lang w:val="uk-UA" w:eastAsia="ru-RU"/>
        </w:rPr>
        <w:t>Механіка</w:t>
      </w:r>
      <w:r w:rsidRPr="004C5C22">
        <w:rPr>
          <w:rFonts w:eastAsia="Times New Roman" w:cs="Times New Roman"/>
          <w:i/>
          <w:szCs w:val="28"/>
          <w:lang w:val="uk-UA" w:eastAsia="ru-RU"/>
        </w:rPr>
        <w:t>».</w:t>
      </w:r>
    </w:p>
    <w:p w14:paraId="7C7106C1" w14:textId="26E72D52" w:rsidR="00127A46" w:rsidRPr="004C5C22" w:rsidRDefault="00795F6D" w:rsidP="00127A46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Рефлексія</w:t>
      </w:r>
      <w:r w:rsidR="00127A46" w:rsidRPr="004C5C22">
        <w:rPr>
          <w:rFonts w:eastAsia="Times New Roman" w:cs="Times New Roman"/>
          <w:b/>
          <w:szCs w:val="28"/>
          <w:lang w:val="uk-UA" w:eastAsia="ru-RU"/>
        </w:rPr>
        <w:t>.</w:t>
      </w:r>
    </w:p>
    <w:p w14:paraId="171D0FFA" w14:textId="77777777" w:rsidR="00127A46" w:rsidRDefault="00127A46" w:rsidP="00127A46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  <w:r w:rsidRPr="004C5C22">
        <w:rPr>
          <w:rFonts w:eastAsia="Times New Roman" w:cs="Times New Roman"/>
          <w:b/>
          <w:i/>
          <w:szCs w:val="28"/>
          <w:lang w:val="uk-UA" w:eastAsia="ru-RU"/>
        </w:rPr>
        <w:t>Методичний коментар.</w:t>
      </w:r>
      <w:r w:rsidRPr="004C5C22">
        <w:rPr>
          <w:rFonts w:eastAsia="Times New Roman" w:cs="Times New Roman"/>
          <w:i/>
          <w:szCs w:val="28"/>
          <w:lang w:val="uk-UA" w:eastAsia="ru-RU"/>
        </w:rPr>
        <w:t xml:space="preserve"> Учні можуть залишити свій відгук на дошці побажань, яка розміщена на сторінці «</w:t>
      </w:r>
      <w:r>
        <w:rPr>
          <w:rFonts w:eastAsia="Times New Roman" w:cs="Times New Roman"/>
          <w:i/>
          <w:szCs w:val="28"/>
          <w:lang w:val="uk-UA" w:eastAsia="ru-RU"/>
        </w:rPr>
        <w:t>Механіка</w:t>
      </w:r>
      <w:r w:rsidRPr="004C5C22">
        <w:rPr>
          <w:rFonts w:eastAsia="Times New Roman" w:cs="Times New Roman"/>
          <w:i/>
          <w:szCs w:val="28"/>
          <w:lang w:val="uk-UA" w:eastAsia="ru-RU"/>
        </w:rPr>
        <w:t>» (сервіс</w:t>
      </w:r>
      <w:proofErr w:type="spellStart"/>
      <w:r w:rsidRPr="004C5C22">
        <w:rPr>
          <w:rFonts w:eastAsia="Times New Roman" w:cs="Times New Roman"/>
          <w:i/>
          <w:szCs w:val="28"/>
          <w:lang w:val="en-US" w:eastAsia="ru-RU"/>
        </w:rPr>
        <w:t>Padlet</w:t>
      </w:r>
      <w:proofErr w:type="spellEnd"/>
      <w:r w:rsidRPr="004C5C22">
        <w:rPr>
          <w:rFonts w:eastAsia="Times New Roman" w:cs="Times New Roman"/>
          <w:i/>
          <w:szCs w:val="28"/>
          <w:lang w:val="uk-UA" w:eastAsia="ru-RU"/>
        </w:rPr>
        <w:t>).</w:t>
      </w:r>
    </w:p>
    <w:p w14:paraId="6F5C9896" w14:textId="77777777" w:rsidR="00A705C7" w:rsidRDefault="00A705C7" w:rsidP="00127A46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</w:p>
    <w:p w14:paraId="4E56AA3A" w14:textId="77777777" w:rsidR="00A705C7" w:rsidRDefault="00A705C7" w:rsidP="00127A46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</w:p>
    <w:p w14:paraId="6DCD56F2" w14:textId="77777777" w:rsidR="00A705C7" w:rsidRDefault="00A705C7" w:rsidP="00127A46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i/>
          <w:szCs w:val="28"/>
          <w:lang w:val="uk-UA" w:eastAsia="ru-RU"/>
        </w:rPr>
      </w:pPr>
    </w:p>
    <w:p w14:paraId="476FB75E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23DA770E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0F1608C4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5B5AEEEA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4A8C6B30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07F8E4A9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7268E129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3C92E3D2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6A3AC7C7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6C0F0AFC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182562C1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6D4A4DAB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569284DE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4E001A21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74F749E3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4DDA8ADE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540E34CC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400C6142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35FBF113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1D5C466A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7806022F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198EAF53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798D86FC" w14:textId="01ECAE51" w:rsidR="00A705C7" w:rsidRDefault="00A705C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A705C7">
        <w:rPr>
          <w:rFonts w:eastAsia="Times New Roman" w:cs="Times New Roman"/>
          <w:b/>
          <w:sz w:val="36"/>
          <w:szCs w:val="36"/>
          <w:lang w:val="uk-UA" w:eastAsia="ru-RU"/>
        </w:rPr>
        <w:lastRenderedPageBreak/>
        <w:t>Додаток</w:t>
      </w:r>
      <w:r w:rsidR="00912653">
        <w:rPr>
          <w:rFonts w:eastAsia="Times New Roman" w:cs="Times New Roman"/>
          <w:b/>
          <w:sz w:val="36"/>
          <w:szCs w:val="36"/>
          <w:lang w:val="uk-UA" w:eastAsia="ru-RU"/>
        </w:rPr>
        <w:t xml:space="preserve"> 1.</w:t>
      </w:r>
    </w:p>
    <w:p w14:paraId="7CD36439" w14:textId="77777777" w:rsidR="00774428" w:rsidRDefault="00774428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A705C7" w14:paraId="27950205" w14:textId="77777777" w:rsidTr="00774428">
        <w:tc>
          <w:tcPr>
            <w:tcW w:w="4786" w:type="dxa"/>
          </w:tcPr>
          <w:p w14:paraId="54B8D8D7" w14:textId="77777777" w:rsidR="00774428" w:rsidRDefault="00774428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</w:p>
          <w:p w14:paraId="761AE4F7" w14:textId="77777777" w:rsidR="00A705C7" w:rsidRDefault="00A705C7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  <w:r w:rsidRPr="00A705C7"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  <w:t>Таблиця відповідності</w:t>
            </w:r>
          </w:p>
          <w:p w14:paraId="11B86329" w14:textId="480FEDB6" w:rsidR="00A705C7" w:rsidRDefault="00A705C7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eastAsia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DC1438" wp14:editId="09EA17F4">
                  <wp:extent cx="2590800" cy="2590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353" cy="25903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14:paraId="52638CCA" w14:textId="77777777" w:rsidR="00774428" w:rsidRDefault="00774428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</w:p>
          <w:p w14:paraId="6D4EF478" w14:textId="77777777" w:rsidR="00A705C7" w:rsidRDefault="00774428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  <w:r w:rsidRPr="00774428"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  <w:t>Знайди пару</w:t>
            </w:r>
          </w:p>
          <w:p w14:paraId="5A7EAE54" w14:textId="77777777" w:rsidR="00774428" w:rsidRDefault="00774428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eastAsia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F434C98" wp14:editId="0FB98060">
                  <wp:extent cx="2594834" cy="2590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124" cy="2597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C0E16D" w14:textId="2660742A" w:rsidR="00774428" w:rsidRDefault="00774428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A705C7" w14:paraId="4AF7942F" w14:textId="77777777" w:rsidTr="00774428">
        <w:tc>
          <w:tcPr>
            <w:tcW w:w="4786" w:type="dxa"/>
          </w:tcPr>
          <w:p w14:paraId="48F2A2FC" w14:textId="77777777" w:rsidR="00774428" w:rsidRDefault="00774428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</w:p>
          <w:p w14:paraId="1A7B311E" w14:textId="365CC1C2" w:rsidR="00A705C7" w:rsidRDefault="00A705C7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  <w:r w:rsidRPr="00A705C7"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  <w:t>Сайт «У світі фізики та астрономії»</w:t>
            </w:r>
            <w:r w:rsidRPr="00A705C7"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  <w:br/>
            </w:r>
            <w:r>
              <w:rPr>
                <w:rFonts w:eastAsia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B1DE224" wp14:editId="21787A41">
                  <wp:extent cx="2673386" cy="2676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69" cy="2678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14:paraId="1F63688D" w14:textId="77777777" w:rsidR="00774428" w:rsidRDefault="00774428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</w:p>
          <w:p w14:paraId="3E16A0E1" w14:textId="77777777" w:rsidR="00A705C7" w:rsidRDefault="00A705C7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  <w:r w:rsidRPr="00A705C7"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  <w:t>Тестові завдання</w:t>
            </w:r>
          </w:p>
          <w:p w14:paraId="26888C49" w14:textId="77777777" w:rsidR="00A705C7" w:rsidRDefault="00A705C7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</w:p>
          <w:p w14:paraId="03180154" w14:textId="38B614E4" w:rsidR="00A705C7" w:rsidRDefault="00A705C7" w:rsidP="00A705C7">
            <w:pPr>
              <w:tabs>
                <w:tab w:val="left" w:pos="180"/>
                <w:tab w:val="left" w:pos="680"/>
              </w:tabs>
              <w:autoSpaceDE w:val="0"/>
              <w:autoSpaceDN w:val="0"/>
              <w:adjustRightInd w:val="0"/>
              <w:spacing w:before="120" w:line="276" w:lineRule="auto"/>
              <w:contextualSpacing/>
              <w:jc w:val="center"/>
              <w:rPr>
                <w:rFonts w:eastAsia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eastAsia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DFEE128" wp14:editId="0B1341E3">
                  <wp:extent cx="2676525" cy="2676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276" cy="2679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DCB1D" w14:textId="77777777" w:rsidR="00A705C7" w:rsidRDefault="00A705C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411C596E" w14:textId="77777777" w:rsidR="00912653" w:rsidRDefault="00912653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2AF4AAA8" w14:textId="77777777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779FB6B6" w14:textId="77777777" w:rsidR="00912653" w:rsidRDefault="00912653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</w:p>
    <w:p w14:paraId="45315795" w14:textId="0F5F710B" w:rsidR="00912653" w:rsidRDefault="00912653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>
        <w:rPr>
          <w:rFonts w:eastAsia="Times New Roman" w:cs="Times New Roman"/>
          <w:b/>
          <w:sz w:val="36"/>
          <w:szCs w:val="36"/>
          <w:lang w:val="uk-UA" w:eastAsia="ru-RU"/>
        </w:rPr>
        <w:lastRenderedPageBreak/>
        <w:t>Додаток 2</w:t>
      </w:r>
      <w:r w:rsidRPr="00912653">
        <w:rPr>
          <w:rFonts w:eastAsia="Times New Roman" w:cs="Times New Roman"/>
          <w:b/>
          <w:sz w:val="36"/>
          <w:szCs w:val="36"/>
          <w:lang w:val="uk-UA" w:eastAsia="ru-RU"/>
        </w:rPr>
        <w:t>.</w:t>
      </w:r>
    </w:p>
    <w:p w14:paraId="0743C295" w14:textId="4D8C6F8C" w:rsidR="00237677" w:rsidRDefault="00237677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>
        <w:rPr>
          <w:rFonts w:eastAsia="Times New Roman" w:cs="Times New Roman"/>
          <w:b/>
          <w:sz w:val="36"/>
          <w:szCs w:val="36"/>
          <w:lang w:val="uk-UA" w:eastAsia="ru-RU"/>
        </w:rPr>
        <w:t>Тестові завдання</w:t>
      </w:r>
    </w:p>
    <w:p w14:paraId="5B806619" w14:textId="330968C0" w:rsidR="00912653" w:rsidRDefault="00912653" w:rsidP="00A705C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912653">
        <w:rPr>
          <w:rFonts w:eastAsia="Times New Roman" w:cs="Times New Roman"/>
          <w:b/>
          <w:sz w:val="36"/>
          <w:szCs w:val="36"/>
          <w:lang w:val="uk-UA" w:eastAsia="ru-RU"/>
        </w:rPr>
        <w:t>Рух тіла під дією сили тяжіння</w:t>
      </w:r>
    </w:p>
    <w:p w14:paraId="63C04750" w14:textId="1800F9D0" w:rsidR="00367669" w:rsidRPr="00367669" w:rsidRDefault="009D79A1" w:rsidP="0012392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/>
        <w:contextualSpacing/>
        <w:jc w:val="lef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</w:t>
      </w:r>
      <w:r w:rsidR="00367669" w:rsidRPr="00367669">
        <w:rPr>
          <w:rFonts w:eastAsia="Times New Roman" w:cs="Times New Roman"/>
          <w:szCs w:val="28"/>
          <w:lang w:val="uk-UA" w:eastAsia="ru-RU"/>
        </w:rPr>
        <w:t>Встановити відповідність між фізичною величиною і позначенням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7669" w14:paraId="7D8CF174" w14:textId="77777777" w:rsidTr="00123927">
        <w:tc>
          <w:tcPr>
            <w:tcW w:w="4785" w:type="dxa"/>
          </w:tcPr>
          <w:p w14:paraId="464A3EF0" w14:textId="329DFBCD" w:rsidR="00367669" w:rsidRDefault="00367669" w:rsidP="00123927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1. швидкість</w:t>
            </w:r>
          </w:p>
        </w:tc>
        <w:tc>
          <w:tcPr>
            <w:tcW w:w="4786" w:type="dxa"/>
          </w:tcPr>
          <w:p w14:paraId="295D5B86" w14:textId="55F36209" w:rsidR="00367669" w:rsidRDefault="00367669" w:rsidP="00123927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А. υ</w:t>
            </w:r>
          </w:p>
        </w:tc>
      </w:tr>
      <w:tr w:rsidR="00367669" w14:paraId="0DA1866D" w14:textId="77777777" w:rsidTr="00123927">
        <w:tc>
          <w:tcPr>
            <w:tcW w:w="4785" w:type="dxa"/>
          </w:tcPr>
          <w:p w14:paraId="2317DDD0" w14:textId="707A54C1" w:rsidR="00367669" w:rsidRDefault="00367669" w:rsidP="00123927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2. прискорення</w:t>
            </w:r>
          </w:p>
        </w:tc>
        <w:tc>
          <w:tcPr>
            <w:tcW w:w="4786" w:type="dxa"/>
          </w:tcPr>
          <w:p w14:paraId="65A532FA" w14:textId="67ABBF36" w:rsidR="00367669" w:rsidRDefault="00367669" w:rsidP="00123927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Б. а</w:t>
            </w:r>
          </w:p>
        </w:tc>
      </w:tr>
      <w:tr w:rsidR="00367669" w14:paraId="4D40D8BC" w14:textId="77777777" w:rsidTr="00123927">
        <w:tc>
          <w:tcPr>
            <w:tcW w:w="4785" w:type="dxa"/>
          </w:tcPr>
          <w:p w14:paraId="08AEC2C4" w14:textId="7DA82DF7" w:rsidR="00367669" w:rsidRDefault="00367669" w:rsidP="00123927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3. переміщення</w:t>
            </w:r>
          </w:p>
        </w:tc>
        <w:tc>
          <w:tcPr>
            <w:tcW w:w="4786" w:type="dxa"/>
          </w:tcPr>
          <w:p w14:paraId="33729167" w14:textId="42D23112" w:rsidR="00367669" w:rsidRDefault="00367669" w:rsidP="00123927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В. h</w:t>
            </w:r>
          </w:p>
        </w:tc>
      </w:tr>
      <w:tr w:rsidR="00367669" w14:paraId="15C82B01" w14:textId="77777777" w:rsidTr="00123927">
        <w:tc>
          <w:tcPr>
            <w:tcW w:w="4785" w:type="dxa"/>
          </w:tcPr>
          <w:p w14:paraId="4BC7869A" w14:textId="4B0CD149" w:rsidR="00367669" w:rsidRDefault="00367669" w:rsidP="00123927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4. висота</w:t>
            </w:r>
          </w:p>
        </w:tc>
        <w:tc>
          <w:tcPr>
            <w:tcW w:w="4786" w:type="dxa"/>
          </w:tcPr>
          <w:p w14:paraId="4083A7C6" w14:textId="6FF54D25" w:rsidR="00367669" w:rsidRPr="00367669" w:rsidRDefault="00367669" w:rsidP="00123927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Г. </w:t>
            </w:r>
            <w:r>
              <w:rPr>
                <w:rFonts w:cs="Times New Roman"/>
                <w:szCs w:val="28"/>
                <w:lang w:val="en-US"/>
              </w:rPr>
              <w:t>s</w:t>
            </w:r>
          </w:p>
        </w:tc>
      </w:tr>
    </w:tbl>
    <w:p w14:paraId="1CA03C78" w14:textId="77777777" w:rsidR="00367669" w:rsidRDefault="00367669" w:rsidP="00123927">
      <w:pPr>
        <w:rPr>
          <w:rFonts w:cs="Times New Roman"/>
          <w:szCs w:val="28"/>
          <w:lang w:val="uk-UA"/>
        </w:rPr>
      </w:pPr>
    </w:p>
    <w:p w14:paraId="0234A058" w14:textId="787C53F6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2. </w:t>
      </w:r>
      <w:r w:rsidRPr="009D79A1">
        <w:rPr>
          <w:rFonts w:cs="Times New Roman"/>
          <w:szCs w:val="28"/>
          <w:lang w:val="uk-UA"/>
        </w:rPr>
        <w:t>Переміщенням точки, що рухається, називають...</w:t>
      </w:r>
    </w:p>
    <w:p w14:paraId="3F3B4973" w14:textId="77777777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А. </w:t>
      </w:r>
      <w:r w:rsidRPr="009D79A1">
        <w:rPr>
          <w:rFonts w:cs="Times New Roman"/>
          <w:szCs w:val="28"/>
          <w:lang w:val="uk-UA"/>
        </w:rPr>
        <w:t>лінію, яку точка описує в даній системі відліку</w:t>
      </w:r>
    </w:p>
    <w:p w14:paraId="50FAB905" w14:textId="2B39AD60" w:rsidR="006E6330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Б. </w:t>
      </w:r>
      <w:r w:rsidR="00367669">
        <w:rPr>
          <w:rFonts w:cs="Times New Roman"/>
          <w:szCs w:val="28"/>
          <w:lang w:val="uk-UA"/>
        </w:rPr>
        <w:t xml:space="preserve"> </w:t>
      </w:r>
      <w:r w:rsidRPr="009D79A1">
        <w:rPr>
          <w:rFonts w:cs="Times New Roman"/>
          <w:szCs w:val="28"/>
          <w:lang w:val="uk-UA"/>
        </w:rPr>
        <w:t>пройдену відстань від початкової точки траєкторії до кінцевої</w:t>
      </w:r>
    </w:p>
    <w:p w14:paraId="5EBCFA24" w14:textId="47673642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В. </w:t>
      </w:r>
      <w:r w:rsidRPr="009D79A1">
        <w:rPr>
          <w:rFonts w:cs="Times New Roman"/>
          <w:szCs w:val="28"/>
          <w:lang w:val="uk-UA"/>
        </w:rPr>
        <w:t>вектор, проведений з початкового положення точки траєкторії до кінцевого</w:t>
      </w:r>
    </w:p>
    <w:p w14:paraId="5D995BF7" w14:textId="4094EA17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Г. </w:t>
      </w:r>
      <w:r w:rsidRPr="009D79A1">
        <w:rPr>
          <w:rFonts w:cs="Times New Roman"/>
          <w:szCs w:val="28"/>
          <w:lang w:val="uk-UA"/>
        </w:rPr>
        <w:t>довжину траєкторії</w:t>
      </w:r>
    </w:p>
    <w:p w14:paraId="54ADF56F" w14:textId="05680115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3. </w:t>
      </w:r>
      <w:r w:rsidRPr="009D79A1">
        <w:rPr>
          <w:rFonts w:cs="Times New Roman"/>
          <w:szCs w:val="28"/>
          <w:lang w:val="uk-UA"/>
        </w:rPr>
        <w:t>Яка ділянка відповідає   рівноприскореному руху</w:t>
      </w:r>
    </w:p>
    <w:p w14:paraId="3C0415C9" w14:textId="77777777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193263D9" wp14:editId="21A0BB66">
            <wp:extent cx="2454426" cy="1569544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61" cy="1572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79A1">
        <w:rPr>
          <w:rFonts w:cs="Times New Roman"/>
          <w:szCs w:val="28"/>
          <w:lang w:val="uk-UA"/>
        </w:rPr>
        <w:t xml:space="preserve"> </w:t>
      </w:r>
    </w:p>
    <w:p w14:paraId="61F1CB5B" w14:textId="76716AB6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А. АВ</w:t>
      </w:r>
    </w:p>
    <w:p w14:paraId="14134D36" w14:textId="4030E8C8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Б.  ВС</w:t>
      </w:r>
    </w:p>
    <w:p w14:paraId="4385BA5A" w14:textId="6F294490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В. СД</w:t>
      </w:r>
    </w:p>
    <w:p w14:paraId="7C4AEF33" w14:textId="7B3405EA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Г. ДЕ</w:t>
      </w:r>
    </w:p>
    <w:p w14:paraId="2717DD7F" w14:textId="77777777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4. </w:t>
      </w:r>
      <w:r w:rsidRPr="009D79A1">
        <w:rPr>
          <w:rFonts w:cs="Times New Roman"/>
          <w:szCs w:val="28"/>
          <w:lang w:val="uk-UA"/>
        </w:rPr>
        <w:t>Рівняння руху тіла має вигляд  Х=2+10t+2t</w:t>
      </w:r>
      <w:r w:rsidRPr="009D79A1">
        <w:rPr>
          <w:rFonts w:cs="Times New Roman"/>
          <w:szCs w:val="28"/>
          <w:vertAlign w:val="superscript"/>
          <w:lang w:val="uk-UA"/>
        </w:rPr>
        <w:t>2</w:t>
      </w:r>
      <w:r w:rsidRPr="009D79A1">
        <w:rPr>
          <w:rFonts w:cs="Times New Roman"/>
          <w:szCs w:val="28"/>
          <w:lang w:val="uk-UA"/>
        </w:rPr>
        <w:t xml:space="preserve">   Чому дорівнює швидкість та прискорення </w:t>
      </w:r>
    </w:p>
    <w:p w14:paraId="73D4F440" w14:textId="75161E4A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А. </w:t>
      </w:r>
      <w:r w:rsidRPr="009D79A1">
        <w:rPr>
          <w:rFonts w:cs="Times New Roman"/>
          <w:szCs w:val="28"/>
          <w:lang w:val="uk-UA"/>
        </w:rPr>
        <w:t>1 м/с, 2 м/с^2</w:t>
      </w:r>
    </w:p>
    <w:p w14:paraId="43C7E334" w14:textId="77777777" w:rsidR="00123927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Б.  </w:t>
      </w:r>
      <w:r w:rsidRPr="009D79A1">
        <w:rPr>
          <w:rFonts w:cs="Times New Roman"/>
          <w:szCs w:val="28"/>
          <w:lang w:val="uk-UA"/>
        </w:rPr>
        <w:t>10 м/с, 4 м/с^2</w:t>
      </w:r>
    </w:p>
    <w:p w14:paraId="0090BFDC" w14:textId="7C4A0211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В. </w:t>
      </w:r>
      <w:r w:rsidR="00123927" w:rsidRPr="00123927">
        <w:rPr>
          <w:rFonts w:cs="Times New Roman"/>
          <w:szCs w:val="28"/>
          <w:lang w:val="uk-UA"/>
        </w:rPr>
        <w:t>2 м/с, 4 м/с^2</w:t>
      </w:r>
    </w:p>
    <w:p w14:paraId="4C1D1750" w14:textId="51432BC7" w:rsidR="009D79A1" w:rsidRDefault="009D79A1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Г. </w:t>
      </w:r>
      <w:r w:rsidR="00123927" w:rsidRPr="00123927">
        <w:rPr>
          <w:rFonts w:cs="Times New Roman"/>
          <w:szCs w:val="28"/>
          <w:lang w:val="uk-UA"/>
        </w:rPr>
        <w:t>10 м/с, 2 м/с^2</w:t>
      </w:r>
    </w:p>
    <w:p w14:paraId="18F35EC4" w14:textId="69655BE4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 xml:space="preserve">Д. </w:t>
      </w:r>
      <w:r w:rsidRPr="00123927">
        <w:rPr>
          <w:rFonts w:cs="Times New Roman"/>
          <w:szCs w:val="28"/>
          <w:lang w:val="uk-UA"/>
        </w:rPr>
        <w:t>2 м/с, 2 м/с^2</w:t>
      </w:r>
    </w:p>
    <w:p w14:paraId="70832B44" w14:textId="4E619AE2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5. </w:t>
      </w:r>
      <w:r w:rsidRPr="00123927">
        <w:rPr>
          <w:rFonts w:cs="Times New Roman"/>
          <w:szCs w:val="28"/>
          <w:lang w:val="uk-UA"/>
        </w:rPr>
        <w:t>Тіло, кинуте під кутом до горизонту рухається...</w:t>
      </w:r>
    </w:p>
    <w:p w14:paraId="04F7BC92" w14:textId="20160900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А. </w:t>
      </w:r>
      <w:r w:rsidRPr="00123927">
        <w:rPr>
          <w:rFonts w:cs="Times New Roman"/>
          <w:szCs w:val="28"/>
          <w:lang w:val="uk-UA"/>
        </w:rPr>
        <w:t>по прямій</w:t>
      </w:r>
    </w:p>
    <w:p w14:paraId="2F09E370" w14:textId="3F54BCFE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Б.  </w:t>
      </w:r>
      <w:r w:rsidRPr="00123927">
        <w:rPr>
          <w:rFonts w:cs="Times New Roman"/>
          <w:szCs w:val="28"/>
          <w:lang w:val="uk-UA"/>
        </w:rPr>
        <w:t>по параболі</w:t>
      </w:r>
    </w:p>
    <w:p w14:paraId="29671495" w14:textId="3738662D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В. </w:t>
      </w:r>
      <w:r w:rsidRPr="00123927">
        <w:rPr>
          <w:rFonts w:cs="Times New Roman"/>
          <w:szCs w:val="28"/>
          <w:lang w:val="uk-UA"/>
        </w:rPr>
        <w:t>по гіперболі</w:t>
      </w:r>
    </w:p>
    <w:p w14:paraId="2FC48A8C" w14:textId="052761CD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Г. </w:t>
      </w:r>
      <w:r w:rsidRPr="00123927">
        <w:rPr>
          <w:rFonts w:cs="Times New Roman"/>
          <w:szCs w:val="28"/>
          <w:lang w:val="uk-UA"/>
        </w:rPr>
        <w:t>по колу</w:t>
      </w:r>
    </w:p>
    <w:p w14:paraId="52DFA487" w14:textId="17BFD676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6. </w:t>
      </w:r>
      <w:r w:rsidRPr="00123927">
        <w:rPr>
          <w:rFonts w:cs="Times New Roman"/>
          <w:szCs w:val="28"/>
          <w:lang w:val="uk-UA"/>
        </w:rPr>
        <w:t>Найбільша дальність польоту при куті</w:t>
      </w:r>
    </w:p>
    <w:p w14:paraId="48C3ACA0" w14:textId="1075C0F3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А. 30º</w:t>
      </w:r>
    </w:p>
    <w:p w14:paraId="15C26000" w14:textId="1077DDE8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Б.  45º</w:t>
      </w:r>
    </w:p>
    <w:p w14:paraId="5CE9ACBA" w14:textId="6188C686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В. 60º</w:t>
      </w:r>
    </w:p>
    <w:p w14:paraId="0B94356A" w14:textId="5734FA30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Г. 90º</w:t>
      </w:r>
    </w:p>
    <w:p w14:paraId="266EF8C7" w14:textId="4841925F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7. </w:t>
      </w:r>
      <w:r w:rsidRPr="00123927">
        <w:rPr>
          <w:rFonts w:cs="Times New Roman"/>
          <w:szCs w:val="28"/>
          <w:lang w:val="uk-UA"/>
        </w:rPr>
        <w:t>Тіло, кинуте горизонтально рухається...</w:t>
      </w:r>
    </w:p>
    <w:p w14:paraId="3D8AFC04" w14:textId="773D5F8F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А. </w:t>
      </w:r>
      <w:r w:rsidRPr="00123927">
        <w:rPr>
          <w:rFonts w:cs="Times New Roman"/>
          <w:szCs w:val="28"/>
          <w:lang w:val="uk-UA"/>
        </w:rPr>
        <w:t>вертикально вниз</w:t>
      </w:r>
    </w:p>
    <w:p w14:paraId="17F2FE8C" w14:textId="5D0F616D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Б.  </w:t>
      </w:r>
      <w:r w:rsidRPr="00123927">
        <w:rPr>
          <w:rFonts w:cs="Times New Roman"/>
          <w:szCs w:val="28"/>
          <w:lang w:val="uk-UA"/>
        </w:rPr>
        <w:t>горизонтально до землі</w:t>
      </w:r>
    </w:p>
    <w:p w14:paraId="601BF336" w14:textId="120C9775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В. </w:t>
      </w:r>
      <w:r w:rsidRPr="00123927">
        <w:rPr>
          <w:rFonts w:cs="Times New Roman"/>
          <w:szCs w:val="28"/>
          <w:lang w:val="uk-UA"/>
        </w:rPr>
        <w:t>по параболі</w:t>
      </w:r>
    </w:p>
    <w:p w14:paraId="2B4E3ADB" w14:textId="5A88F802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Г. </w:t>
      </w:r>
      <w:r w:rsidRPr="00123927">
        <w:rPr>
          <w:rFonts w:cs="Times New Roman"/>
          <w:szCs w:val="28"/>
          <w:lang w:val="uk-UA"/>
        </w:rPr>
        <w:t>по гіперболі</w:t>
      </w:r>
    </w:p>
    <w:p w14:paraId="539F5CC3" w14:textId="32E1E05C" w:rsidR="00123927" w:rsidRDefault="00123927" w:rsidP="0012392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Д. </w:t>
      </w:r>
      <w:r w:rsidRPr="00123927">
        <w:rPr>
          <w:rFonts w:cs="Times New Roman"/>
          <w:szCs w:val="28"/>
          <w:lang w:val="uk-UA"/>
        </w:rPr>
        <w:t>під кутом до горизонту</w:t>
      </w:r>
    </w:p>
    <w:p w14:paraId="1699156A" w14:textId="77777777" w:rsidR="00123927" w:rsidRDefault="00123927" w:rsidP="00123927">
      <w:pPr>
        <w:rPr>
          <w:rFonts w:cs="Times New Roman"/>
          <w:szCs w:val="28"/>
          <w:lang w:val="uk-UA"/>
        </w:rPr>
      </w:pPr>
    </w:p>
    <w:p w14:paraId="35932630" w14:textId="77777777" w:rsidR="00123927" w:rsidRDefault="00123927" w:rsidP="009D79A1">
      <w:pPr>
        <w:rPr>
          <w:rFonts w:cs="Times New Roman"/>
          <w:szCs w:val="28"/>
          <w:lang w:val="uk-UA"/>
        </w:rPr>
      </w:pPr>
    </w:p>
    <w:p w14:paraId="1B165AC3" w14:textId="77777777" w:rsidR="00237677" w:rsidRDefault="009D79A1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cs="Times New Roman"/>
          <w:sz w:val="36"/>
          <w:szCs w:val="36"/>
          <w:lang w:val="uk-UA"/>
        </w:rPr>
      </w:pPr>
      <w:r w:rsidRPr="00237677">
        <w:rPr>
          <w:rFonts w:cs="Times New Roman"/>
          <w:sz w:val="36"/>
          <w:szCs w:val="36"/>
          <w:lang w:val="uk-UA"/>
        </w:rPr>
        <w:t xml:space="preserve">                                    </w:t>
      </w:r>
    </w:p>
    <w:p w14:paraId="21B2C90D" w14:textId="77777777" w:rsidR="00237677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cs="Times New Roman"/>
          <w:sz w:val="36"/>
          <w:szCs w:val="36"/>
          <w:lang w:val="uk-UA"/>
        </w:rPr>
      </w:pPr>
    </w:p>
    <w:p w14:paraId="62D7BB28" w14:textId="77777777" w:rsidR="00237677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cs="Times New Roman"/>
          <w:sz w:val="36"/>
          <w:szCs w:val="36"/>
          <w:lang w:val="uk-UA"/>
        </w:rPr>
      </w:pPr>
    </w:p>
    <w:p w14:paraId="0933D9A8" w14:textId="77777777" w:rsidR="00237677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cs="Times New Roman"/>
          <w:sz w:val="36"/>
          <w:szCs w:val="36"/>
          <w:lang w:val="uk-UA"/>
        </w:rPr>
      </w:pPr>
    </w:p>
    <w:p w14:paraId="2531B9A1" w14:textId="77777777" w:rsidR="00237677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cs="Times New Roman"/>
          <w:sz w:val="36"/>
          <w:szCs w:val="36"/>
          <w:lang w:val="uk-UA"/>
        </w:rPr>
      </w:pPr>
    </w:p>
    <w:p w14:paraId="7FAB26C8" w14:textId="77777777" w:rsidR="00237677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cs="Times New Roman"/>
          <w:sz w:val="36"/>
          <w:szCs w:val="36"/>
          <w:lang w:val="uk-UA"/>
        </w:rPr>
      </w:pPr>
    </w:p>
    <w:p w14:paraId="63FBC9EE" w14:textId="77777777" w:rsidR="00237677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cs="Times New Roman"/>
          <w:sz w:val="36"/>
          <w:szCs w:val="36"/>
          <w:lang w:val="uk-UA"/>
        </w:rPr>
      </w:pPr>
    </w:p>
    <w:p w14:paraId="4D7E924A" w14:textId="77777777" w:rsidR="00237677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cs="Times New Roman"/>
          <w:sz w:val="36"/>
          <w:szCs w:val="36"/>
          <w:lang w:val="uk-UA"/>
        </w:rPr>
      </w:pPr>
    </w:p>
    <w:p w14:paraId="0BBF1121" w14:textId="77777777" w:rsidR="00237677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cs="Times New Roman"/>
          <w:sz w:val="36"/>
          <w:szCs w:val="36"/>
          <w:lang w:val="uk-UA"/>
        </w:rPr>
      </w:pPr>
    </w:p>
    <w:p w14:paraId="517E3907" w14:textId="43A4BB50" w:rsidR="00237677" w:rsidRPr="00237677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37677">
        <w:rPr>
          <w:rFonts w:eastAsia="Times New Roman" w:cs="Times New Roman"/>
          <w:b/>
          <w:sz w:val="36"/>
          <w:szCs w:val="36"/>
          <w:lang w:val="uk-UA" w:eastAsia="ru-RU"/>
        </w:rPr>
        <w:lastRenderedPageBreak/>
        <w:t>Додаток 3.</w:t>
      </w:r>
    </w:p>
    <w:p w14:paraId="725EAD10" w14:textId="77777777" w:rsidR="00237677" w:rsidRPr="0057114E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57114E">
        <w:rPr>
          <w:rFonts w:eastAsia="Times New Roman" w:cs="Times New Roman"/>
          <w:szCs w:val="28"/>
          <w:lang w:val="uk-UA" w:eastAsia="ru-RU"/>
        </w:rPr>
        <w:t xml:space="preserve">Рух тіла, кинутого під кутом до горизонту з деякою початковою швидкістю </w:t>
      </w:r>
      <w:r>
        <w:rPr>
          <w:rFonts w:eastAsia="Times New Roman" w:cs="Times New Roman"/>
          <w:szCs w:val="28"/>
          <w:lang w:val="uk-UA" w:eastAsia="ru-RU"/>
        </w:rPr>
        <w:t>є</w:t>
      </w:r>
      <w:r w:rsidRPr="0057114E">
        <w:rPr>
          <w:rFonts w:eastAsia="Times New Roman" w:cs="Times New Roman"/>
          <w:szCs w:val="28"/>
          <w:lang w:val="uk-UA" w:eastAsia="ru-RU"/>
        </w:rPr>
        <w:t xml:space="preserve"> складни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57114E">
        <w:rPr>
          <w:rFonts w:eastAsia="Times New Roman" w:cs="Times New Roman"/>
          <w:szCs w:val="28"/>
          <w:lang w:val="uk-UA" w:eastAsia="ru-RU"/>
        </w:rPr>
        <w:t xml:space="preserve"> рух</w:t>
      </w:r>
      <w:r>
        <w:rPr>
          <w:rFonts w:eastAsia="Times New Roman" w:cs="Times New Roman"/>
          <w:szCs w:val="28"/>
          <w:lang w:val="uk-UA" w:eastAsia="ru-RU"/>
        </w:rPr>
        <w:t>ом</w:t>
      </w:r>
      <w:r w:rsidRPr="0057114E">
        <w:rPr>
          <w:rFonts w:eastAsia="Times New Roman" w:cs="Times New Roman"/>
          <w:szCs w:val="28"/>
          <w:lang w:val="uk-UA" w:eastAsia="ru-RU"/>
        </w:rPr>
        <w:t>. Так рухається лижник під час стрибка з трампліну, струмінь води з брандспойта, тенісний м’яч під час удару тенісною ракеткою тощо.</w:t>
      </w:r>
    </w:p>
    <w:p w14:paraId="352231C1" w14:textId="77777777" w:rsidR="00237677" w:rsidRPr="0057114E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57114E">
        <w:rPr>
          <w:rFonts w:eastAsia="Times New Roman" w:cs="Times New Roman"/>
          <w:szCs w:val="28"/>
          <w:lang w:val="uk-UA" w:eastAsia="ru-RU"/>
        </w:rPr>
        <w:t>Вивчення особливостей такого руху почалося в XVI столітті і було пов’язане з появою і удосконаленням артилерійських гармат.</w:t>
      </w:r>
    </w:p>
    <w:p w14:paraId="7BDB8503" w14:textId="77777777" w:rsidR="00237677" w:rsidRPr="0057114E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57114E">
        <w:rPr>
          <w:rFonts w:eastAsia="Times New Roman" w:cs="Times New Roman"/>
          <w:szCs w:val="28"/>
          <w:lang w:val="uk-UA" w:eastAsia="ru-RU"/>
        </w:rPr>
        <w:t xml:space="preserve">Уявлення про траєкторію руху артилерійських снарядів на той час були кумедні. </w:t>
      </w:r>
      <w:r>
        <w:rPr>
          <w:rFonts w:eastAsia="Times New Roman" w:cs="Times New Roman"/>
          <w:szCs w:val="28"/>
          <w:lang w:val="uk-UA" w:eastAsia="ru-RU"/>
        </w:rPr>
        <w:t>Вважалося</w:t>
      </w:r>
      <w:r w:rsidRPr="0057114E">
        <w:rPr>
          <w:rFonts w:eastAsia="Times New Roman" w:cs="Times New Roman"/>
          <w:szCs w:val="28"/>
          <w:lang w:val="uk-UA" w:eastAsia="ru-RU"/>
        </w:rPr>
        <w:t>, що траєкторія ця складається з трьох частин: А – насильницький рух; В – змішаний рух; С – природний рух, при якому ядро</w:t>
      </w:r>
      <w:r>
        <w:rPr>
          <w:rFonts w:eastAsia="Times New Roman" w:cs="Times New Roman"/>
          <w:szCs w:val="28"/>
          <w:lang w:val="uk-UA" w:eastAsia="ru-RU"/>
        </w:rPr>
        <w:t xml:space="preserve"> падає на солдат ворога зверху.</w:t>
      </w:r>
    </w:p>
    <w:p w14:paraId="2F8AC45E" w14:textId="77777777" w:rsidR="00237677" w:rsidRPr="0057114E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57114E">
        <w:rPr>
          <w:rFonts w:eastAsia="Times New Roman" w:cs="Times New Roman"/>
          <w:szCs w:val="28"/>
          <w:lang w:val="uk-UA" w:eastAsia="ru-RU"/>
        </w:rPr>
        <w:t xml:space="preserve">Закони польоту снарядів не привертали особливої уваги вчених доти, доки не були винайдені </w:t>
      </w:r>
      <w:proofErr w:type="spellStart"/>
      <w:r w:rsidRPr="0057114E">
        <w:rPr>
          <w:rFonts w:eastAsia="Times New Roman" w:cs="Times New Roman"/>
          <w:szCs w:val="28"/>
          <w:lang w:val="uk-UA" w:eastAsia="ru-RU"/>
        </w:rPr>
        <w:t>дальнобійні</w:t>
      </w:r>
      <w:proofErr w:type="spellEnd"/>
      <w:r w:rsidRPr="0057114E">
        <w:rPr>
          <w:rFonts w:eastAsia="Times New Roman" w:cs="Times New Roman"/>
          <w:szCs w:val="28"/>
          <w:lang w:val="uk-UA" w:eastAsia="ru-RU"/>
        </w:rPr>
        <w:t xml:space="preserve"> гармати, які посилали снаряд через горби, дерева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Pr="0057114E">
        <w:rPr>
          <w:rFonts w:eastAsia="Times New Roman" w:cs="Times New Roman"/>
          <w:szCs w:val="28"/>
          <w:lang w:val="uk-UA" w:eastAsia="ru-RU"/>
        </w:rPr>
        <w:t>так, що людина, яка стріляла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57114E">
        <w:rPr>
          <w:rFonts w:eastAsia="Times New Roman" w:cs="Times New Roman"/>
          <w:szCs w:val="28"/>
          <w:lang w:val="uk-UA" w:eastAsia="ru-RU"/>
        </w:rPr>
        <w:t xml:space="preserve"> не бачила їх польоту.  Стрільба на дальні відстані з таких гармат на початку використовувалас</w:t>
      </w:r>
      <w:r>
        <w:rPr>
          <w:rFonts w:eastAsia="Times New Roman" w:cs="Times New Roman"/>
          <w:szCs w:val="28"/>
          <w:lang w:val="uk-UA" w:eastAsia="ru-RU"/>
        </w:rPr>
        <w:t>я,</w:t>
      </w:r>
      <w:r w:rsidRPr="0057114E">
        <w:rPr>
          <w:rFonts w:eastAsia="Times New Roman" w:cs="Times New Roman"/>
          <w:szCs w:val="28"/>
          <w:lang w:val="uk-UA" w:eastAsia="ru-RU"/>
        </w:rPr>
        <w:t xml:space="preserve"> в основному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57114E">
        <w:rPr>
          <w:rFonts w:eastAsia="Times New Roman" w:cs="Times New Roman"/>
          <w:szCs w:val="28"/>
          <w:lang w:val="uk-UA" w:eastAsia="ru-RU"/>
        </w:rPr>
        <w:t xml:space="preserve"> для демонстрації і залякування ворога, а точність стріляння спочатку не мала ніякого значення.</w:t>
      </w:r>
    </w:p>
    <w:p w14:paraId="799C22C9" w14:textId="77777777" w:rsidR="00237677" w:rsidRPr="0057114E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57114E">
        <w:rPr>
          <w:rFonts w:eastAsia="Times New Roman" w:cs="Times New Roman"/>
          <w:szCs w:val="28"/>
          <w:lang w:val="uk-UA" w:eastAsia="ru-RU"/>
        </w:rPr>
        <w:t xml:space="preserve">Близько до правильного рішення питання про політ гарматних ядер дійшов італійський математик </w:t>
      </w:r>
      <w:proofErr w:type="spellStart"/>
      <w:r w:rsidRPr="0057114E">
        <w:rPr>
          <w:rFonts w:eastAsia="Times New Roman" w:cs="Times New Roman"/>
          <w:szCs w:val="28"/>
          <w:lang w:val="uk-UA" w:eastAsia="ru-RU"/>
        </w:rPr>
        <w:t>Нікколо</w:t>
      </w:r>
      <w:proofErr w:type="spellEnd"/>
      <w:r w:rsidRPr="0057114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57114E">
        <w:rPr>
          <w:rFonts w:eastAsia="Times New Roman" w:cs="Times New Roman"/>
          <w:szCs w:val="28"/>
          <w:lang w:val="uk-UA" w:eastAsia="ru-RU"/>
        </w:rPr>
        <w:t>Тарталья</w:t>
      </w:r>
      <w:proofErr w:type="spellEnd"/>
      <w:r w:rsidRPr="0057114E">
        <w:rPr>
          <w:rFonts w:eastAsia="Times New Roman" w:cs="Times New Roman"/>
          <w:szCs w:val="28"/>
          <w:lang w:val="uk-UA" w:eastAsia="ru-RU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>який</w:t>
      </w:r>
      <w:r w:rsidRPr="0057114E">
        <w:rPr>
          <w:rFonts w:eastAsia="Times New Roman" w:cs="Times New Roman"/>
          <w:szCs w:val="28"/>
          <w:lang w:val="uk-UA" w:eastAsia="ru-RU"/>
        </w:rPr>
        <w:t xml:space="preserve"> розгляда</w:t>
      </w:r>
      <w:r>
        <w:rPr>
          <w:rFonts w:eastAsia="Times New Roman" w:cs="Times New Roman"/>
          <w:szCs w:val="28"/>
          <w:lang w:val="uk-UA" w:eastAsia="ru-RU"/>
        </w:rPr>
        <w:t>в</w:t>
      </w:r>
      <w:r w:rsidRPr="0057114E">
        <w:rPr>
          <w:rFonts w:eastAsia="Times New Roman" w:cs="Times New Roman"/>
          <w:szCs w:val="28"/>
          <w:lang w:val="uk-UA" w:eastAsia="ru-RU"/>
        </w:rPr>
        <w:t xml:space="preserve"> питання траєкторії руху снарядів і стверджу</w:t>
      </w:r>
      <w:r>
        <w:rPr>
          <w:rFonts w:eastAsia="Times New Roman" w:cs="Times New Roman"/>
          <w:szCs w:val="28"/>
          <w:lang w:val="uk-UA" w:eastAsia="ru-RU"/>
        </w:rPr>
        <w:t>вав</w:t>
      </w:r>
      <w:r w:rsidRPr="0057114E">
        <w:rPr>
          <w:rFonts w:eastAsia="Times New Roman" w:cs="Times New Roman"/>
          <w:szCs w:val="28"/>
          <w:lang w:val="uk-UA" w:eastAsia="ru-RU"/>
        </w:rPr>
        <w:t>, що ця траєкторія є кривою лінією протя</w:t>
      </w:r>
      <w:r>
        <w:rPr>
          <w:rFonts w:eastAsia="Times New Roman" w:cs="Times New Roman"/>
          <w:szCs w:val="28"/>
          <w:lang w:val="uk-UA" w:eastAsia="ru-RU"/>
        </w:rPr>
        <w:t xml:space="preserve">гом </w:t>
      </w:r>
      <w:r w:rsidRPr="0057114E">
        <w:rPr>
          <w:rFonts w:eastAsia="Times New Roman" w:cs="Times New Roman"/>
          <w:szCs w:val="28"/>
          <w:lang w:val="uk-UA" w:eastAsia="ru-RU"/>
        </w:rPr>
        <w:t>всього руху</w:t>
      </w:r>
      <w:r>
        <w:rPr>
          <w:rFonts w:eastAsia="Times New Roman" w:cs="Times New Roman"/>
          <w:szCs w:val="28"/>
          <w:lang w:val="uk-UA" w:eastAsia="ru-RU"/>
        </w:rPr>
        <w:t xml:space="preserve">. Він </w:t>
      </w:r>
      <w:r w:rsidRPr="0057114E">
        <w:rPr>
          <w:rFonts w:eastAsia="Times New Roman" w:cs="Times New Roman"/>
          <w:szCs w:val="28"/>
          <w:lang w:val="uk-UA" w:eastAsia="ru-RU"/>
        </w:rPr>
        <w:t>показ</w:t>
      </w:r>
      <w:r>
        <w:rPr>
          <w:rFonts w:eastAsia="Times New Roman" w:cs="Times New Roman"/>
          <w:szCs w:val="28"/>
          <w:lang w:val="uk-UA" w:eastAsia="ru-RU"/>
        </w:rPr>
        <w:t>ав,</w:t>
      </w:r>
      <w:r w:rsidRPr="0057114E">
        <w:rPr>
          <w:rFonts w:eastAsia="Times New Roman" w:cs="Times New Roman"/>
          <w:szCs w:val="28"/>
          <w:lang w:val="uk-UA" w:eastAsia="ru-RU"/>
        </w:rPr>
        <w:t xml:space="preserve"> що найбільшу дальність польоту снарядів можна досягти під час стрільби під кутом 45</w:t>
      </w:r>
      <w:r w:rsidRPr="0057114E">
        <w:rPr>
          <w:rFonts w:eastAsia="Times New Roman" w:cs="Times New Roman"/>
          <w:szCs w:val="28"/>
          <w:vertAlign w:val="superscript"/>
          <w:lang w:val="uk-UA" w:eastAsia="ru-RU"/>
        </w:rPr>
        <w:t>0</w:t>
      </w:r>
      <w:r w:rsidRPr="0057114E">
        <w:rPr>
          <w:rFonts w:eastAsia="Times New Roman" w:cs="Times New Roman"/>
          <w:szCs w:val="28"/>
          <w:lang w:val="uk-UA" w:eastAsia="ru-RU"/>
        </w:rPr>
        <w:t xml:space="preserve"> до горизонту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57114E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с</w:t>
      </w:r>
      <w:r w:rsidRPr="0057114E">
        <w:rPr>
          <w:rFonts w:eastAsia="Times New Roman" w:cs="Times New Roman"/>
          <w:szCs w:val="28"/>
          <w:lang w:val="uk-UA" w:eastAsia="ru-RU"/>
        </w:rPr>
        <w:t>формулю</w:t>
      </w:r>
      <w:r>
        <w:rPr>
          <w:rFonts w:eastAsia="Times New Roman" w:cs="Times New Roman"/>
          <w:szCs w:val="28"/>
          <w:lang w:val="uk-UA" w:eastAsia="ru-RU"/>
        </w:rPr>
        <w:t xml:space="preserve">вавши </w:t>
      </w:r>
      <w:r w:rsidRPr="0057114E">
        <w:rPr>
          <w:rFonts w:eastAsia="Times New Roman" w:cs="Times New Roman"/>
          <w:szCs w:val="28"/>
          <w:lang w:val="uk-UA" w:eastAsia="ru-RU"/>
        </w:rPr>
        <w:t>правила стріляння, якими артилеристи керувалися до середини XVIІ століття.</w:t>
      </w:r>
      <w:r>
        <w:rPr>
          <w:rFonts w:eastAsia="Times New Roman" w:cs="Times New Roman"/>
          <w:szCs w:val="28"/>
          <w:lang w:val="uk-UA" w:eastAsia="ru-RU"/>
        </w:rPr>
        <w:t xml:space="preserve"> (слайд №13).</w:t>
      </w:r>
    </w:p>
    <w:p w14:paraId="75EF74A6" w14:textId="77777777" w:rsidR="00237677" w:rsidRPr="0057114E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57114E">
        <w:rPr>
          <w:rFonts w:eastAsia="Times New Roman" w:cs="Times New Roman"/>
          <w:szCs w:val="28"/>
          <w:lang w:val="uk-UA" w:eastAsia="ru-RU"/>
        </w:rPr>
        <w:t xml:space="preserve">Проте повне рішення проблеми, пов’язане з рухом тіл, кинутих під кутом до горизонту, здійснив італійський астроном і фізик Галілео Галілей. </w:t>
      </w:r>
    </w:p>
    <w:p w14:paraId="7E5AF944" w14:textId="77777777" w:rsidR="00237677" w:rsidRPr="0057114E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Його заслугою</w:t>
      </w:r>
      <w:r w:rsidRPr="0057114E">
        <w:rPr>
          <w:rFonts w:eastAsia="Times New Roman" w:cs="Times New Roman"/>
          <w:szCs w:val="28"/>
          <w:lang w:val="uk-UA" w:eastAsia="ru-RU"/>
        </w:rPr>
        <w:t xml:space="preserve"> стало те, що він вперше запропонував розглядати рух тіла, кинутого під кутом до горизонту як результат складання двох прямолінійних рухів: рівномірного руху по горизонталі і рівноприскореного – по вертикалі.</w:t>
      </w:r>
    </w:p>
    <w:p w14:paraId="03199460" w14:textId="77777777" w:rsidR="00237677" w:rsidRDefault="00237677" w:rsidP="00237677">
      <w:pPr>
        <w:tabs>
          <w:tab w:val="left" w:pos="180"/>
          <w:tab w:val="left" w:pos="680"/>
        </w:tabs>
        <w:autoSpaceDE w:val="0"/>
        <w:autoSpaceDN w:val="0"/>
        <w:adjustRightInd w:val="0"/>
        <w:spacing w:before="120" w:after="0" w:line="276" w:lineRule="auto"/>
        <w:ind w:firstLine="709"/>
        <w:contextualSpacing/>
        <w:rPr>
          <w:rFonts w:eastAsia="Times New Roman" w:cs="Times New Roman"/>
          <w:szCs w:val="28"/>
          <w:lang w:val="uk-UA" w:eastAsia="ru-RU"/>
        </w:rPr>
      </w:pPr>
      <w:r w:rsidRPr="0057114E">
        <w:rPr>
          <w:rFonts w:eastAsia="Times New Roman" w:cs="Times New Roman"/>
          <w:szCs w:val="28"/>
          <w:lang w:val="uk-UA" w:eastAsia="ru-RU"/>
        </w:rPr>
        <w:t xml:space="preserve">З’явилася нова наука – балістика. </w:t>
      </w:r>
      <w:r>
        <w:rPr>
          <w:rFonts w:eastAsia="Times New Roman" w:cs="Times New Roman"/>
          <w:szCs w:val="28"/>
          <w:lang w:val="uk-UA" w:eastAsia="ru-RU"/>
        </w:rPr>
        <w:t>Це</w:t>
      </w:r>
      <w:r w:rsidRPr="0057114E">
        <w:rPr>
          <w:rFonts w:eastAsia="Times New Roman" w:cs="Times New Roman"/>
          <w:szCs w:val="28"/>
          <w:lang w:val="uk-UA" w:eastAsia="ru-RU"/>
        </w:rPr>
        <w:t xml:space="preserve"> розділ механіки, який вивчає рух тіла під впливом сили тяжіння Землі.</w:t>
      </w:r>
    </w:p>
    <w:p w14:paraId="131A8383" w14:textId="599919E4" w:rsidR="009D79A1" w:rsidRDefault="009D79A1" w:rsidP="009D79A1">
      <w:pPr>
        <w:rPr>
          <w:rFonts w:cs="Times New Roman"/>
          <w:szCs w:val="28"/>
          <w:lang w:val="uk-UA"/>
        </w:rPr>
      </w:pPr>
      <w:r w:rsidRPr="009D79A1">
        <w:rPr>
          <w:rFonts w:cs="Times New Roman"/>
          <w:szCs w:val="28"/>
          <w:lang w:val="uk-UA"/>
        </w:rPr>
        <w:t xml:space="preserve">  </w:t>
      </w:r>
    </w:p>
    <w:p w14:paraId="01FE4206" w14:textId="49E98B23" w:rsidR="009D79A1" w:rsidRDefault="009D79A1" w:rsidP="006B66EA">
      <w:pPr>
        <w:rPr>
          <w:rFonts w:cs="Times New Roman"/>
          <w:szCs w:val="28"/>
          <w:lang w:val="uk-UA"/>
        </w:rPr>
      </w:pPr>
    </w:p>
    <w:p w14:paraId="2BE5552A" w14:textId="77777777" w:rsidR="009D79A1" w:rsidRPr="00367669" w:rsidRDefault="009D79A1" w:rsidP="006B66EA">
      <w:pPr>
        <w:rPr>
          <w:rFonts w:cs="Times New Roman"/>
          <w:szCs w:val="28"/>
          <w:lang w:val="uk-UA"/>
        </w:rPr>
      </w:pPr>
    </w:p>
    <w:sectPr w:rsidR="009D79A1" w:rsidRPr="0036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5C5"/>
    <w:multiLevelType w:val="hybridMultilevel"/>
    <w:tmpl w:val="AE7653A0"/>
    <w:lvl w:ilvl="0" w:tplc="E76006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5AEB"/>
    <w:multiLevelType w:val="hybridMultilevel"/>
    <w:tmpl w:val="3D08B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3758C"/>
    <w:multiLevelType w:val="hybridMultilevel"/>
    <w:tmpl w:val="A5FC2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53716"/>
    <w:multiLevelType w:val="hybridMultilevel"/>
    <w:tmpl w:val="0E9011BC"/>
    <w:lvl w:ilvl="0" w:tplc="030C66F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120CC3"/>
    <w:multiLevelType w:val="hybridMultilevel"/>
    <w:tmpl w:val="83586B6A"/>
    <w:lvl w:ilvl="0" w:tplc="D1FE87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6642FE2"/>
    <w:multiLevelType w:val="hybridMultilevel"/>
    <w:tmpl w:val="8110E58A"/>
    <w:lvl w:ilvl="0" w:tplc="2F88DF8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A03C8"/>
    <w:multiLevelType w:val="hybridMultilevel"/>
    <w:tmpl w:val="6F34C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6A5608"/>
    <w:multiLevelType w:val="hybridMultilevel"/>
    <w:tmpl w:val="6ED2D17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D62442A"/>
    <w:multiLevelType w:val="hybridMultilevel"/>
    <w:tmpl w:val="A9CA2A9A"/>
    <w:lvl w:ilvl="0" w:tplc="030C66FA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8A17EB1"/>
    <w:multiLevelType w:val="hybridMultilevel"/>
    <w:tmpl w:val="53126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BE"/>
    <w:rsid w:val="000065B2"/>
    <w:rsid w:val="000156C4"/>
    <w:rsid w:val="001136F9"/>
    <w:rsid w:val="00123927"/>
    <w:rsid w:val="00127A46"/>
    <w:rsid w:val="00177054"/>
    <w:rsid w:val="00237677"/>
    <w:rsid w:val="002B7EA9"/>
    <w:rsid w:val="002F0425"/>
    <w:rsid w:val="00307BA8"/>
    <w:rsid w:val="0034025C"/>
    <w:rsid w:val="00362C4A"/>
    <w:rsid w:val="00367669"/>
    <w:rsid w:val="00377D8D"/>
    <w:rsid w:val="003A1055"/>
    <w:rsid w:val="003B4004"/>
    <w:rsid w:val="003C3D41"/>
    <w:rsid w:val="003F774A"/>
    <w:rsid w:val="00472200"/>
    <w:rsid w:val="004829C5"/>
    <w:rsid w:val="0048789D"/>
    <w:rsid w:val="004A7A5B"/>
    <w:rsid w:val="004B2767"/>
    <w:rsid w:val="004C5C22"/>
    <w:rsid w:val="004F1754"/>
    <w:rsid w:val="004F2E80"/>
    <w:rsid w:val="00525B87"/>
    <w:rsid w:val="00547894"/>
    <w:rsid w:val="0057114E"/>
    <w:rsid w:val="0059129B"/>
    <w:rsid w:val="005A54EF"/>
    <w:rsid w:val="00604024"/>
    <w:rsid w:val="006B66EA"/>
    <w:rsid w:val="006E6066"/>
    <w:rsid w:val="006E6330"/>
    <w:rsid w:val="006F6079"/>
    <w:rsid w:val="00724FB4"/>
    <w:rsid w:val="0074528D"/>
    <w:rsid w:val="007473AD"/>
    <w:rsid w:val="00774428"/>
    <w:rsid w:val="00795F6D"/>
    <w:rsid w:val="007E6B35"/>
    <w:rsid w:val="007F0350"/>
    <w:rsid w:val="00864C36"/>
    <w:rsid w:val="008A3EEB"/>
    <w:rsid w:val="008C1C1A"/>
    <w:rsid w:val="00912653"/>
    <w:rsid w:val="009D79A1"/>
    <w:rsid w:val="00A06312"/>
    <w:rsid w:val="00A40972"/>
    <w:rsid w:val="00A705C7"/>
    <w:rsid w:val="00A9149C"/>
    <w:rsid w:val="00AB5921"/>
    <w:rsid w:val="00B317D9"/>
    <w:rsid w:val="00B51D5F"/>
    <w:rsid w:val="00BA4DE3"/>
    <w:rsid w:val="00BD3805"/>
    <w:rsid w:val="00BF5D08"/>
    <w:rsid w:val="00C25188"/>
    <w:rsid w:val="00C54BD9"/>
    <w:rsid w:val="00C56D33"/>
    <w:rsid w:val="00CD25D4"/>
    <w:rsid w:val="00CF32E4"/>
    <w:rsid w:val="00D8614B"/>
    <w:rsid w:val="00D977FB"/>
    <w:rsid w:val="00DD475C"/>
    <w:rsid w:val="00E161BE"/>
    <w:rsid w:val="00E8350B"/>
    <w:rsid w:val="00EE53C5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7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A1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02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0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4024"/>
    <w:rPr>
      <w:color w:val="0000FF" w:themeColor="hyperlink"/>
      <w:u w:val="single"/>
    </w:rPr>
  </w:style>
  <w:style w:type="paragraph" w:styleId="a7">
    <w:name w:val="No Spacing"/>
    <w:uiPriority w:val="1"/>
    <w:qFormat/>
    <w:rsid w:val="00307BA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Title"/>
    <w:basedOn w:val="a"/>
    <w:next w:val="a"/>
    <w:link w:val="a9"/>
    <w:uiPriority w:val="10"/>
    <w:qFormat/>
    <w:rsid w:val="00307B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07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54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5478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A1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02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0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4024"/>
    <w:rPr>
      <w:color w:val="0000FF" w:themeColor="hyperlink"/>
      <w:u w:val="single"/>
    </w:rPr>
  </w:style>
  <w:style w:type="paragraph" w:styleId="a7">
    <w:name w:val="No Spacing"/>
    <w:uiPriority w:val="1"/>
    <w:qFormat/>
    <w:rsid w:val="00307BA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Title"/>
    <w:basedOn w:val="a"/>
    <w:next w:val="a"/>
    <w:link w:val="a9"/>
    <w:uiPriority w:val="10"/>
    <w:qFormat/>
    <w:rsid w:val="00307B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07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54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547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s://nadyakrivenko98.wixsite.com/fizik-astron-vpu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GPzzlxcby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7ra7ykNHOE&amp;list=PLRL-cCeT_VFoX7EkB3fU9xadBUpYLYGZ5&amp;index=25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outu.be/tMr7AurFjP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forms.gle/PAtE3Kspsf6PShkd7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1555-9B24-4FD1-BCC4-4DBD528E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2496</Words>
  <Characters>14229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2022-06-01T14:29:00Z</dcterms:created>
  <dcterms:modified xsi:type="dcterms:W3CDTF">2022-06-01T14:29:00Z</dcterms:modified>
</cp:coreProperties>
</file>