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E2" w:rsidRPr="00445820" w:rsidRDefault="004E7AE2" w:rsidP="004E7AE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E7AE2" w:rsidRDefault="004E7AE2" w:rsidP="004E7AE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4E7AE2" w:rsidRDefault="004E7AE2" w:rsidP="004E7AE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997"/>
      </w:tblGrid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Литвин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Козельщинський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Козельщинської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Охорона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Наочний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мовного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4E7AE2" w:rsidRP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Розуміння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основі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мовного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пов'язаного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охороною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Карпюк</w:t>
            </w:r>
            <w:proofErr w:type="spellEnd"/>
            <w:r w:rsidRPr="004E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Unit 3 Lesson 2 Exercise 2 p.112</w:t>
            </w:r>
          </w:p>
        </w:tc>
      </w:tr>
      <w:tr w:rsidR="004E7AE2" w:rsidRPr="004E7AE2" w:rsidTr="0003235F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</w:tcPr>
          <w:p w:rsidR="004E7AE2" w:rsidRPr="0003235F" w:rsidRDefault="0003235F" w:rsidP="0003235F">
            <w:proofErr w:type="spellStart"/>
            <w:r w:rsidRPr="0003235F">
              <w:t>Див.файл</w:t>
            </w:r>
            <w:proofErr w:type="spellEnd"/>
            <w:r w:rsidRPr="0003235F">
              <w:t xml:space="preserve">, </w:t>
            </w:r>
            <w:proofErr w:type="spellStart"/>
            <w:r w:rsidRPr="0003235F">
              <w:t>що</w:t>
            </w:r>
            <w:proofErr w:type="spellEnd"/>
            <w:r w:rsidRPr="0003235F">
              <w:t xml:space="preserve"> </w:t>
            </w:r>
            <w:proofErr w:type="spellStart"/>
            <w:r w:rsidRPr="0003235F">
              <w:t>додається</w:t>
            </w:r>
            <w:bookmarkStart w:id="0" w:name="_GoBack"/>
            <w:bookmarkEnd w:id="0"/>
            <w:proofErr w:type="spellEnd"/>
          </w:p>
        </w:tc>
      </w:tr>
      <w:tr w:rsidR="004E7AE2" w:rsidRPr="004E7AE2" w:rsidTr="004E7AE2">
        <w:trPr>
          <w:trHeight w:val="567"/>
        </w:trPr>
        <w:tc>
          <w:tcPr>
            <w:tcW w:w="1902" w:type="pct"/>
            <w:shd w:val="clear" w:color="DDEBF7" w:fill="DDEBF7"/>
            <w:vAlign w:val="bottom"/>
            <w:hideMark/>
          </w:tcPr>
          <w:p w:rsidR="004E7AE2" w:rsidRPr="004E7AE2" w:rsidRDefault="004E7AE2" w:rsidP="004E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03235F" w:rsidRDefault="0003235F" w:rsidP="0003235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:rsidR="004E7AE2" w:rsidRDefault="004E7AE2" w:rsidP="0003235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  <w:hyperlink r:id="rId4" w:history="1">
              <w:r w:rsidRPr="004E7AE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https://cutt.ly/pYmvoyk</w:t>
              </w:r>
            </w:hyperlink>
          </w:p>
          <w:p w:rsidR="0003235F" w:rsidRPr="0003235F" w:rsidRDefault="0003235F" w:rsidP="0003235F">
            <w:r w:rsidRPr="0003235F">
              <w:t xml:space="preserve">YouTube </w:t>
            </w:r>
            <w:proofErr w:type="spellStart"/>
            <w:r w:rsidRPr="0003235F">
              <w:t>канал</w:t>
            </w:r>
            <w:proofErr w:type="spellEnd"/>
            <w:r w:rsidRPr="0003235F">
              <w:t xml:space="preserve"> </w:t>
            </w:r>
            <w:proofErr w:type="spellStart"/>
            <w:r w:rsidRPr="0003235F">
              <w:t>Литвин</w:t>
            </w:r>
            <w:proofErr w:type="spellEnd"/>
            <w:r w:rsidRPr="0003235F">
              <w:t xml:space="preserve"> </w:t>
            </w:r>
            <w:proofErr w:type="spellStart"/>
            <w:r w:rsidRPr="0003235F">
              <w:t>Ірини</w:t>
            </w:r>
            <w:proofErr w:type="spellEnd"/>
            <w:r w:rsidRPr="0003235F">
              <w:t xml:space="preserve"> </w:t>
            </w:r>
            <w:proofErr w:type="spellStart"/>
            <w:r w:rsidRPr="0003235F">
              <w:t>Вікторівни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E2"/>
    <w:rsid w:val="000114DF"/>
    <w:rsid w:val="0003235F"/>
    <w:rsid w:val="003366C3"/>
    <w:rsid w:val="004E7AE2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FC5B"/>
  <w15:chartTrackingRefBased/>
  <w15:docId w15:val="{35D12ADF-BB0B-4199-8D21-43AB71C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A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pYmvo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2022-01-06T11:39:00Z</dcterms:created>
  <dcterms:modified xsi:type="dcterms:W3CDTF">2022-01-06T12:04:00Z</dcterms:modified>
</cp:coreProperties>
</file>