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3B" w:rsidRPr="009802AE" w:rsidRDefault="00E53D13" w:rsidP="009802AE">
      <w:pPr>
        <w:pStyle w:val="a3"/>
        <w:ind w:firstLine="426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ДАТА</w:t>
      </w:r>
      <w:r w:rsidR="0065770D" w:rsidRPr="009802A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:</w:t>
      </w:r>
      <w:r w:rsidR="0065770D" w:rsidRPr="009802AE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  <w:t xml:space="preserve"> </w:t>
      </w:r>
      <w:r w:rsidR="006F2F3A" w:rsidRPr="009802AE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  <w:t>_________</w:t>
      </w:r>
      <w:r w:rsidRPr="009802A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</w:p>
    <w:p w:rsidR="00660B3B" w:rsidRPr="009802AE" w:rsidRDefault="00660B3B" w:rsidP="009802AE">
      <w:pPr>
        <w:pStyle w:val="a3"/>
        <w:ind w:firstLine="426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КЛАС: 9</w:t>
      </w:r>
    </w:p>
    <w:p w:rsidR="00364013" w:rsidRPr="00400B94" w:rsidRDefault="001E147F" w:rsidP="009802AE">
      <w:pPr>
        <w:pStyle w:val="Default"/>
        <w:ind w:firstLine="426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ТЕМА</w:t>
      </w:r>
      <w:r w:rsidR="000F7DA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: </w:t>
      </w:r>
      <w:r w:rsidR="00000169" w:rsidRPr="00000169">
        <w:rPr>
          <w:b/>
          <w:sz w:val="28"/>
          <w:szCs w:val="28"/>
        </w:rPr>
        <w:t xml:space="preserve">ТУРИЗМ ЯК СКЛАДНИК НАЦІОНАЛЬНОЇ ЕКОНОМІКИ, ЙОГО ВИДИ. </w:t>
      </w:r>
      <w:r w:rsidR="00000169" w:rsidRPr="00000169">
        <w:rPr>
          <w:b/>
          <w:sz w:val="28"/>
          <w:szCs w:val="28"/>
          <w:lang w:val="uk-UA"/>
        </w:rPr>
        <w:t>ТУРИЗМ В УКРАЇНІ</w:t>
      </w:r>
    </w:p>
    <w:p w:rsidR="00000169" w:rsidRPr="005D25D1" w:rsidRDefault="00660B3B" w:rsidP="00000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 мають навчитися: </w:t>
      </w:r>
      <w:r w:rsidR="00000169"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називают</w:t>
      </w:r>
      <w:r w:rsidR="0000016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000169"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види туризму, ознаки понять «туризм», «рекреаційні ресурси», «інфраструктура туризму»; розуміють вплив природних і суспільних чинників на розвиток туризму; показують на карті основні райони ту</w:t>
      </w:r>
      <w:r w:rsidR="00000169"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ризму в Україні; обґрунтову</w:t>
      </w:r>
      <w:r w:rsidR="0000016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="00000169"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рівень розвитку туризму в окремих регіонах та районах України.</w:t>
      </w:r>
    </w:p>
    <w:p w:rsidR="00AD0E16" w:rsidRPr="009802AE" w:rsidRDefault="00AD0E16" w:rsidP="009802A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r w:rsidRPr="009802AE">
        <w:rPr>
          <w:rFonts w:ascii="Times New Roman" w:hAnsi="Times New Roman" w:cs="Times New Roman"/>
          <w:sz w:val="28"/>
          <w:szCs w:val="28"/>
        </w:rPr>
        <w:t>комбінований.</w:t>
      </w:r>
    </w:p>
    <w:p w:rsidR="00660B3B" w:rsidRPr="009802AE" w:rsidRDefault="00660B3B" w:rsidP="009802AE">
      <w:pPr>
        <w:pStyle w:val="Pa41"/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Обладнання: </w:t>
      </w:r>
      <w:r w:rsidRPr="009802AE">
        <w:rPr>
          <w:rFonts w:ascii="Times New Roman" w:hAnsi="Times New Roman" w:cs="Times New Roman"/>
          <w:sz w:val="28"/>
          <w:szCs w:val="28"/>
        </w:rPr>
        <w:t>підручники, атласи</w:t>
      </w:r>
      <w:r w:rsidR="0040367D" w:rsidRPr="009802AE">
        <w:rPr>
          <w:rFonts w:ascii="Times New Roman" w:hAnsi="Times New Roman" w:cs="Times New Roman"/>
          <w:sz w:val="28"/>
          <w:szCs w:val="28"/>
          <w:lang w:val="uk-UA"/>
        </w:rPr>
        <w:t xml:space="preserve">, контурні карти. </w:t>
      </w:r>
    </w:p>
    <w:p w:rsidR="00660B3B" w:rsidRPr="009802AE" w:rsidRDefault="00660B3B" w:rsidP="009802A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9802AE">
        <w:rPr>
          <w:rFonts w:ascii="Times New Roman" w:hAnsi="Times New Roman" w:cs="Times New Roman"/>
          <w:sz w:val="28"/>
          <w:szCs w:val="28"/>
        </w:rPr>
        <w:t>. Комбінований урок.</w:t>
      </w:r>
    </w:p>
    <w:p w:rsidR="00660B3B" w:rsidRPr="009802AE" w:rsidRDefault="00660B3B" w:rsidP="009802A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sz w:val="28"/>
          <w:szCs w:val="28"/>
        </w:rPr>
        <w:t>Перебіг уроку</w:t>
      </w:r>
    </w:p>
    <w:p w:rsidR="00660B3B" w:rsidRPr="009802AE" w:rsidRDefault="00660B3B" w:rsidP="009802A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AE">
        <w:rPr>
          <w:rFonts w:ascii="Times New Roman" w:hAnsi="Times New Roman" w:cs="Times New Roman"/>
          <w:b/>
          <w:sz w:val="28"/>
          <w:szCs w:val="28"/>
        </w:rPr>
        <w:t>І. Підготовчий етап та перевірка вивченого (10 хв.)</w:t>
      </w:r>
    </w:p>
    <w:p w:rsidR="00660B3B" w:rsidRPr="009802AE" w:rsidRDefault="00660B3B" w:rsidP="009802AE">
      <w:pPr>
        <w:pStyle w:val="aa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sz w:val="28"/>
          <w:szCs w:val="28"/>
        </w:rPr>
        <w:t>Перевірка готовності класу до уроку.</w:t>
      </w:r>
    </w:p>
    <w:p w:rsidR="00660B3B" w:rsidRPr="009802AE" w:rsidRDefault="00660B3B" w:rsidP="009802AE">
      <w:pPr>
        <w:pStyle w:val="aa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sz w:val="28"/>
          <w:szCs w:val="28"/>
        </w:rPr>
        <w:t>Активізація пізнавальної діяльності учнів</w:t>
      </w:r>
    </w:p>
    <w:p w:rsidR="00660B3B" w:rsidRPr="009802AE" w:rsidRDefault="00660B3B" w:rsidP="009802A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sz w:val="28"/>
          <w:szCs w:val="28"/>
        </w:rPr>
        <w:t>3. Перевірка виконання домашнього завдання. Повторення навчального матеріалу. Оцінювання навчальних досягнень учнів</w:t>
      </w:r>
    </w:p>
    <w:p w:rsidR="0020685C" w:rsidRPr="009802AE" w:rsidRDefault="00B74F2C" w:rsidP="009802AE">
      <w:pPr>
        <w:pStyle w:val="Default"/>
        <w:ind w:firstLine="426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Фронтальне опитування</w:t>
      </w:r>
    </w:p>
    <w:p w:rsidR="00FE6D30" w:rsidRPr="008E3AAD" w:rsidRDefault="00FE6D30" w:rsidP="008E3AA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E3AAD">
        <w:rPr>
          <w:rFonts w:ascii="Times New Roman" w:hAnsi="Times New Roman" w:cs="Times New Roman"/>
          <w:color w:val="000000"/>
          <w:sz w:val="28"/>
          <w:szCs w:val="24"/>
        </w:rPr>
        <w:t xml:space="preserve">Пригадайте: що таке </w:t>
      </w:r>
    </w:p>
    <w:p w:rsidR="00000169" w:rsidRPr="00000169" w:rsidRDefault="00000169" w:rsidP="00E90E7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0169">
        <w:rPr>
          <w:rFonts w:ascii="Times New Roman" w:hAnsi="Times New Roman" w:cs="Times New Roman"/>
          <w:i/>
          <w:color w:val="000000"/>
          <w:sz w:val="28"/>
          <w:szCs w:val="28"/>
        </w:rPr>
        <w:t>Які галузі третинного сектора господарства було вами досліджено на попе</w:t>
      </w:r>
      <w:r w:rsidRPr="00000169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редніх уроках?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(торгівля, транспорт)</w:t>
      </w:r>
    </w:p>
    <w:p w:rsidR="00F17636" w:rsidRPr="008E3AAD" w:rsidRDefault="00F17636" w:rsidP="00E90E77">
      <w:pPr>
        <w:pStyle w:val="a3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  <w:r w:rsidRPr="008E3AAD">
        <w:rPr>
          <w:rFonts w:ascii="Times New Roman" w:hAnsi="Times New Roman" w:cs="Times New Roman"/>
          <w:i/>
          <w:sz w:val="28"/>
          <w:lang w:val="uk-UA"/>
        </w:rPr>
        <w:t>торгівля (</w:t>
      </w:r>
      <w:r w:rsidRPr="008E3AAD">
        <w:rPr>
          <w:rFonts w:ascii="Times New Roman" w:eastAsiaTheme="minorHAnsi" w:hAnsi="Times New Roman" w:cs="Times New Roman"/>
          <w:sz w:val="28"/>
          <w:lang w:eastAsia="en-US"/>
        </w:rPr>
        <w:t>галузь сфери послуг, яка забезпечує реалізацію товарів шляхом купівлі-продажу та виконує роль посередника між виробниками та споживачами</w:t>
      </w:r>
      <w:r w:rsidRPr="008E3AAD">
        <w:rPr>
          <w:rFonts w:ascii="Times New Roman" w:hAnsi="Times New Roman" w:cs="Times New Roman"/>
          <w:i/>
          <w:sz w:val="28"/>
          <w:lang w:val="uk-UA"/>
        </w:rPr>
        <w:t>)</w:t>
      </w:r>
    </w:p>
    <w:p w:rsidR="00FE6D30" w:rsidRPr="008E3AAD" w:rsidRDefault="00FE6D30" w:rsidP="00E90E7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8E3AAD">
        <w:rPr>
          <w:rFonts w:ascii="Times New Roman" w:hAnsi="Times New Roman" w:cs="Times New Roman"/>
          <w:i/>
          <w:color w:val="000000"/>
          <w:sz w:val="28"/>
          <w:szCs w:val="24"/>
        </w:rPr>
        <w:t>експорт</w:t>
      </w:r>
      <w:r w:rsidRPr="008E3AAD">
        <w:rPr>
          <w:rFonts w:ascii="Times New Roman" w:hAnsi="Times New Roman" w:cs="Times New Roman"/>
          <w:color w:val="000000"/>
          <w:sz w:val="28"/>
          <w:szCs w:val="24"/>
        </w:rPr>
        <w:t xml:space="preserve"> (вивіз за кордон</w:t>
      </w:r>
      <w:r w:rsidRPr="008E3AAD">
        <w:rPr>
          <w:rFonts w:ascii="Times New Roman" w:hAnsi="Times New Roman" w:cs="Times New Roman"/>
          <w:color w:val="000000"/>
          <w:sz w:val="28"/>
          <w:szCs w:val="24"/>
          <w:lang w:val="uk-UA"/>
        </w:rPr>
        <w:t>)</w:t>
      </w:r>
    </w:p>
    <w:p w:rsidR="00FE6D30" w:rsidRPr="008E3AAD" w:rsidRDefault="00FE6D30" w:rsidP="00E90E77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E3AAD">
        <w:rPr>
          <w:rFonts w:ascii="Times New Roman" w:hAnsi="Times New Roman" w:cs="Times New Roman"/>
          <w:i/>
          <w:color w:val="000000"/>
          <w:sz w:val="28"/>
          <w:szCs w:val="24"/>
        </w:rPr>
        <w:t>імпорт</w:t>
      </w:r>
      <w:r w:rsidRPr="008E3AAD">
        <w:rPr>
          <w:rFonts w:ascii="Times New Roman" w:hAnsi="Times New Roman" w:cs="Times New Roman"/>
          <w:color w:val="000000"/>
          <w:sz w:val="28"/>
          <w:szCs w:val="24"/>
        </w:rPr>
        <w:t xml:space="preserve"> (ввіз</w:t>
      </w:r>
      <w:r w:rsidRPr="008E3AAD">
        <w:rPr>
          <w:sz w:val="28"/>
          <w:szCs w:val="24"/>
          <w:lang w:val="uk-UA"/>
        </w:rPr>
        <w:t xml:space="preserve"> </w:t>
      </w:r>
      <w:r w:rsidRPr="008E3AAD">
        <w:rPr>
          <w:rFonts w:ascii="Times New Roman" w:hAnsi="Times New Roman" w:cs="Times New Roman"/>
          <w:color w:val="000000"/>
          <w:sz w:val="28"/>
          <w:szCs w:val="24"/>
        </w:rPr>
        <w:t>товарів і послуг)</w:t>
      </w:r>
    </w:p>
    <w:p w:rsidR="00F17636" w:rsidRPr="008E3AAD" w:rsidRDefault="00F17636" w:rsidP="00E90E77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8E3AAD">
        <w:rPr>
          <w:rFonts w:ascii="Times New Roman" w:hAnsi="Times New Roman" w:cs="Times New Roman"/>
          <w:i/>
          <w:color w:val="000000"/>
          <w:sz w:val="28"/>
          <w:szCs w:val="24"/>
          <w:lang w:val="uk-UA"/>
        </w:rPr>
        <w:t>Назвіть основні форми торгівлі?</w:t>
      </w:r>
      <w:r w:rsidRPr="008E3AAD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(</w:t>
      </w:r>
      <w:r w:rsidRPr="008E3AAD">
        <w:rPr>
          <w:rFonts w:ascii="Times New Roman" w:hAnsi="Times New Roman" w:cs="Times New Roman"/>
          <w:iCs/>
          <w:color w:val="000000"/>
          <w:sz w:val="28"/>
          <w:szCs w:val="24"/>
          <w:u w:val="single"/>
          <w:lang w:val="uk-UA"/>
        </w:rPr>
        <w:t>внутрішня</w:t>
      </w:r>
      <w:r w:rsidRPr="008E3AAD">
        <w:rPr>
          <w:rFonts w:ascii="Times New Roman" w:hAnsi="Times New Roman" w:cs="Times New Roman"/>
          <w:iCs/>
          <w:color w:val="000000"/>
          <w:sz w:val="28"/>
          <w:szCs w:val="24"/>
          <w:lang w:val="uk-UA"/>
        </w:rPr>
        <w:t xml:space="preserve">, </w:t>
      </w:r>
      <w:r w:rsidRPr="008E3AAD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всередині однієї країни, </w:t>
      </w:r>
      <w:r w:rsidRPr="008E3AAD">
        <w:rPr>
          <w:rFonts w:ascii="Times New Roman" w:hAnsi="Times New Roman" w:cs="Times New Roman"/>
          <w:color w:val="000000"/>
          <w:sz w:val="28"/>
          <w:szCs w:val="24"/>
          <w:u w:val="single"/>
          <w:lang w:val="uk-UA"/>
        </w:rPr>
        <w:t>з</w:t>
      </w:r>
      <w:r w:rsidRPr="008E3AAD">
        <w:rPr>
          <w:rFonts w:ascii="Times New Roman" w:hAnsi="Times New Roman" w:cs="Times New Roman"/>
          <w:iCs/>
          <w:color w:val="000000"/>
          <w:sz w:val="28"/>
          <w:szCs w:val="24"/>
          <w:u w:val="single"/>
          <w:lang w:val="uk-UA"/>
        </w:rPr>
        <w:t>овнішня</w:t>
      </w:r>
      <w:r w:rsidRPr="008E3AAD">
        <w:rPr>
          <w:rFonts w:ascii="Times New Roman" w:hAnsi="Times New Roman" w:cs="Times New Roman"/>
          <w:iCs/>
          <w:color w:val="000000"/>
          <w:sz w:val="28"/>
          <w:szCs w:val="24"/>
          <w:lang w:val="uk-UA"/>
        </w:rPr>
        <w:t xml:space="preserve"> </w:t>
      </w:r>
      <w:r w:rsidRPr="008E3AAD">
        <w:rPr>
          <w:rFonts w:ascii="Times New Roman" w:hAnsi="Times New Roman" w:cs="Times New Roman"/>
          <w:color w:val="000000"/>
          <w:sz w:val="28"/>
          <w:szCs w:val="24"/>
          <w:lang w:val="uk-UA"/>
        </w:rPr>
        <w:t>забезпечує вивіз за кордон та ввіз товарі</w:t>
      </w:r>
      <w:bookmarkStart w:id="0" w:name="_GoBack"/>
      <w:bookmarkEnd w:id="0"/>
      <w:r w:rsidRPr="008E3AAD">
        <w:rPr>
          <w:rFonts w:ascii="Times New Roman" w:hAnsi="Times New Roman" w:cs="Times New Roman"/>
          <w:color w:val="000000"/>
          <w:sz w:val="28"/>
          <w:szCs w:val="24"/>
          <w:lang w:val="uk-UA"/>
        </w:rPr>
        <w:t>в і послуг)</w:t>
      </w:r>
    </w:p>
    <w:p w:rsidR="00343B85" w:rsidRPr="00343B85" w:rsidRDefault="00343B85" w:rsidP="00E90E77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3B85">
        <w:rPr>
          <w:rFonts w:ascii="Times New Roman" w:hAnsi="Times New Roman" w:cs="Times New Roman"/>
          <w:bCs/>
          <w:i/>
          <w:sz w:val="28"/>
          <w:szCs w:val="28"/>
          <w:lang w:val="uk-UA"/>
        </w:rPr>
        <w:t>Охарактеризуйте географію</w:t>
      </w:r>
      <w:r w:rsidRPr="00343B85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світової торгівлі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?</w:t>
      </w:r>
      <w:r w:rsidRPr="00343B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Pr="00343B8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провідне місце посідає Європа</w:t>
      </w:r>
      <w:r w:rsidRPr="00343B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2 </w:t>
      </w:r>
      <w:r w:rsidRPr="00343B8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 належить Азіатському регіону</w:t>
      </w:r>
      <w:r w:rsidRPr="00343B85">
        <w:rPr>
          <w:rFonts w:ascii="Times New Roman" w:hAnsi="Times New Roman" w:cs="Times New Roman"/>
          <w:color w:val="000000"/>
          <w:sz w:val="28"/>
          <w:szCs w:val="28"/>
          <w:lang w:val="uk-UA"/>
        </w:rPr>
        <w:t>, 3</w:t>
      </w:r>
      <w:r w:rsidRPr="00343B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343B8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Північноамериканському регіону)</w:t>
      </w:r>
    </w:p>
    <w:p w:rsidR="00241F56" w:rsidRPr="00343B85" w:rsidRDefault="00343B85" w:rsidP="00E90E77">
      <w:pPr>
        <w:pStyle w:val="Defaul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B85">
        <w:rPr>
          <w:rFonts w:ascii="Times New Roman" w:hAnsi="Times New Roman" w:cs="Times New Roman"/>
          <w:i/>
          <w:sz w:val="28"/>
          <w:szCs w:val="28"/>
          <w:lang w:val="uk-UA"/>
        </w:rPr>
        <w:t>Серед країн понад третини світового товарного експорту та імпорту припадає 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? </w:t>
      </w:r>
      <w:r w:rsidRPr="00343B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43B85">
        <w:rPr>
          <w:rFonts w:ascii="Times New Roman" w:hAnsi="Times New Roman" w:cs="Times New Roman"/>
          <w:sz w:val="28"/>
          <w:szCs w:val="28"/>
          <w:lang w:val="uk-UA"/>
        </w:rPr>
        <w:t>Китай, США, Німеччину та Японію, також + Нідерланди, Франція, Пд.Корея. В.Б</w:t>
      </w:r>
      <w:r w:rsidRPr="00343B8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43B85" w:rsidRPr="0074608C" w:rsidRDefault="00343B85" w:rsidP="00E90E77">
      <w:pPr>
        <w:pStyle w:val="Default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608C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74608C">
        <w:rPr>
          <w:rFonts w:ascii="Times New Roman" w:hAnsi="Times New Roman" w:cs="Times New Roman"/>
          <w:i/>
          <w:sz w:val="28"/>
          <w:szCs w:val="28"/>
        </w:rPr>
        <w:t xml:space="preserve">іяльність </w:t>
      </w:r>
      <w:r w:rsidRPr="007460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якої організації </w:t>
      </w:r>
      <w:r w:rsidRPr="0074608C">
        <w:rPr>
          <w:rFonts w:ascii="Times New Roman" w:hAnsi="Times New Roman" w:cs="Times New Roman"/>
          <w:i/>
          <w:sz w:val="28"/>
          <w:szCs w:val="28"/>
        </w:rPr>
        <w:t>спрямована на запровадження системи спільних правил міжнародної торгівлі та контроль за їх дотриманням</w:t>
      </w:r>
      <w:r w:rsidR="0074608C" w:rsidRPr="0074608C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 w:rsidR="0074608C">
        <w:rPr>
          <w:rFonts w:ascii="Times New Roman" w:hAnsi="Times New Roman" w:cs="Times New Roman"/>
          <w:sz w:val="28"/>
          <w:szCs w:val="28"/>
          <w:lang w:val="uk-UA"/>
        </w:rPr>
        <w:t xml:space="preserve"> (СОТ)</w:t>
      </w:r>
    </w:p>
    <w:p w:rsidR="0074608C" w:rsidRDefault="0074608C" w:rsidP="00E90E77">
      <w:pPr>
        <w:pStyle w:val="Defaul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Назвіть найбільші інтеграційні об’єднання? </w:t>
      </w:r>
      <w:r w:rsidRPr="00343B85">
        <w:rPr>
          <w:rFonts w:ascii="Times New Roman" w:hAnsi="Times New Roman" w:cs="Times New Roman"/>
          <w:sz w:val="28"/>
          <w:szCs w:val="28"/>
          <w:lang w:val="uk-UA"/>
        </w:rPr>
        <w:t>(ЄС, НАФТА, АСЕАН)</w:t>
      </w:r>
    </w:p>
    <w:p w:rsidR="00343B85" w:rsidRPr="00F17636" w:rsidRDefault="00343B85" w:rsidP="00241F56">
      <w:pPr>
        <w:pStyle w:val="Default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60B3B" w:rsidRPr="00400B94" w:rsidRDefault="00660B3B" w:rsidP="009802AE">
      <w:pPr>
        <w:pStyle w:val="Default"/>
        <w:ind w:firstLine="426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uk-UA"/>
        </w:rPr>
      </w:pPr>
      <w:r w:rsidRPr="009802A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ІІ. Основний етап (25-30 хв.) </w:t>
      </w:r>
    </w:p>
    <w:p w:rsidR="0015152D" w:rsidRDefault="00660B3B" w:rsidP="009802AE">
      <w:pPr>
        <w:pStyle w:val="Default"/>
        <w:numPr>
          <w:ilvl w:val="0"/>
          <w:numId w:val="22"/>
        </w:numPr>
        <w:ind w:left="0"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02A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Оголошення теми, визначення навчальних цілей </w:t>
      </w:r>
      <w:r w:rsidRPr="009802AE"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Pr="009802A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очікуваних результатів) уроку; мотивація пізнава</w:t>
      </w:r>
      <w:r w:rsidRPr="00F924F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л</w:t>
      </w:r>
      <w:r w:rsidRPr="009802AE">
        <w:rPr>
          <w:rFonts w:ascii="Times New Roman" w:hAnsi="Times New Roman" w:cs="Times New Roman"/>
          <w:bCs/>
          <w:color w:val="auto"/>
          <w:sz w:val="28"/>
          <w:szCs w:val="28"/>
        </w:rPr>
        <w:t>ьної діяльності учнів.</w:t>
      </w:r>
    </w:p>
    <w:p w:rsidR="00B6735E" w:rsidRPr="00B6735E" w:rsidRDefault="00B6735E" w:rsidP="00B6735E">
      <w:pPr>
        <w:pStyle w:val="aa"/>
        <w:autoSpaceDE w:val="0"/>
        <w:autoSpaceDN w:val="0"/>
        <w:adjustRightInd w:val="0"/>
        <w:spacing w:after="0" w:line="240" w:lineRule="auto"/>
        <w:ind w:left="68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735E">
        <w:rPr>
          <w:rFonts w:ascii="Times New Roman" w:hAnsi="Times New Roman" w:cs="Times New Roman"/>
          <w:i/>
          <w:color w:val="000000"/>
          <w:sz w:val="28"/>
          <w:szCs w:val="28"/>
        </w:rPr>
        <w:t>Чи любите ви подорожувати? Що приваблює вас у подорожах?</w:t>
      </w:r>
    </w:p>
    <w:p w:rsidR="00C50100" w:rsidRPr="0012675F" w:rsidRDefault="00C50100" w:rsidP="00C50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Повідомлення теми, цілей і завдань уроку.</w:t>
      </w:r>
    </w:p>
    <w:p w:rsidR="00C50100" w:rsidRDefault="00C50100" w:rsidP="00CA7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B3B" w:rsidRPr="009802AE" w:rsidRDefault="00660B3B" w:rsidP="009802AE">
      <w:pPr>
        <w:pStyle w:val="aa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2AE">
        <w:rPr>
          <w:rFonts w:ascii="Times New Roman" w:hAnsi="Times New Roman" w:cs="Times New Roman"/>
          <w:bCs/>
          <w:sz w:val="28"/>
          <w:szCs w:val="28"/>
        </w:rPr>
        <w:t xml:space="preserve">Опрацювання нового навчального матеріалу. Формування та вдосконалення вмінь і навичок. </w:t>
      </w:r>
    </w:p>
    <w:p w:rsidR="000F7DAA" w:rsidRDefault="000F7DAA" w:rsidP="002C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D25D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Туризм, його види, значення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Туризм 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(із фр. «прогулянка», «поїздка», «подорож») — </w:t>
      </w:r>
      <w:r w:rsidRPr="00B6735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один із видів активного відпочинку, що являє собою подорожі, здійснені з метою пізнання тих або інших районів, нових країн із просвітительською, оздоровчою, професійно-діловою, спортивною, релігійною або іншою метою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3D5CAD" w:rsidRPr="003D5CAD" w:rsidRDefault="003D5CAD" w:rsidP="003D5C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3D5CA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За географічною ознакою: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3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Внутрішній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73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туризм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— це подорожі громадян усередині країни без перетину державного кордону. </w:t>
      </w:r>
    </w:p>
    <w:p w:rsidR="00B6735E" w:rsidRP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3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Міжнародний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73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туризм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— поїздки з туристичною метою за межі країни постійного проживання. Залежно від напряму розрізняють </w:t>
      </w:r>
      <w:r w:rsidRPr="00B673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в’їзний та виїзний </w:t>
      </w:r>
      <w:r w:rsidRPr="00B6735E">
        <w:rPr>
          <w:rFonts w:ascii="Times New Roman" w:hAnsi="Times New Roman" w:cs="Times New Roman"/>
          <w:color w:val="000000"/>
          <w:sz w:val="28"/>
          <w:szCs w:val="28"/>
        </w:rPr>
        <w:t>міжнародний туризм.</w:t>
      </w: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35E">
        <w:rPr>
          <w:rFonts w:ascii="Times New Roman" w:hAnsi="Times New Roman" w:cs="Times New Roman"/>
          <w:b/>
          <w:color w:val="000000"/>
          <w:sz w:val="28"/>
          <w:szCs w:val="28"/>
        </w:rPr>
        <w:t>ВИДИ ТУРИЗМУ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735E">
        <w:rPr>
          <w:rFonts w:ascii="Times New Roman" w:hAnsi="Times New Roman" w:cs="Times New Roman"/>
          <w:b/>
          <w:color w:val="000000"/>
          <w:sz w:val="28"/>
          <w:szCs w:val="28"/>
        </w:rPr>
        <w:t>пізнавальний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 (екскурсійний), </w:t>
      </w:r>
      <w:r w:rsidRPr="00B6735E">
        <w:rPr>
          <w:rFonts w:ascii="Times New Roman" w:hAnsi="Times New Roman" w:cs="Times New Roman"/>
          <w:b/>
          <w:color w:val="000000"/>
          <w:sz w:val="28"/>
          <w:szCs w:val="28"/>
        </w:rPr>
        <w:t>рекреаційний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 (оздоровчий), </w:t>
      </w:r>
      <w:r w:rsidRPr="00B6735E">
        <w:rPr>
          <w:rFonts w:ascii="Times New Roman" w:hAnsi="Times New Roman" w:cs="Times New Roman"/>
          <w:b/>
          <w:color w:val="000000"/>
          <w:sz w:val="28"/>
          <w:szCs w:val="28"/>
        </w:rPr>
        <w:t>діловий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6735E">
        <w:rPr>
          <w:rFonts w:ascii="Times New Roman" w:hAnsi="Times New Roman" w:cs="Times New Roman"/>
          <w:b/>
          <w:color w:val="000000"/>
          <w:sz w:val="28"/>
          <w:szCs w:val="28"/>
        </w:rPr>
        <w:t>спортивний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6735E">
        <w:rPr>
          <w:rFonts w:ascii="Times New Roman" w:hAnsi="Times New Roman" w:cs="Times New Roman"/>
          <w:b/>
          <w:color w:val="000000"/>
          <w:sz w:val="28"/>
          <w:szCs w:val="28"/>
        </w:rPr>
        <w:t>екологічний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6735E">
        <w:rPr>
          <w:rFonts w:ascii="Times New Roman" w:hAnsi="Times New Roman" w:cs="Times New Roman"/>
          <w:b/>
          <w:color w:val="000000"/>
          <w:sz w:val="28"/>
          <w:szCs w:val="28"/>
        </w:rPr>
        <w:t>сільський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 (зелений), </w:t>
      </w:r>
      <w:r w:rsidRPr="00B6735E">
        <w:rPr>
          <w:rFonts w:ascii="Times New Roman" w:hAnsi="Times New Roman" w:cs="Times New Roman"/>
          <w:b/>
          <w:color w:val="000000"/>
          <w:sz w:val="28"/>
          <w:szCs w:val="28"/>
        </w:rPr>
        <w:t>релігійний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B673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735E">
        <w:rPr>
          <w:rFonts w:ascii="Times New Roman" w:hAnsi="Times New Roman" w:cs="Times New Roman"/>
          <w:sz w:val="28"/>
          <w:szCs w:val="28"/>
          <w:shd w:val="clear" w:color="auto" w:fill="FFFFFF"/>
        </w:rPr>
        <w:t>паломницький туризм</w:t>
      </w:r>
      <w:r w:rsidRPr="00B673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6735E">
        <w:rPr>
          <w:rFonts w:ascii="Times New Roman" w:hAnsi="Times New Roman" w:cs="Times New Roman"/>
          <w:b/>
          <w:color w:val="000000"/>
          <w:sz w:val="28"/>
          <w:szCs w:val="28"/>
        </w:rPr>
        <w:t>пригодницький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 (екстремальний) тощо.</w:t>
      </w: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35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Туристична інфраструктура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>— сукупність різних підприємств туристичної діяльності (</w:t>
      </w:r>
      <w:r w:rsidRPr="00B6735E">
        <w:rPr>
          <w:rFonts w:ascii="Times New Roman" w:hAnsi="Times New Roman" w:cs="Times New Roman"/>
          <w:i/>
          <w:color w:val="000000"/>
          <w:sz w:val="28"/>
          <w:szCs w:val="28"/>
        </w:rPr>
        <w:t>готелі, туристичні комплекси, кемпінги, мотелі, пансіонати, підприємства харчування, транспорту, заклади культури, спорту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тощо), які за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>безпечують прийом, обслуговування та перевезення туристів.</w:t>
      </w: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</w:rPr>
        <w:t>Значення: впливає та стимулює розвиток багатьох галузей економіки (тран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softHyphen/>
        <w:t>спорт, торгівля, зв’язок, будівництво, сільське господарство, харчова промисловість та ін.); сприяє створенню нових робочих місць, забезпечує зайнятість населення та зростання їх доходів; збільшує приток фінансових ресурсів до країни; підвищує міжнародний авторитет країни.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D25D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Чинники розвитку туризму в регіоні, країні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Pr="003D5CA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Рекреаційно-ресурсний потенціал території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— кількість та якість рекреаційних ресурсів. 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Рекреаційні ресурси 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компоненти природи та культурно-історичні комплекси, що сприяють відновленню та розвитку фізич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них та духовних сил людини, її працездатності;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r w:rsidRPr="003D5CA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соціально-економічний чинник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— загальний рівень розвитку країни, структура її господарства, якість життя, соціально-економічний склад суспільства, його освітній рівень;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</w:t>
      </w:r>
      <w:r w:rsidRPr="003D5CA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інфраструктурний чинник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— 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рівень розвитку транспорту, соціальної інфраструктури, зокрема специфічної туристичної інфраструктури (готелі, кемпінги, ту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ристичні бази та ін.);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</w:t>
      </w:r>
      <w:r w:rsidRPr="003D5CA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чинник географічного положення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— розміщення щодо головних туристичних ринків, транспортну доступність, набір природних умов; </w:t>
      </w: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</w:t>
      </w:r>
      <w:r w:rsidRPr="003D5CA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політичний чинник</w:t>
      </w:r>
      <w:r w:rsidRPr="005D25D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політична ситуація в країні та в її найближчих сусідів.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D25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Рекреаційні ресурси України</w:t>
      </w: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5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Робота з мультимедійною презентацією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1) Кліматичні: уся територія України розташована в смузі кліматичного комфорту;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73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ландшафтні: дуже різноманітні. Безліч мальовничих краєвидів, особливо цінними є гірські масиви Карпат;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рекреаційні ресурси морських узбереж: протяжна порізана берегова в поєднанні з досить тривалим періодом літнього сезону створюють умови для розвитку пляжного й оздоровчого туризму;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рекреаційні ресурси природно-заповідного фонду: понад 8 тис. об’єктів загальною площею 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3,3 млн га.;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оздоровчі бальнеологічні ресурси (мінеральні води «Миргородська», «Куяльник», «Поляна Квасова» та ін.; </w:t>
      </w: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>6) історико-культурні (пізнавальні) ресурси: понад 130 тис. пам’яток археології, історії, мисте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цтва, архітектури, містобудування, садово-паркового мистецтва.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94344" w:rsidRDefault="00B94344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94344" w:rsidRDefault="00B94344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D25D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Об’єкти Світової спадщини ЮНЕСКО в Україні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Собор </w:t>
      </w:r>
      <w:r w:rsidRPr="005D25D1">
        <w:rPr>
          <w:rFonts w:ascii="Times New Roman" w:hAnsi="Times New Roman" w:cs="Times New Roman"/>
          <w:color w:val="000000"/>
          <w:sz w:val="28"/>
          <w:szCs w:val="28"/>
        </w:rPr>
        <w:t xml:space="preserve">Святої Софії та прилеглі монастирські споруди, Києво-Печерська Лавра (1990 р., м. Київ);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Ансамбль історичного центру м. Львів (1998 р.);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Геодезична дуга Струве (2005 р.), Хмельницька та Одеська області);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Резиденція Буковинських митрополитів та Далмації» (нині — ЧНУ імені Юрія Федьковича), (2011 р., м. Чернівці);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Давнє місто Херсонес Таврійський і його Хора (2013 р., м. Севастополь); 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6) Дерев’яні церкви Карпатського регіону Польщі та України (2013 р., Львівська, Івано-Франківська, Закарпатська область); </w:t>
      </w: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>7) Букові праліси Карпат та давні букові ліси Німеччини (2007 р., тран</w:t>
      </w: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скордонний об’єкт, у межах України — Закарпатська область).</w:t>
      </w:r>
    </w:p>
    <w:p w:rsidR="00B94344" w:rsidRPr="00E657F6" w:rsidRDefault="00B94344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57F6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uk-UA"/>
        </w:rPr>
        <w:t>ЮНЕСКО</w:t>
      </w:r>
      <w:r w:rsidRPr="00E657F6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 xml:space="preserve"> </w:t>
      </w:r>
      <w:r w:rsidRPr="00E657F6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>— міжнародна організація, спеціалізована установа</w:t>
      </w:r>
      <w:r w:rsidRPr="00E657F6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E657F6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>Організації Об'єднаних Націй</w:t>
      </w:r>
      <w:r w:rsidRPr="00E657F6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>, яка при співпраці своїх членів-держав у галузі освіти, науки, культури сприяє ліквідації неписьменності, підготовці національних кадрів, розвитку національної культури, охороні пам'яток культури тощо.</w:t>
      </w:r>
    </w:p>
    <w:p w:rsidR="00B94344" w:rsidRDefault="00B94344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6735E" w:rsidRPr="005D25D1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5D25D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Рекреаційно-туристичні райони України</w:t>
      </w:r>
    </w:p>
    <w:p w:rsidR="00B6735E" w:rsidRDefault="00B6735E" w:rsidP="00E6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Карпатський (західний) (Львівська, Закарпатська, Івано-Франківська, Чернівецька області); </w:t>
      </w:r>
    </w:p>
    <w:p w:rsidR="00B6735E" w:rsidRDefault="00B6735E" w:rsidP="00E6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Поліський (північно-західний) (Волинська, Рівненська, Житомирська); </w:t>
      </w:r>
    </w:p>
    <w:p w:rsidR="00B6735E" w:rsidRDefault="00B6735E" w:rsidP="00E6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Подільський (Вінницька області, Хмельницька, Тернопільська); </w:t>
      </w:r>
    </w:p>
    <w:p w:rsidR="00B6735E" w:rsidRDefault="00B6735E" w:rsidP="00E6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Київський (центральний) (Чернігівська, Київська, Черкаська, Кіровоградська області); </w:t>
      </w:r>
    </w:p>
    <w:p w:rsidR="00B6735E" w:rsidRDefault="00B6735E" w:rsidP="00E6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Харківський (північно-східний) (Сумська, Полтавська, Харківська, Луганська); </w:t>
      </w:r>
    </w:p>
    <w:p w:rsidR="00B6735E" w:rsidRDefault="00B6735E" w:rsidP="00E6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6) Дніпровсько-Донецький (південно-східний): (Дніпропетровська, Донецька, Запорізька області); </w:t>
      </w:r>
    </w:p>
    <w:p w:rsidR="00B6735E" w:rsidRPr="005D25D1" w:rsidRDefault="00B6735E" w:rsidP="00E6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25D1">
        <w:rPr>
          <w:rFonts w:ascii="Times New Roman" w:hAnsi="Times New Roman" w:cs="Times New Roman"/>
          <w:color w:val="000000"/>
          <w:sz w:val="28"/>
          <w:szCs w:val="28"/>
          <w:lang w:val="uk-UA"/>
        </w:rPr>
        <w:t>7) Причорноморський (південний) (Одеська, Миколаївська, Херсонська).</w:t>
      </w:r>
    </w:p>
    <w:p w:rsidR="00B6735E" w:rsidRPr="00B6735E" w:rsidRDefault="00B6735E" w:rsidP="002C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60B3B" w:rsidRPr="00445250" w:rsidRDefault="00660B3B" w:rsidP="009802AE">
      <w:pPr>
        <w:pStyle w:val="Default"/>
        <w:ind w:firstLine="426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4525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ІІІ. Завершальний етап (10 хв.) </w:t>
      </w:r>
    </w:p>
    <w:p w:rsidR="00A72125" w:rsidRPr="009802AE" w:rsidRDefault="00660B3B" w:rsidP="009802AE">
      <w:pPr>
        <w:pStyle w:val="Default"/>
        <w:numPr>
          <w:ilvl w:val="0"/>
          <w:numId w:val="23"/>
        </w:numPr>
        <w:ind w:left="0"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02AE">
        <w:rPr>
          <w:rFonts w:ascii="Times New Roman" w:hAnsi="Times New Roman" w:cs="Times New Roman"/>
          <w:bCs/>
          <w:color w:val="auto"/>
          <w:sz w:val="28"/>
          <w:szCs w:val="28"/>
        </w:rPr>
        <w:t>Систематизація, узагальнення вивченого на уроці. Контроль навчальних досягнень.</w:t>
      </w:r>
    </w:p>
    <w:p w:rsidR="00E657F6" w:rsidRPr="00E657F6" w:rsidRDefault="00E657F6" w:rsidP="00E657F6">
      <w:pPr>
        <w:pStyle w:val="aa"/>
        <w:autoSpaceDE w:val="0"/>
        <w:autoSpaceDN w:val="0"/>
        <w:adjustRightInd w:val="0"/>
        <w:spacing w:after="0" w:line="240" w:lineRule="auto"/>
        <w:ind w:left="74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57F6">
        <w:rPr>
          <w:rFonts w:ascii="Times New Roman" w:hAnsi="Times New Roman" w:cs="Times New Roman"/>
          <w:i/>
          <w:color w:val="000000"/>
          <w:sz w:val="28"/>
          <w:szCs w:val="28"/>
        </w:rPr>
        <w:t>Позначити на контурній карті рекреаційно-туристичні райони України.</w:t>
      </w:r>
    </w:p>
    <w:p w:rsidR="005C682A" w:rsidRDefault="005C682A" w:rsidP="005C682A">
      <w:pPr>
        <w:pStyle w:val="a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Фронтальне опитування</w:t>
      </w:r>
    </w:p>
    <w:p w:rsidR="007A5C9C" w:rsidRPr="007A5C9C" w:rsidRDefault="007A5C9C" w:rsidP="007A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Що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таке туризм? Назвіть основні види туризму.</w:t>
      </w:r>
    </w:p>
    <w:p w:rsidR="007A5C9C" w:rsidRPr="007A5C9C" w:rsidRDefault="007A5C9C" w:rsidP="007A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2. Які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чинники обумовлюють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туризму в певному регіоні або країні?</w:t>
      </w:r>
    </w:p>
    <w:p w:rsidR="007A5C9C" w:rsidRPr="007A5C9C" w:rsidRDefault="007A5C9C" w:rsidP="007A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3. Які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ресурси називають рекре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аційними? 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Наведіть приклади рекреаційних ресурсів.</w:t>
      </w:r>
    </w:p>
    <w:p w:rsidR="007A5C9C" w:rsidRPr="007A5C9C" w:rsidRDefault="007A5C9C" w:rsidP="007A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Охарактеризуйте рекре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аційні 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ресурси України.</w:t>
      </w:r>
    </w:p>
    <w:p w:rsidR="007A5C9C" w:rsidRPr="007A5C9C" w:rsidRDefault="007A5C9C" w:rsidP="007A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Назвіть головні особливості в’їзного, виїзного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внутрішнього туризму в Україні.</w:t>
      </w:r>
    </w:p>
    <w:p w:rsidR="007A5C9C" w:rsidRPr="007A5C9C" w:rsidRDefault="007A5C9C" w:rsidP="007A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6. Які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проблеми перешкоджають розвитку 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ризму </w:t>
      </w:r>
      <w:r w:rsidRPr="007A5C9C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Україні?</w:t>
      </w:r>
    </w:p>
    <w:p w:rsidR="00660B3B" w:rsidRDefault="00A176D9" w:rsidP="009802AE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802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660B3B" w:rsidRPr="009802AE">
        <w:rPr>
          <w:rFonts w:ascii="Times New Roman" w:hAnsi="Times New Roman" w:cs="Times New Roman"/>
          <w:bCs/>
          <w:sz w:val="28"/>
          <w:szCs w:val="28"/>
        </w:rPr>
        <w:t xml:space="preserve"> Підведення підсумків уроку. Рефлексія. </w:t>
      </w:r>
    </w:p>
    <w:p w:rsidR="00E90E77" w:rsidRDefault="00E90E77" w:rsidP="00E90E77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E77">
        <w:rPr>
          <w:rFonts w:ascii="Times New Roman" w:hAnsi="Times New Roman" w:cs="Times New Roman"/>
          <w:bCs/>
          <w:sz w:val="28"/>
          <w:szCs w:val="28"/>
        </w:rPr>
        <w:t>Туризм — це форма організації відпо</w:t>
      </w:r>
      <w:r>
        <w:rPr>
          <w:rFonts w:ascii="Times New Roman" w:hAnsi="Times New Roman" w:cs="Times New Roman"/>
          <w:bCs/>
          <w:sz w:val="28"/>
          <w:szCs w:val="28"/>
        </w:rPr>
        <w:t>чинку, проведення дозвілля.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0E77">
        <w:rPr>
          <w:rFonts w:ascii="Times New Roman" w:hAnsi="Times New Roman" w:cs="Times New Roman"/>
          <w:bCs/>
          <w:sz w:val="28"/>
          <w:szCs w:val="28"/>
        </w:rPr>
        <w:t>З економічної точки зору туризм — ц</w:t>
      </w:r>
      <w:r>
        <w:rPr>
          <w:rFonts w:ascii="Times New Roman" w:hAnsi="Times New Roman" w:cs="Times New Roman"/>
          <w:bCs/>
          <w:sz w:val="28"/>
          <w:szCs w:val="28"/>
        </w:rPr>
        <w:t>е складова сфери послуг, що за</w:t>
      </w:r>
      <w:r w:rsidRPr="00E90E77">
        <w:rPr>
          <w:rFonts w:ascii="Times New Roman" w:hAnsi="Times New Roman" w:cs="Times New Roman"/>
          <w:bCs/>
          <w:sz w:val="28"/>
          <w:szCs w:val="28"/>
        </w:rPr>
        <w:t>безпечує обслуговування людей, які т</w:t>
      </w:r>
      <w:r>
        <w:rPr>
          <w:rFonts w:ascii="Times New Roman" w:hAnsi="Times New Roman" w:cs="Times New Roman"/>
          <w:bCs/>
          <w:sz w:val="28"/>
          <w:szCs w:val="28"/>
        </w:rPr>
        <w:t>имчасово перебувають поза межа</w:t>
      </w:r>
      <w:r w:rsidRPr="00E90E77">
        <w:rPr>
          <w:rFonts w:ascii="Times New Roman" w:hAnsi="Times New Roman" w:cs="Times New Roman"/>
          <w:bCs/>
          <w:sz w:val="28"/>
          <w:szCs w:val="28"/>
        </w:rPr>
        <w:t>ми постійного місця проживання.</w:t>
      </w:r>
    </w:p>
    <w:p w:rsidR="00E90E77" w:rsidRDefault="00E90E77" w:rsidP="00E90E77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E77">
        <w:rPr>
          <w:rFonts w:ascii="Times New Roman" w:hAnsi="Times New Roman" w:cs="Times New Roman"/>
          <w:bCs/>
          <w:sz w:val="28"/>
          <w:szCs w:val="28"/>
        </w:rPr>
        <w:t>Для успішного розвитку турист</w:t>
      </w:r>
      <w:r>
        <w:rPr>
          <w:rFonts w:ascii="Times New Roman" w:hAnsi="Times New Roman" w:cs="Times New Roman"/>
          <w:bCs/>
          <w:sz w:val="28"/>
          <w:szCs w:val="28"/>
        </w:rPr>
        <w:t>ичної сфери наша країна має всі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0E77">
        <w:rPr>
          <w:rFonts w:ascii="Times New Roman" w:hAnsi="Times New Roman" w:cs="Times New Roman"/>
          <w:bCs/>
          <w:sz w:val="28"/>
          <w:szCs w:val="28"/>
        </w:rPr>
        <w:t>необхідні передумови: вигідне економі</w:t>
      </w:r>
      <w:r>
        <w:rPr>
          <w:rFonts w:ascii="Times New Roman" w:hAnsi="Times New Roman" w:cs="Times New Roman"/>
          <w:bCs/>
          <w:sz w:val="28"/>
          <w:szCs w:val="28"/>
        </w:rPr>
        <w:t>ко-географічне положення на пе</w:t>
      </w:r>
      <w:r w:rsidRPr="00E90E77">
        <w:rPr>
          <w:rFonts w:ascii="Times New Roman" w:hAnsi="Times New Roman" w:cs="Times New Roman"/>
          <w:bCs/>
          <w:sz w:val="28"/>
          <w:szCs w:val="28"/>
        </w:rPr>
        <w:t>рехресті транспортних шляхів, сприят</w:t>
      </w:r>
      <w:r>
        <w:rPr>
          <w:rFonts w:ascii="Times New Roman" w:hAnsi="Times New Roman" w:cs="Times New Roman"/>
          <w:bCs/>
          <w:sz w:val="28"/>
          <w:szCs w:val="28"/>
        </w:rPr>
        <w:t>ливі природно-кліматичні умови,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0E77">
        <w:rPr>
          <w:rFonts w:ascii="Times New Roman" w:hAnsi="Times New Roman" w:cs="Times New Roman"/>
          <w:bCs/>
          <w:sz w:val="28"/>
          <w:szCs w:val="28"/>
        </w:rPr>
        <w:t>багату культурну спадщину, людські та матеріальні ресурси.</w:t>
      </w:r>
    </w:p>
    <w:p w:rsidR="00810135" w:rsidRDefault="00660B3B" w:rsidP="005B58FA">
      <w:pPr>
        <w:pStyle w:val="Default"/>
        <w:numPr>
          <w:ilvl w:val="0"/>
          <w:numId w:val="22"/>
        </w:numPr>
        <w:ind w:left="0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327BD">
        <w:rPr>
          <w:rFonts w:ascii="Times New Roman" w:hAnsi="Times New Roman" w:cs="Times New Roman"/>
          <w:color w:val="auto"/>
          <w:sz w:val="28"/>
          <w:szCs w:val="28"/>
        </w:rPr>
        <w:t>Д/з</w:t>
      </w:r>
      <w:r w:rsidR="00F924FF" w:rsidRPr="00C327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="00C327BD" w:rsidRPr="00C327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15173" w:rsidRPr="00C327BD">
        <w:rPr>
          <w:rFonts w:ascii="Times New Roman" w:hAnsi="Times New Roman" w:cs="Times New Roman"/>
          <w:sz w:val="28"/>
          <w:szCs w:val="28"/>
        </w:rPr>
        <w:t xml:space="preserve">Підручник, опрацювати </w:t>
      </w:r>
      <w:r w:rsidR="00515173" w:rsidRPr="00C327BD">
        <w:rPr>
          <w:rFonts w:ascii="Times New Roman" w:hAnsi="Times New Roman" w:cs="Times New Roman"/>
          <w:b/>
          <w:sz w:val="28"/>
          <w:szCs w:val="28"/>
          <w:u w:val="single"/>
        </w:rPr>
        <w:t xml:space="preserve">§ </w:t>
      </w:r>
      <w:r w:rsidR="00C501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="00B673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</w:p>
    <w:p w:rsidR="00E657F6" w:rsidRPr="00E657F6" w:rsidRDefault="00E657F6" w:rsidP="00E657F6">
      <w:pPr>
        <w:pStyle w:val="Default"/>
        <w:ind w:left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E657F6">
        <w:rPr>
          <w:rFonts w:ascii="Times New Roman" w:hAnsi="Times New Roman" w:cs="Times New Roman"/>
          <w:i/>
          <w:sz w:val="28"/>
          <w:szCs w:val="28"/>
        </w:rPr>
        <w:t>Поміркувати над питанням: які проблеми перешкоджають ефективному розвитку туристичної галузі в Україні?</w:t>
      </w:r>
    </w:p>
    <w:p w:rsidR="001F009E" w:rsidRPr="009802AE" w:rsidRDefault="001F009E" w:rsidP="009802AE">
      <w:pPr>
        <w:pStyle w:val="a3"/>
        <w:ind w:firstLine="426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sectPr w:rsidR="001F009E" w:rsidRPr="009802AE" w:rsidSect="00C327BD">
      <w:footerReference w:type="default" r:id="rId8"/>
      <w:pgSz w:w="11906" w:h="16838"/>
      <w:pgMar w:top="142" w:right="567" w:bottom="426" w:left="567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F1" w:rsidRDefault="005755F1" w:rsidP="000E4536">
      <w:pPr>
        <w:spacing w:after="0" w:line="240" w:lineRule="auto"/>
      </w:pPr>
      <w:r>
        <w:separator/>
      </w:r>
    </w:p>
  </w:endnote>
  <w:endnote w:type="continuationSeparator" w:id="0">
    <w:p w:rsidR="005755F1" w:rsidRDefault="005755F1" w:rsidP="000E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86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60A" w:rsidRPr="000E4536" w:rsidRDefault="001D660A" w:rsidP="000E4536">
        <w:pPr>
          <w:pStyle w:val="a7"/>
          <w:jc w:val="center"/>
          <w:rPr>
            <w:rFonts w:ascii="Times New Roman" w:hAnsi="Times New Roman" w:cs="Times New Roman"/>
          </w:rPr>
        </w:pPr>
        <w:r w:rsidRPr="000E4536">
          <w:rPr>
            <w:rFonts w:ascii="Times New Roman" w:hAnsi="Times New Roman" w:cs="Times New Roman"/>
          </w:rPr>
          <w:fldChar w:fldCharType="begin"/>
        </w:r>
        <w:r w:rsidRPr="000E4536">
          <w:rPr>
            <w:rFonts w:ascii="Times New Roman" w:hAnsi="Times New Roman" w:cs="Times New Roman"/>
          </w:rPr>
          <w:instrText>PAGE   \* MERGEFORMAT</w:instrText>
        </w:r>
        <w:r w:rsidRPr="000E4536">
          <w:rPr>
            <w:rFonts w:ascii="Times New Roman" w:hAnsi="Times New Roman" w:cs="Times New Roman"/>
          </w:rPr>
          <w:fldChar w:fldCharType="separate"/>
        </w:r>
        <w:r w:rsidR="00E90E77">
          <w:rPr>
            <w:rFonts w:ascii="Times New Roman" w:hAnsi="Times New Roman" w:cs="Times New Roman"/>
            <w:noProof/>
          </w:rPr>
          <w:t>3</w:t>
        </w:r>
        <w:r w:rsidRPr="000E453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F1" w:rsidRDefault="005755F1" w:rsidP="000E4536">
      <w:pPr>
        <w:spacing w:after="0" w:line="240" w:lineRule="auto"/>
      </w:pPr>
      <w:r>
        <w:separator/>
      </w:r>
    </w:p>
  </w:footnote>
  <w:footnote w:type="continuationSeparator" w:id="0">
    <w:p w:rsidR="005755F1" w:rsidRDefault="005755F1" w:rsidP="000E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CE6901"/>
    <w:multiLevelType w:val="hybridMultilevel"/>
    <w:tmpl w:val="5AA14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167951"/>
    <w:multiLevelType w:val="hybridMultilevel"/>
    <w:tmpl w:val="AF58C7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F9735B"/>
    <w:multiLevelType w:val="hybridMultilevel"/>
    <w:tmpl w:val="15C8E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4017F"/>
    <w:multiLevelType w:val="hybridMultilevel"/>
    <w:tmpl w:val="5CAE1A84"/>
    <w:lvl w:ilvl="0" w:tplc="4798266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982DCE"/>
    <w:multiLevelType w:val="hybridMultilevel"/>
    <w:tmpl w:val="2DF6AB3A"/>
    <w:lvl w:ilvl="0" w:tplc="D6E49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E3E77"/>
    <w:multiLevelType w:val="hybridMultilevel"/>
    <w:tmpl w:val="089A44EE"/>
    <w:lvl w:ilvl="0" w:tplc="A9D4B7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B64B31"/>
    <w:multiLevelType w:val="multilevel"/>
    <w:tmpl w:val="9DAEA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E642E"/>
    <w:multiLevelType w:val="hybridMultilevel"/>
    <w:tmpl w:val="3B967C9A"/>
    <w:lvl w:ilvl="0" w:tplc="E3EA0D3C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3663AD"/>
    <w:multiLevelType w:val="hybridMultilevel"/>
    <w:tmpl w:val="6F0C83F0"/>
    <w:lvl w:ilvl="0" w:tplc="64687574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D332FD8"/>
    <w:multiLevelType w:val="hybridMultilevel"/>
    <w:tmpl w:val="99246C6A"/>
    <w:lvl w:ilvl="0" w:tplc="A7088CF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72133C"/>
    <w:multiLevelType w:val="hybridMultilevel"/>
    <w:tmpl w:val="E2C2D6B8"/>
    <w:lvl w:ilvl="0" w:tplc="29586FAE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82F4E"/>
    <w:multiLevelType w:val="hybridMultilevel"/>
    <w:tmpl w:val="4F04DB9A"/>
    <w:lvl w:ilvl="0" w:tplc="F890447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887EA8"/>
    <w:multiLevelType w:val="hybridMultilevel"/>
    <w:tmpl w:val="5280777A"/>
    <w:lvl w:ilvl="0" w:tplc="BFAE0AD0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33B94"/>
    <w:multiLevelType w:val="hybridMultilevel"/>
    <w:tmpl w:val="B786FF2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8725E2"/>
    <w:multiLevelType w:val="hybridMultilevel"/>
    <w:tmpl w:val="20DE57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B8D8A"/>
    <w:multiLevelType w:val="hybridMultilevel"/>
    <w:tmpl w:val="7C76AA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2C6CBA"/>
    <w:multiLevelType w:val="hybridMultilevel"/>
    <w:tmpl w:val="E78CA9DA"/>
    <w:lvl w:ilvl="0" w:tplc="7A14D7A8">
      <w:start w:val="1"/>
      <w:numFmt w:val="decimal"/>
      <w:lvlText w:val="%1."/>
      <w:lvlJc w:val="left"/>
      <w:pPr>
        <w:ind w:left="689" w:hanging="4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584300"/>
    <w:multiLevelType w:val="hybridMultilevel"/>
    <w:tmpl w:val="BAACFD3E"/>
    <w:lvl w:ilvl="0" w:tplc="70980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9A1DD4"/>
    <w:multiLevelType w:val="hybridMultilevel"/>
    <w:tmpl w:val="0DFA71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007399"/>
    <w:multiLevelType w:val="hybridMultilevel"/>
    <w:tmpl w:val="FAEE236C"/>
    <w:lvl w:ilvl="0" w:tplc="376487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8276E82"/>
    <w:multiLevelType w:val="hybridMultilevel"/>
    <w:tmpl w:val="E104DAD8"/>
    <w:lvl w:ilvl="0" w:tplc="F78C3CC6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C6E95"/>
    <w:multiLevelType w:val="hybridMultilevel"/>
    <w:tmpl w:val="06A8D176"/>
    <w:lvl w:ilvl="0" w:tplc="B6A0B4DC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C565C"/>
    <w:multiLevelType w:val="hybridMultilevel"/>
    <w:tmpl w:val="DD780716"/>
    <w:lvl w:ilvl="0" w:tplc="BC78BD3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36D7431"/>
    <w:multiLevelType w:val="hybridMultilevel"/>
    <w:tmpl w:val="69A8B082"/>
    <w:lvl w:ilvl="0" w:tplc="2C447ADA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88633C"/>
    <w:multiLevelType w:val="hybridMultilevel"/>
    <w:tmpl w:val="2B6C16B8"/>
    <w:lvl w:ilvl="0" w:tplc="1A9ADD60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A6DDF"/>
    <w:multiLevelType w:val="hybridMultilevel"/>
    <w:tmpl w:val="37D682CE"/>
    <w:lvl w:ilvl="0" w:tplc="1AE89EB0">
      <w:start w:val="9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E2C3B51"/>
    <w:multiLevelType w:val="hybridMultilevel"/>
    <w:tmpl w:val="CAB07F94"/>
    <w:lvl w:ilvl="0" w:tplc="693EFD3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"/>
  </w:num>
  <w:num w:numId="5">
    <w:abstractNumId w:val="0"/>
  </w:num>
  <w:num w:numId="6">
    <w:abstractNumId w:val="18"/>
  </w:num>
  <w:num w:numId="7">
    <w:abstractNumId w:val="11"/>
  </w:num>
  <w:num w:numId="8">
    <w:abstractNumId w:val="3"/>
  </w:num>
  <w:num w:numId="9">
    <w:abstractNumId w:val="26"/>
  </w:num>
  <w:num w:numId="10">
    <w:abstractNumId w:val="5"/>
  </w:num>
  <w:num w:numId="11">
    <w:abstractNumId w:val="9"/>
  </w:num>
  <w:num w:numId="12">
    <w:abstractNumId w:val="25"/>
  </w:num>
  <w:num w:numId="13">
    <w:abstractNumId w:val="22"/>
  </w:num>
  <w:num w:numId="14">
    <w:abstractNumId w:val="7"/>
  </w:num>
  <w:num w:numId="15">
    <w:abstractNumId w:val="8"/>
  </w:num>
  <w:num w:numId="16">
    <w:abstractNumId w:val="12"/>
  </w:num>
  <w:num w:numId="17">
    <w:abstractNumId w:val="20"/>
  </w:num>
  <w:num w:numId="18">
    <w:abstractNumId w:val="21"/>
  </w:num>
  <w:num w:numId="19">
    <w:abstractNumId w:val="24"/>
  </w:num>
  <w:num w:numId="20">
    <w:abstractNumId w:val="10"/>
  </w:num>
  <w:num w:numId="21">
    <w:abstractNumId w:val="17"/>
  </w:num>
  <w:num w:numId="22">
    <w:abstractNumId w:val="16"/>
  </w:num>
  <w:num w:numId="23">
    <w:abstractNumId w:val="23"/>
  </w:num>
  <w:num w:numId="24">
    <w:abstractNumId w:val="19"/>
  </w:num>
  <w:num w:numId="25">
    <w:abstractNumId w:val="6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C4"/>
    <w:rsid w:val="00000169"/>
    <w:rsid w:val="00006F3E"/>
    <w:rsid w:val="00022862"/>
    <w:rsid w:val="00043CC0"/>
    <w:rsid w:val="00044DE0"/>
    <w:rsid w:val="0004519D"/>
    <w:rsid w:val="000506CD"/>
    <w:rsid w:val="000563AE"/>
    <w:rsid w:val="00060FED"/>
    <w:rsid w:val="00066497"/>
    <w:rsid w:val="000A1852"/>
    <w:rsid w:val="000A64A6"/>
    <w:rsid w:val="000B31C4"/>
    <w:rsid w:val="000B5902"/>
    <w:rsid w:val="000B63DC"/>
    <w:rsid w:val="000C4CA8"/>
    <w:rsid w:val="000C64A7"/>
    <w:rsid w:val="000C6A11"/>
    <w:rsid w:val="000D78AB"/>
    <w:rsid w:val="000D7E0D"/>
    <w:rsid w:val="000D7E18"/>
    <w:rsid w:val="000E4536"/>
    <w:rsid w:val="000E4C45"/>
    <w:rsid w:val="000E7B8D"/>
    <w:rsid w:val="000F4B0D"/>
    <w:rsid w:val="000F7DAA"/>
    <w:rsid w:val="00102FFE"/>
    <w:rsid w:val="001034AF"/>
    <w:rsid w:val="00104330"/>
    <w:rsid w:val="0011326E"/>
    <w:rsid w:val="00121031"/>
    <w:rsid w:val="00130DC6"/>
    <w:rsid w:val="00133635"/>
    <w:rsid w:val="0013716C"/>
    <w:rsid w:val="001376D8"/>
    <w:rsid w:val="0015152D"/>
    <w:rsid w:val="001558BE"/>
    <w:rsid w:val="00161302"/>
    <w:rsid w:val="0017161A"/>
    <w:rsid w:val="00173933"/>
    <w:rsid w:val="00175C8A"/>
    <w:rsid w:val="00193B8A"/>
    <w:rsid w:val="001B5B57"/>
    <w:rsid w:val="001B6DB8"/>
    <w:rsid w:val="001C201C"/>
    <w:rsid w:val="001C37B6"/>
    <w:rsid w:val="001C4C60"/>
    <w:rsid w:val="001C6205"/>
    <w:rsid w:val="001D660A"/>
    <w:rsid w:val="001E147F"/>
    <w:rsid w:val="001E5832"/>
    <w:rsid w:val="001E6CD9"/>
    <w:rsid w:val="001F009E"/>
    <w:rsid w:val="001F13D2"/>
    <w:rsid w:val="001F30A1"/>
    <w:rsid w:val="001F740B"/>
    <w:rsid w:val="0020684E"/>
    <w:rsid w:val="0020685C"/>
    <w:rsid w:val="00222ABC"/>
    <w:rsid w:val="002272F0"/>
    <w:rsid w:val="00236C61"/>
    <w:rsid w:val="00237B04"/>
    <w:rsid w:val="00241F56"/>
    <w:rsid w:val="00256450"/>
    <w:rsid w:val="00260BAB"/>
    <w:rsid w:val="00262435"/>
    <w:rsid w:val="00266FE8"/>
    <w:rsid w:val="00283423"/>
    <w:rsid w:val="002943FB"/>
    <w:rsid w:val="002951B5"/>
    <w:rsid w:val="002A030E"/>
    <w:rsid w:val="002A12B9"/>
    <w:rsid w:val="002B3BE2"/>
    <w:rsid w:val="002B5E71"/>
    <w:rsid w:val="002C4941"/>
    <w:rsid w:val="002D5EE2"/>
    <w:rsid w:val="002D6765"/>
    <w:rsid w:val="002D6A3C"/>
    <w:rsid w:val="002E13E0"/>
    <w:rsid w:val="002E5F87"/>
    <w:rsid w:val="002E7B52"/>
    <w:rsid w:val="002F383A"/>
    <w:rsid w:val="0032144C"/>
    <w:rsid w:val="00330E52"/>
    <w:rsid w:val="00343B85"/>
    <w:rsid w:val="00355794"/>
    <w:rsid w:val="00364013"/>
    <w:rsid w:val="003670B0"/>
    <w:rsid w:val="00371E7F"/>
    <w:rsid w:val="00380B9C"/>
    <w:rsid w:val="00386771"/>
    <w:rsid w:val="003949F7"/>
    <w:rsid w:val="00397C70"/>
    <w:rsid w:val="003A0F99"/>
    <w:rsid w:val="003A69B4"/>
    <w:rsid w:val="003B3528"/>
    <w:rsid w:val="003D02FA"/>
    <w:rsid w:val="003D3010"/>
    <w:rsid w:val="003D5868"/>
    <w:rsid w:val="003D5CAD"/>
    <w:rsid w:val="003E192C"/>
    <w:rsid w:val="003E536F"/>
    <w:rsid w:val="003F6758"/>
    <w:rsid w:val="00400B94"/>
    <w:rsid w:val="00401937"/>
    <w:rsid w:val="0040367D"/>
    <w:rsid w:val="0040484F"/>
    <w:rsid w:val="004212D8"/>
    <w:rsid w:val="004224C4"/>
    <w:rsid w:val="00427E9B"/>
    <w:rsid w:val="0043109F"/>
    <w:rsid w:val="0044018D"/>
    <w:rsid w:val="00443D71"/>
    <w:rsid w:val="00445250"/>
    <w:rsid w:val="004455BA"/>
    <w:rsid w:val="004545C4"/>
    <w:rsid w:val="00461020"/>
    <w:rsid w:val="004627E0"/>
    <w:rsid w:val="00466545"/>
    <w:rsid w:val="00472ED8"/>
    <w:rsid w:val="00481866"/>
    <w:rsid w:val="004A1C49"/>
    <w:rsid w:val="004A2CE2"/>
    <w:rsid w:val="004A71D7"/>
    <w:rsid w:val="004C21E3"/>
    <w:rsid w:val="004C3472"/>
    <w:rsid w:val="004C6B87"/>
    <w:rsid w:val="004C6E9B"/>
    <w:rsid w:val="004D5A04"/>
    <w:rsid w:val="004E3A33"/>
    <w:rsid w:val="004E4109"/>
    <w:rsid w:val="004F5386"/>
    <w:rsid w:val="00504B8F"/>
    <w:rsid w:val="0051173B"/>
    <w:rsid w:val="00512C87"/>
    <w:rsid w:val="00515173"/>
    <w:rsid w:val="005155B5"/>
    <w:rsid w:val="0053593F"/>
    <w:rsid w:val="00537FF9"/>
    <w:rsid w:val="00540490"/>
    <w:rsid w:val="00550471"/>
    <w:rsid w:val="005509AE"/>
    <w:rsid w:val="00552BB6"/>
    <w:rsid w:val="005636FC"/>
    <w:rsid w:val="005676FB"/>
    <w:rsid w:val="00573AB2"/>
    <w:rsid w:val="00574B6B"/>
    <w:rsid w:val="005755F1"/>
    <w:rsid w:val="0058499B"/>
    <w:rsid w:val="00585392"/>
    <w:rsid w:val="00585C4B"/>
    <w:rsid w:val="0058627B"/>
    <w:rsid w:val="005B5D1C"/>
    <w:rsid w:val="005C0A26"/>
    <w:rsid w:val="005C682A"/>
    <w:rsid w:val="005E689A"/>
    <w:rsid w:val="005F61E7"/>
    <w:rsid w:val="0061435E"/>
    <w:rsid w:val="0062749C"/>
    <w:rsid w:val="0062797F"/>
    <w:rsid w:val="006317AD"/>
    <w:rsid w:val="0064073F"/>
    <w:rsid w:val="00650FBE"/>
    <w:rsid w:val="00651758"/>
    <w:rsid w:val="0065355B"/>
    <w:rsid w:val="0065770D"/>
    <w:rsid w:val="00660B3B"/>
    <w:rsid w:val="0066107D"/>
    <w:rsid w:val="0066520A"/>
    <w:rsid w:val="006679AE"/>
    <w:rsid w:val="0067058D"/>
    <w:rsid w:val="006762F8"/>
    <w:rsid w:val="0068671E"/>
    <w:rsid w:val="00692219"/>
    <w:rsid w:val="00692D5D"/>
    <w:rsid w:val="0069491F"/>
    <w:rsid w:val="006A16FF"/>
    <w:rsid w:val="006B1E41"/>
    <w:rsid w:val="006B67A6"/>
    <w:rsid w:val="006D543E"/>
    <w:rsid w:val="006D577D"/>
    <w:rsid w:val="006E52B3"/>
    <w:rsid w:val="006E7F0C"/>
    <w:rsid w:val="006F2F3A"/>
    <w:rsid w:val="006F3D55"/>
    <w:rsid w:val="00701925"/>
    <w:rsid w:val="0070713D"/>
    <w:rsid w:val="007140A4"/>
    <w:rsid w:val="00721668"/>
    <w:rsid w:val="00731E90"/>
    <w:rsid w:val="00736A7E"/>
    <w:rsid w:val="00744761"/>
    <w:rsid w:val="0074608C"/>
    <w:rsid w:val="00754123"/>
    <w:rsid w:val="007572C7"/>
    <w:rsid w:val="00760C52"/>
    <w:rsid w:val="00763E76"/>
    <w:rsid w:val="00782B44"/>
    <w:rsid w:val="00783406"/>
    <w:rsid w:val="00783611"/>
    <w:rsid w:val="00796DBF"/>
    <w:rsid w:val="007A16DB"/>
    <w:rsid w:val="007A5036"/>
    <w:rsid w:val="007A5C9C"/>
    <w:rsid w:val="007A70F0"/>
    <w:rsid w:val="007B6517"/>
    <w:rsid w:val="007B722F"/>
    <w:rsid w:val="007C11E3"/>
    <w:rsid w:val="007C1866"/>
    <w:rsid w:val="007D4121"/>
    <w:rsid w:val="007E31F1"/>
    <w:rsid w:val="007E37F7"/>
    <w:rsid w:val="007F2601"/>
    <w:rsid w:val="007F31A8"/>
    <w:rsid w:val="00806617"/>
    <w:rsid w:val="00810135"/>
    <w:rsid w:val="00815BC0"/>
    <w:rsid w:val="008169A8"/>
    <w:rsid w:val="0081725B"/>
    <w:rsid w:val="0081760E"/>
    <w:rsid w:val="00822591"/>
    <w:rsid w:val="00823B8C"/>
    <w:rsid w:val="00830370"/>
    <w:rsid w:val="008352C5"/>
    <w:rsid w:val="00843E21"/>
    <w:rsid w:val="00845604"/>
    <w:rsid w:val="00845A81"/>
    <w:rsid w:val="00856E10"/>
    <w:rsid w:val="00863C11"/>
    <w:rsid w:val="00871C51"/>
    <w:rsid w:val="00875E14"/>
    <w:rsid w:val="008809EC"/>
    <w:rsid w:val="008912EF"/>
    <w:rsid w:val="00897E38"/>
    <w:rsid w:val="008A01A3"/>
    <w:rsid w:val="008A2D43"/>
    <w:rsid w:val="008A6021"/>
    <w:rsid w:val="008A652A"/>
    <w:rsid w:val="008A6D9A"/>
    <w:rsid w:val="008C0EEC"/>
    <w:rsid w:val="008C2C04"/>
    <w:rsid w:val="008C6AE8"/>
    <w:rsid w:val="008D16F3"/>
    <w:rsid w:val="008D4B61"/>
    <w:rsid w:val="008E24B1"/>
    <w:rsid w:val="008E3AAD"/>
    <w:rsid w:val="008E5ADB"/>
    <w:rsid w:val="008F5804"/>
    <w:rsid w:val="009060B8"/>
    <w:rsid w:val="009138D4"/>
    <w:rsid w:val="00932C10"/>
    <w:rsid w:val="00936FD5"/>
    <w:rsid w:val="00945150"/>
    <w:rsid w:val="009452C3"/>
    <w:rsid w:val="00974542"/>
    <w:rsid w:val="009802AE"/>
    <w:rsid w:val="0098142E"/>
    <w:rsid w:val="00984ED6"/>
    <w:rsid w:val="0098740F"/>
    <w:rsid w:val="00993A0B"/>
    <w:rsid w:val="009940A3"/>
    <w:rsid w:val="009A2399"/>
    <w:rsid w:val="009B3E7F"/>
    <w:rsid w:val="009B77E0"/>
    <w:rsid w:val="009C4BB8"/>
    <w:rsid w:val="009E1D12"/>
    <w:rsid w:val="009E5385"/>
    <w:rsid w:val="009E6161"/>
    <w:rsid w:val="009F04A5"/>
    <w:rsid w:val="009F12E3"/>
    <w:rsid w:val="009F71C8"/>
    <w:rsid w:val="00A01E81"/>
    <w:rsid w:val="00A12C47"/>
    <w:rsid w:val="00A176D9"/>
    <w:rsid w:val="00A23499"/>
    <w:rsid w:val="00A25B2B"/>
    <w:rsid w:val="00A3232D"/>
    <w:rsid w:val="00A37B91"/>
    <w:rsid w:val="00A41141"/>
    <w:rsid w:val="00A43291"/>
    <w:rsid w:val="00A501DC"/>
    <w:rsid w:val="00A522AD"/>
    <w:rsid w:val="00A54F25"/>
    <w:rsid w:val="00A60E84"/>
    <w:rsid w:val="00A63465"/>
    <w:rsid w:val="00A719D6"/>
    <w:rsid w:val="00A72125"/>
    <w:rsid w:val="00A72949"/>
    <w:rsid w:val="00A74D57"/>
    <w:rsid w:val="00AA0FB2"/>
    <w:rsid w:val="00AB5C54"/>
    <w:rsid w:val="00AD0E16"/>
    <w:rsid w:val="00AD6E8A"/>
    <w:rsid w:val="00AD7248"/>
    <w:rsid w:val="00AE4A73"/>
    <w:rsid w:val="00AE60E5"/>
    <w:rsid w:val="00AF1F84"/>
    <w:rsid w:val="00AF682C"/>
    <w:rsid w:val="00B03F03"/>
    <w:rsid w:val="00B145A6"/>
    <w:rsid w:val="00B2117B"/>
    <w:rsid w:val="00B30F44"/>
    <w:rsid w:val="00B31B12"/>
    <w:rsid w:val="00B34E0F"/>
    <w:rsid w:val="00B36A28"/>
    <w:rsid w:val="00B402FE"/>
    <w:rsid w:val="00B50E31"/>
    <w:rsid w:val="00B535C4"/>
    <w:rsid w:val="00B615DD"/>
    <w:rsid w:val="00B63B1E"/>
    <w:rsid w:val="00B6735E"/>
    <w:rsid w:val="00B71059"/>
    <w:rsid w:val="00B74F2C"/>
    <w:rsid w:val="00B8365D"/>
    <w:rsid w:val="00B8710A"/>
    <w:rsid w:val="00B910C5"/>
    <w:rsid w:val="00B94344"/>
    <w:rsid w:val="00B969DE"/>
    <w:rsid w:val="00BA780B"/>
    <w:rsid w:val="00BC3E9A"/>
    <w:rsid w:val="00BC476E"/>
    <w:rsid w:val="00BC6B39"/>
    <w:rsid w:val="00BC7131"/>
    <w:rsid w:val="00BD2DB5"/>
    <w:rsid w:val="00BD49DB"/>
    <w:rsid w:val="00BE14A6"/>
    <w:rsid w:val="00BF13DB"/>
    <w:rsid w:val="00C020E8"/>
    <w:rsid w:val="00C2121C"/>
    <w:rsid w:val="00C327BD"/>
    <w:rsid w:val="00C46477"/>
    <w:rsid w:val="00C46D56"/>
    <w:rsid w:val="00C50100"/>
    <w:rsid w:val="00C543CE"/>
    <w:rsid w:val="00C63A60"/>
    <w:rsid w:val="00C823F8"/>
    <w:rsid w:val="00C82781"/>
    <w:rsid w:val="00C9073D"/>
    <w:rsid w:val="00C909E2"/>
    <w:rsid w:val="00C90B8A"/>
    <w:rsid w:val="00C96F5B"/>
    <w:rsid w:val="00CA7DA3"/>
    <w:rsid w:val="00CD2AFC"/>
    <w:rsid w:val="00CD7BF5"/>
    <w:rsid w:val="00CE3283"/>
    <w:rsid w:val="00CE39B4"/>
    <w:rsid w:val="00CE3F4E"/>
    <w:rsid w:val="00D02AEB"/>
    <w:rsid w:val="00D06D0C"/>
    <w:rsid w:val="00D0770E"/>
    <w:rsid w:val="00D20FA6"/>
    <w:rsid w:val="00D40CE3"/>
    <w:rsid w:val="00D455FB"/>
    <w:rsid w:val="00D462CB"/>
    <w:rsid w:val="00D7099E"/>
    <w:rsid w:val="00D907F4"/>
    <w:rsid w:val="00D927F3"/>
    <w:rsid w:val="00DA54D3"/>
    <w:rsid w:val="00DA5C82"/>
    <w:rsid w:val="00DA673C"/>
    <w:rsid w:val="00DC0058"/>
    <w:rsid w:val="00DC493E"/>
    <w:rsid w:val="00DD3015"/>
    <w:rsid w:val="00DF285F"/>
    <w:rsid w:val="00DF3B9B"/>
    <w:rsid w:val="00E00BE9"/>
    <w:rsid w:val="00E017E0"/>
    <w:rsid w:val="00E0571E"/>
    <w:rsid w:val="00E1278E"/>
    <w:rsid w:val="00E328AD"/>
    <w:rsid w:val="00E32F70"/>
    <w:rsid w:val="00E33081"/>
    <w:rsid w:val="00E3618A"/>
    <w:rsid w:val="00E415DD"/>
    <w:rsid w:val="00E53D13"/>
    <w:rsid w:val="00E54321"/>
    <w:rsid w:val="00E6219B"/>
    <w:rsid w:val="00E657F6"/>
    <w:rsid w:val="00E776BF"/>
    <w:rsid w:val="00E80336"/>
    <w:rsid w:val="00E82CF1"/>
    <w:rsid w:val="00E90E77"/>
    <w:rsid w:val="00EB6CEF"/>
    <w:rsid w:val="00ED1DCC"/>
    <w:rsid w:val="00ED28B8"/>
    <w:rsid w:val="00EE5784"/>
    <w:rsid w:val="00EF36BC"/>
    <w:rsid w:val="00F00FA8"/>
    <w:rsid w:val="00F07E59"/>
    <w:rsid w:val="00F1318B"/>
    <w:rsid w:val="00F17636"/>
    <w:rsid w:val="00F21C3A"/>
    <w:rsid w:val="00F35D54"/>
    <w:rsid w:val="00F47399"/>
    <w:rsid w:val="00F508A6"/>
    <w:rsid w:val="00F5508F"/>
    <w:rsid w:val="00F63DEA"/>
    <w:rsid w:val="00F671A9"/>
    <w:rsid w:val="00F73432"/>
    <w:rsid w:val="00F8249C"/>
    <w:rsid w:val="00F84588"/>
    <w:rsid w:val="00F90FA3"/>
    <w:rsid w:val="00F924FF"/>
    <w:rsid w:val="00FA54C6"/>
    <w:rsid w:val="00FB1B12"/>
    <w:rsid w:val="00FC0EE0"/>
    <w:rsid w:val="00FC3A73"/>
    <w:rsid w:val="00FC5131"/>
    <w:rsid w:val="00FD19DE"/>
    <w:rsid w:val="00FD7322"/>
    <w:rsid w:val="00FE362C"/>
    <w:rsid w:val="00FE4A1F"/>
    <w:rsid w:val="00FE6D30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1A7FE"/>
  <w15:docId w15:val="{BA5272ED-8AB1-4D6A-8414-F9864609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9">
    <w:name w:val="Pa39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1">
    <w:name w:val="Pa41"/>
    <w:basedOn w:val="a"/>
    <w:next w:val="a"/>
    <w:uiPriority w:val="99"/>
    <w:rsid w:val="004224C4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4224C4"/>
    <w:rPr>
      <w:rFonts w:ascii="Wingdings" w:hAnsi="Wingdings" w:cs="Wingdings"/>
      <w:color w:val="000000"/>
    </w:rPr>
  </w:style>
  <w:style w:type="paragraph" w:customStyle="1" w:styleId="Pa42">
    <w:name w:val="Pa42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3">
    <w:name w:val="Pa43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4">
    <w:name w:val="Pa44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6">
    <w:name w:val="Pa46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7">
    <w:name w:val="Pa47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8">
    <w:name w:val="Pa48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9">
    <w:name w:val="Pa49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224C4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character" w:customStyle="1" w:styleId="A8">
    <w:name w:val="A8"/>
    <w:uiPriority w:val="99"/>
    <w:rsid w:val="004224C4"/>
    <w:rPr>
      <w:rFonts w:cs="SchoolBookC"/>
      <w:color w:val="000000"/>
    </w:rPr>
  </w:style>
  <w:style w:type="paragraph" w:customStyle="1" w:styleId="Pa52">
    <w:name w:val="Pa52"/>
    <w:basedOn w:val="Default"/>
    <w:next w:val="Default"/>
    <w:uiPriority w:val="99"/>
    <w:rsid w:val="004224C4"/>
    <w:pPr>
      <w:spacing w:line="201" w:lineRule="atLeast"/>
    </w:pPr>
    <w:rPr>
      <w:rFonts w:cstheme="minorBidi"/>
      <w:color w:val="auto"/>
    </w:rPr>
  </w:style>
  <w:style w:type="paragraph" w:styleId="a3">
    <w:name w:val="No Spacing"/>
    <w:uiPriority w:val="1"/>
    <w:qFormat/>
    <w:rsid w:val="004224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0E4536"/>
  </w:style>
  <w:style w:type="paragraph" w:styleId="a7">
    <w:name w:val="footer"/>
    <w:basedOn w:val="a"/>
    <w:link w:val="a9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7"/>
    <w:uiPriority w:val="99"/>
    <w:rsid w:val="000E4536"/>
  </w:style>
  <w:style w:type="paragraph" w:styleId="aa">
    <w:name w:val="List Paragraph"/>
    <w:basedOn w:val="a"/>
    <w:uiPriority w:val="34"/>
    <w:qFormat/>
    <w:rsid w:val="00A01E81"/>
    <w:pPr>
      <w:ind w:left="720"/>
      <w:contextualSpacing/>
    </w:pPr>
  </w:style>
  <w:style w:type="paragraph" w:customStyle="1" w:styleId="Pa54">
    <w:name w:val="Pa54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FA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4C6"/>
    <w:rPr>
      <w:rFonts w:ascii="Tahoma" w:hAnsi="Tahoma" w:cs="Tahoma"/>
      <w:sz w:val="16"/>
      <w:szCs w:val="16"/>
    </w:rPr>
  </w:style>
  <w:style w:type="paragraph" w:customStyle="1" w:styleId="Pa66">
    <w:name w:val="Pa6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7">
    <w:name w:val="Pa6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E7645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FE764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1">
    <w:name w:val="Pa71"/>
    <w:basedOn w:val="Default"/>
    <w:next w:val="Default"/>
    <w:uiPriority w:val="99"/>
    <w:rsid w:val="001F740B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3">
    <w:name w:val="Pa73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table" w:styleId="ad">
    <w:name w:val="Table Grid"/>
    <w:basedOn w:val="a1"/>
    <w:uiPriority w:val="59"/>
    <w:rsid w:val="001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">
    <w:name w:val="Pa34"/>
    <w:basedOn w:val="Default"/>
    <w:next w:val="Default"/>
    <w:uiPriority w:val="99"/>
    <w:rsid w:val="001F740B"/>
    <w:pPr>
      <w:spacing w:line="181" w:lineRule="atLeast"/>
    </w:pPr>
    <w:rPr>
      <w:rFonts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1F740B"/>
    <w:pPr>
      <w:spacing w:line="201" w:lineRule="atLeast"/>
    </w:pPr>
    <w:rPr>
      <w:rFonts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7B722F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7B722F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7B722F"/>
    <w:pPr>
      <w:spacing w:line="181" w:lineRule="atLeast"/>
    </w:pPr>
    <w:rPr>
      <w:rFonts w:cstheme="minorBidi"/>
      <w:color w:val="auto"/>
    </w:rPr>
  </w:style>
  <w:style w:type="paragraph" w:customStyle="1" w:styleId="Pa79">
    <w:name w:val="Pa79"/>
    <w:basedOn w:val="Default"/>
    <w:next w:val="Default"/>
    <w:uiPriority w:val="99"/>
    <w:rsid w:val="00CE39B4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7">
    <w:name w:val="Pa87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8">
    <w:name w:val="Pa88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9">
    <w:name w:val="Pa69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0">
    <w:name w:val="Pa90"/>
    <w:basedOn w:val="Default"/>
    <w:next w:val="Default"/>
    <w:uiPriority w:val="99"/>
    <w:rsid w:val="00DF3B9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A37B91"/>
    <w:pPr>
      <w:spacing w:line="201" w:lineRule="atLeast"/>
    </w:pPr>
    <w:rPr>
      <w:rFonts w:ascii="Myriad Pro" w:hAnsi="Myriad Pro" w:cstheme="minorBidi"/>
      <w:color w:val="auto"/>
    </w:rPr>
  </w:style>
  <w:style w:type="character" w:styleId="ae">
    <w:name w:val="Strong"/>
    <w:basedOn w:val="a0"/>
    <w:uiPriority w:val="22"/>
    <w:qFormat/>
    <w:rsid w:val="00A72949"/>
    <w:rPr>
      <w:b/>
      <w:bCs/>
    </w:rPr>
  </w:style>
  <w:style w:type="paragraph" w:styleId="af">
    <w:name w:val="Normal (Web)"/>
    <w:basedOn w:val="a"/>
    <w:uiPriority w:val="99"/>
    <w:semiHidden/>
    <w:unhideWhenUsed/>
    <w:rsid w:val="00A7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0">
    <w:name w:val="Emphasis"/>
    <w:basedOn w:val="a0"/>
    <w:uiPriority w:val="20"/>
    <w:qFormat/>
    <w:rsid w:val="00A72949"/>
    <w:rPr>
      <w:i/>
      <w:iCs/>
    </w:rPr>
  </w:style>
  <w:style w:type="character" w:styleId="af1">
    <w:name w:val="Hyperlink"/>
    <w:basedOn w:val="a0"/>
    <w:uiPriority w:val="99"/>
    <w:unhideWhenUsed/>
    <w:rsid w:val="00237B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BD3-8B2C-4DBF-8E9E-4615F41B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5135</Words>
  <Characters>2927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209</cp:revision>
  <cp:lastPrinted>2019-04-23T16:51:00Z</cp:lastPrinted>
  <dcterms:created xsi:type="dcterms:W3CDTF">2017-10-12T14:49:00Z</dcterms:created>
  <dcterms:modified xsi:type="dcterms:W3CDTF">2019-05-06T20:41:00Z</dcterms:modified>
</cp:coreProperties>
</file>