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8C" w:rsidRPr="00445820" w:rsidRDefault="005D658C" w:rsidP="005D658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5D658C" w:rsidRDefault="005D658C" w:rsidP="005D658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5D658C" w:rsidRDefault="005D658C"/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53"/>
      </w:tblGrid>
      <w:tr w:rsidR="00581EF2" w:rsidRPr="00581EF2" w:rsidTr="00581EF2">
        <w:trPr>
          <w:trHeight w:val="567"/>
        </w:trPr>
        <w:tc>
          <w:tcPr>
            <w:tcW w:w="4106" w:type="dxa"/>
            <w:shd w:val="clear" w:color="000000" w:fill="D9D9D9"/>
            <w:hideMark/>
          </w:tcPr>
          <w:p w:rsidR="005D658C" w:rsidRPr="00581EF2" w:rsidRDefault="005D658C" w:rsidP="00581EF2">
            <w:pPr>
              <w:spacing w:after="0" w:line="240" w:lineRule="auto"/>
              <w:rPr>
                <w:b/>
              </w:rPr>
            </w:pPr>
            <w:proofErr w:type="spellStart"/>
            <w:r w:rsidRPr="00581EF2">
              <w:rPr>
                <w:b/>
              </w:rPr>
              <w:t>Прізвище</w:t>
            </w:r>
            <w:proofErr w:type="spellEnd"/>
            <w:r w:rsidRPr="00581EF2">
              <w:rPr>
                <w:b/>
              </w:rPr>
              <w:t xml:space="preserve">, </w:t>
            </w:r>
            <w:proofErr w:type="spellStart"/>
            <w:r w:rsidRPr="00581EF2">
              <w:rPr>
                <w:b/>
              </w:rPr>
              <w:t>ім'я</w:t>
            </w:r>
            <w:proofErr w:type="spellEnd"/>
            <w:r w:rsidRPr="00581EF2">
              <w:rPr>
                <w:b/>
              </w:rPr>
              <w:t xml:space="preserve">, </w:t>
            </w:r>
            <w:proofErr w:type="spellStart"/>
            <w:r w:rsidRPr="00581EF2">
              <w:rPr>
                <w:b/>
              </w:rPr>
              <w:t>по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батькові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автора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розробки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:rsidR="005D658C" w:rsidRPr="00581EF2" w:rsidRDefault="005D658C" w:rsidP="00581EF2">
            <w:pPr>
              <w:spacing w:after="0" w:line="240" w:lineRule="auto"/>
            </w:pPr>
            <w:bookmarkStart w:id="0" w:name="_GoBack"/>
            <w:proofErr w:type="spellStart"/>
            <w:r w:rsidRPr="00581EF2">
              <w:t>Гонтар</w:t>
            </w:r>
            <w:proofErr w:type="spellEnd"/>
            <w:r w:rsidRPr="00581EF2">
              <w:t xml:space="preserve"> </w:t>
            </w:r>
            <w:bookmarkEnd w:id="0"/>
            <w:proofErr w:type="spellStart"/>
            <w:r w:rsidRPr="00581EF2">
              <w:t>Тетяна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Миколаївна</w:t>
            </w:r>
            <w:proofErr w:type="spellEnd"/>
          </w:p>
        </w:tc>
      </w:tr>
      <w:tr w:rsidR="00581EF2" w:rsidRPr="00581EF2" w:rsidTr="00581EF2">
        <w:trPr>
          <w:trHeight w:val="567"/>
        </w:trPr>
        <w:tc>
          <w:tcPr>
            <w:tcW w:w="4106" w:type="dxa"/>
            <w:shd w:val="clear" w:color="000000" w:fill="D9D9D9"/>
            <w:hideMark/>
          </w:tcPr>
          <w:p w:rsidR="005D658C" w:rsidRPr="00581EF2" w:rsidRDefault="005D658C" w:rsidP="00581EF2">
            <w:pPr>
              <w:rPr>
                <w:b/>
              </w:rPr>
            </w:pPr>
            <w:proofErr w:type="spellStart"/>
            <w:r w:rsidRPr="00581EF2">
              <w:rPr>
                <w:b/>
              </w:rPr>
              <w:t>Назва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закладу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загальної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середньої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освіти</w:t>
            </w:r>
            <w:proofErr w:type="spellEnd"/>
            <w:r w:rsidRPr="00581EF2">
              <w:rPr>
                <w:b/>
              </w:rPr>
              <w:t xml:space="preserve">, в </w:t>
            </w:r>
            <w:proofErr w:type="spellStart"/>
            <w:r w:rsidRPr="00581EF2">
              <w:rPr>
                <w:b/>
              </w:rPr>
              <w:t>якому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працює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автор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розробки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:rsidR="005D658C" w:rsidRPr="00581EF2" w:rsidRDefault="005D658C" w:rsidP="00581EF2">
            <w:proofErr w:type="spellStart"/>
            <w:r w:rsidRPr="00581EF2">
              <w:t>Лубенський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заклад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загальної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середньої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освіти</w:t>
            </w:r>
            <w:proofErr w:type="spellEnd"/>
            <w:r w:rsidRPr="00581EF2">
              <w:t xml:space="preserve"> І-ІІІ </w:t>
            </w:r>
            <w:proofErr w:type="spellStart"/>
            <w:r w:rsidRPr="00581EF2">
              <w:t>ступенів</w:t>
            </w:r>
            <w:proofErr w:type="spellEnd"/>
            <w:r w:rsidRPr="00581EF2">
              <w:t xml:space="preserve"> №4 </w:t>
            </w:r>
            <w:proofErr w:type="spellStart"/>
            <w:r w:rsidRPr="00581EF2">
              <w:t>Лубенської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міської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ради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Полтавської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області</w:t>
            </w:r>
            <w:proofErr w:type="spellEnd"/>
          </w:p>
        </w:tc>
      </w:tr>
      <w:tr w:rsidR="00581EF2" w:rsidRPr="00581EF2" w:rsidTr="00581EF2">
        <w:trPr>
          <w:trHeight w:val="567"/>
        </w:trPr>
        <w:tc>
          <w:tcPr>
            <w:tcW w:w="4106" w:type="dxa"/>
            <w:shd w:val="clear" w:color="000000" w:fill="D9D9D9"/>
            <w:hideMark/>
          </w:tcPr>
          <w:p w:rsidR="005D658C" w:rsidRPr="00581EF2" w:rsidRDefault="005D658C" w:rsidP="00581EF2">
            <w:pPr>
              <w:rPr>
                <w:b/>
              </w:rPr>
            </w:pPr>
            <w:proofErr w:type="spellStart"/>
            <w:r w:rsidRPr="00581EF2">
              <w:rPr>
                <w:b/>
              </w:rPr>
              <w:t>Посада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:rsidR="005D658C" w:rsidRPr="00581EF2" w:rsidRDefault="005D658C" w:rsidP="00581EF2">
            <w:proofErr w:type="spellStart"/>
            <w:r w:rsidRPr="00581EF2">
              <w:t>учитель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біології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та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екології</w:t>
            </w:r>
            <w:proofErr w:type="spellEnd"/>
          </w:p>
        </w:tc>
      </w:tr>
      <w:tr w:rsidR="00581EF2" w:rsidRPr="00581EF2" w:rsidTr="00581EF2">
        <w:trPr>
          <w:trHeight w:val="567"/>
        </w:trPr>
        <w:tc>
          <w:tcPr>
            <w:tcW w:w="4106" w:type="dxa"/>
            <w:shd w:val="clear" w:color="000000" w:fill="D9D9D9"/>
            <w:hideMark/>
          </w:tcPr>
          <w:p w:rsidR="005D658C" w:rsidRPr="00581EF2" w:rsidRDefault="005D658C" w:rsidP="00581EF2">
            <w:pPr>
              <w:rPr>
                <w:b/>
              </w:rPr>
            </w:pPr>
            <w:proofErr w:type="spellStart"/>
            <w:r w:rsidRPr="00581EF2">
              <w:rPr>
                <w:b/>
              </w:rPr>
              <w:t>Клас</w:t>
            </w:r>
            <w:proofErr w:type="spellEnd"/>
            <w:r w:rsidRPr="00581EF2">
              <w:rPr>
                <w:b/>
              </w:rPr>
              <w:t xml:space="preserve">, </w:t>
            </w:r>
            <w:proofErr w:type="spellStart"/>
            <w:r w:rsidRPr="00581EF2">
              <w:rPr>
                <w:b/>
              </w:rPr>
              <w:t>для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якого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призначена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розробка</w:t>
            </w:r>
            <w:proofErr w:type="spellEnd"/>
            <w:r w:rsidRPr="00581EF2">
              <w:rPr>
                <w:b/>
              </w:rPr>
              <w:t xml:space="preserve"> (</w:t>
            </w:r>
            <w:proofErr w:type="spellStart"/>
            <w:r w:rsidRPr="00581EF2">
              <w:rPr>
                <w:b/>
              </w:rPr>
              <w:t>комплект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матеріалів</w:t>
            </w:r>
            <w:proofErr w:type="spellEnd"/>
            <w:r w:rsidRPr="00581EF2">
              <w:rPr>
                <w:b/>
              </w:rPr>
              <w:t>)</w:t>
            </w:r>
          </w:p>
        </w:tc>
        <w:tc>
          <w:tcPr>
            <w:tcW w:w="5953" w:type="dxa"/>
            <w:shd w:val="clear" w:color="auto" w:fill="auto"/>
            <w:hideMark/>
          </w:tcPr>
          <w:p w:rsidR="005D658C" w:rsidRPr="00581EF2" w:rsidRDefault="005D658C" w:rsidP="00581EF2">
            <w:r w:rsidRPr="00581EF2">
              <w:t>10</w:t>
            </w:r>
          </w:p>
        </w:tc>
      </w:tr>
      <w:tr w:rsidR="00581EF2" w:rsidRPr="00581EF2" w:rsidTr="00581EF2">
        <w:trPr>
          <w:trHeight w:val="567"/>
        </w:trPr>
        <w:tc>
          <w:tcPr>
            <w:tcW w:w="4106" w:type="dxa"/>
            <w:shd w:val="clear" w:color="000000" w:fill="D9D9D9"/>
            <w:hideMark/>
          </w:tcPr>
          <w:p w:rsidR="005D658C" w:rsidRPr="00581EF2" w:rsidRDefault="005D658C" w:rsidP="00581EF2">
            <w:pPr>
              <w:rPr>
                <w:b/>
              </w:rPr>
            </w:pPr>
            <w:proofErr w:type="spellStart"/>
            <w:r w:rsidRPr="00581EF2">
              <w:rPr>
                <w:b/>
              </w:rPr>
              <w:t>Навчальний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предмет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:rsidR="005D658C" w:rsidRPr="00581EF2" w:rsidRDefault="005D658C" w:rsidP="00581EF2">
            <w:proofErr w:type="spellStart"/>
            <w:r w:rsidRPr="00581EF2">
              <w:t>Біологія</w:t>
            </w:r>
            <w:proofErr w:type="spellEnd"/>
            <w:r w:rsidRPr="00581EF2">
              <w:t xml:space="preserve"> і </w:t>
            </w:r>
            <w:proofErr w:type="spellStart"/>
            <w:r w:rsidRPr="00581EF2">
              <w:t>екологія</w:t>
            </w:r>
            <w:proofErr w:type="spellEnd"/>
          </w:p>
        </w:tc>
      </w:tr>
      <w:tr w:rsidR="00581EF2" w:rsidRPr="00581EF2" w:rsidTr="00581EF2">
        <w:trPr>
          <w:trHeight w:val="567"/>
        </w:trPr>
        <w:tc>
          <w:tcPr>
            <w:tcW w:w="4106" w:type="dxa"/>
            <w:shd w:val="clear" w:color="000000" w:fill="D9D9D9"/>
            <w:hideMark/>
          </w:tcPr>
          <w:p w:rsidR="005D658C" w:rsidRPr="00581EF2" w:rsidRDefault="005D658C" w:rsidP="00581EF2">
            <w:pPr>
              <w:rPr>
                <w:b/>
              </w:rPr>
            </w:pPr>
            <w:proofErr w:type="spellStart"/>
            <w:r w:rsidRPr="00581EF2">
              <w:rPr>
                <w:b/>
              </w:rPr>
              <w:t>Тема</w:t>
            </w:r>
            <w:proofErr w:type="spellEnd"/>
            <w:r w:rsidRPr="00581EF2">
              <w:rPr>
                <w:b/>
              </w:rPr>
              <w:t xml:space="preserve">, з </w:t>
            </w:r>
            <w:proofErr w:type="spellStart"/>
            <w:r w:rsidRPr="00581EF2">
              <w:rPr>
                <w:b/>
              </w:rPr>
              <w:t>якої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подається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розробка</w:t>
            </w:r>
            <w:proofErr w:type="spellEnd"/>
            <w:r w:rsidRPr="00581EF2">
              <w:rPr>
                <w:b/>
              </w:rPr>
              <w:t xml:space="preserve"> (</w:t>
            </w:r>
            <w:proofErr w:type="spellStart"/>
            <w:r w:rsidRPr="00581EF2">
              <w:rPr>
                <w:b/>
              </w:rPr>
              <w:t>комплект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матеріалів</w:t>
            </w:r>
            <w:proofErr w:type="spellEnd"/>
            <w:r w:rsidRPr="00581EF2">
              <w:rPr>
                <w:b/>
              </w:rPr>
              <w:t>)</w:t>
            </w:r>
          </w:p>
        </w:tc>
        <w:tc>
          <w:tcPr>
            <w:tcW w:w="5953" w:type="dxa"/>
            <w:shd w:val="clear" w:color="auto" w:fill="auto"/>
            <w:hideMark/>
          </w:tcPr>
          <w:p w:rsidR="005D658C" w:rsidRPr="00581EF2" w:rsidRDefault="005D658C" w:rsidP="00581EF2">
            <w:proofErr w:type="spellStart"/>
            <w:r w:rsidRPr="00581EF2">
              <w:t>Обмін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речовин</w:t>
            </w:r>
            <w:proofErr w:type="spellEnd"/>
            <w:r w:rsidRPr="00581EF2">
              <w:t xml:space="preserve"> і </w:t>
            </w:r>
            <w:proofErr w:type="spellStart"/>
            <w:r w:rsidRPr="00581EF2">
              <w:t>перетворення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енергії</w:t>
            </w:r>
            <w:proofErr w:type="spellEnd"/>
          </w:p>
        </w:tc>
      </w:tr>
      <w:tr w:rsidR="00581EF2" w:rsidRPr="00581EF2" w:rsidTr="00581EF2">
        <w:trPr>
          <w:trHeight w:val="567"/>
        </w:trPr>
        <w:tc>
          <w:tcPr>
            <w:tcW w:w="4106" w:type="dxa"/>
            <w:shd w:val="clear" w:color="000000" w:fill="D9D9D9"/>
            <w:hideMark/>
          </w:tcPr>
          <w:p w:rsidR="005D658C" w:rsidRPr="00581EF2" w:rsidRDefault="005D658C" w:rsidP="00581EF2">
            <w:pPr>
              <w:rPr>
                <w:b/>
              </w:rPr>
            </w:pPr>
            <w:proofErr w:type="spellStart"/>
            <w:r w:rsidRPr="00581EF2">
              <w:rPr>
                <w:b/>
              </w:rPr>
              <w:t>Методи</w:t>
            </w:r>
            <w:proofErr w:type="spellEnd"/>
            <w:r w:rsidRPr="00581EF2">
              <w:rPr>
                <w:b/>
              </w:rPr>
              <w:t xml:space="preserve"> і </w:t>
            </w:r>
            <w:proofErr w:type="spellStart"/>
            <w:r w:rsidRPr="00581EF2">
              <w:rPr>
                <w:b/>
              </w:rPr>
              <w:t>прийоми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організації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освітньої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діяльності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:rsidR="005D658C" w:rsidRPr="00581EF2" w:rsidRDefault="005D658C" w:rsidP="00581EF2">
            <w:proofErr w:type="spellStart"/>
            <w:r w:rsidRPr="00581EF2">
              <w:t>Дидактична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гра</w:t>
            </w:r>
            <w:proofErr w:type="spellEnd"/>
            <w:r w:rsidRPr="00581EF2">
              <w:t xml:space="preserve"> "</w:t>
            </w:r>
            <w:proofErr w:type="spellStart"/>
            <w:r w:rsidRPr="00581EF2">
              <w:t>Так</w:t>
            </w:r>
            <w:proofErr w:type="spellEnd"/>
            <w:r w:rsidRPr="00581EF2">
              <w:t>/</w:t>
            </w:r>
            <w:proofErr w:type="spellStart"/>
            <w:r w:rsidRPr="00581EF2">
              <w:t>ні</w:t>
            </w:r>
            <w:proofErr w:type="spellEnd"/>
            <w:r w:rsidRPr="00581EF2">
              <w:t xml:space="preserve">", </w:t>
            </w:r>
            <w:proofErr w:type="spellStart"/>
            <w:r w:rsidRPr="00581EF2">
              <w:t>випереджувальне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завдання</w:t>
            </w:r>
            <w:proofErr w:type="spellEnd"/>
            <w:r w:rsidRPr="00581EF2">
              <w:t>, "</w:t>
            </w:r>
            <w:proofErr w:type="spellStart"/>
            <w:r w:rsidRPr="00581EF2">
              <w:t>Порівняй</w:t>
            </w:r>
            <w:proofErr w:type="spellEnd"/>
            <w:r w:rsidRPr="00581EF2">
              <w:t xml:space="preserve">, </w:t>
            </w:r>
            <w:proofErr w:type="spellStart"/>
            <w:r w:rsidRPr="00581EF2">
              <w:t>застосуй</w:t>
            </w:r>
            <w:proofErr w:type="spellEnd"/>
            <w:r w:rsidRPr="00581EF2">
              <w:t xml:space="preserve">", </w:t>
            </w:r>
            <w:proofErr w:type="spellStart"/>
            <w:r w:rsidRPr="00581EF2">
              <w:t>самостійна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робота</w:t>
            </w:r>
            <w:proofErr w:type="spellEnd"/>
            <w:r w:rsidRPr="00581EF2">
              <w:t xml:space="preserve">, </w:t>
            </w:r>
            <w:proofErr w:type="spellStart"/>
            <w:r w:rsidRPr="00581EF2">
              <w:t>ситуативне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завдання</w:t>
            </w:r>
            <w:proofErr w:type="spellEnd"/>
            <w:r w:rsidRPr="00581EF2">
              <w:t>.</w:t>
            </w:r>
          </w:p>
        </w:tc>
      </w:tr>
      <w:tr w:rsidR="00581EF2" w:rsidRPr="00581EF2" w:rsidTr="00581EF2">
        <w:trPr>
          <w:trHeight w:val="567"/>
        </w:trPr>
        <w:tc>
          <w:tcPr>
            <w:tcW w:w="4106" w:type="dxa"/>
            <w:shd w:val="clear" w:color="000000" w:fill="D9D9D9"/>
            <w:hideMark/>
          </w:tcPr>
          <w:p w:rsidR="005D658C" w:rsidRPr="00581EF2" w:rsidRDefault="005D658C" w:rsidP="00581EF2">
            <w:pPr>
              <w:rPr>
                <w:b/>
              </w:rPr>
            </w:pPr>
            <w:proofErr w:type="spellStart"/>
            <w:r w:rsidRPr="00581EF2">
              <w:rPr>
                <w:b/>
              </w:rPr>
              <w:t>Очікувані</w:t>
            </w:r>
            <w:proofErr w:type="spellEnd"/>
            <w:r w:rsidRPr="00581EF2">
              <w:rPr>
                <w:b/>
              </w:rPr>
              <w:t xml:space="preserve"> </w:t>
            </w:r>
            <w:proofErr w:type="spellStart"/>
            <w:r w:rsidRPr="00581EF2">
              <w:rPr>
                <w:b/>
              </w:rPr>
              <w:t>результати</w:t>
            </w:r>
            <w:proofErr w:type="spellEnd"/>
          </w:p>
        </w:tc>
        <w:tc>
          <w:tcPr>
            <w:tcW w:w="5953" w:type="dxa"/>
            <w:shd w:val="clear" w:color="auto" w:fill="auto"/>
            <w:hideMark/>
          </w:tcPr>
          <w:p w:rsidR="005D658C" w:rsidRPr="00581EF2" w:rsidRDefault="005D658C" w:rsidP="00581EF2">
            <w:proofErr w:type="spellStart"/>
            <w:r w:rsidRPr="00581EF2">
              <w:t>Учні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називають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різновиди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нуклеїнових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кислот</w:t>
            </w:r>
            <w:proofErr w:type="spellEnd"/>
            <w:r w:rsidRPr="00581EF2">
              <w:t xml:space="preserve">, </w:t>
            </w:r>
            <w:proofErr w:type="spellStart"/>
            <w:r w:rsidRPr="00581EF2">
              <w:t>розрізняють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їх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відмінності</w:t>
            </w:r>
            <w:proofErr w:type="spellEnd"/>
            <w:r w:rsidRPr="00581EF2">
              <w:t xml:space="preserve">, </w:t>
            </w:r>
            <w:proofErr w:type="spellStart"/>
            <w:r w:rsidRPr="00581EF2">
              <w:t>характеризують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особливості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їх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будови</w:t>
            </w:r>
            <w:proofErr w:type="spellEnd"/>
            <w:r w:rsidRPr="00581EF2">
              <w:t xml:space="preserve">, </w:t>
            </w:r>
            <w:proofErr w:type="spellStart"/>
            <w:r w:rsidRPr="00581EF2">
              <w:t>функції</w:t>
            </w:r>
            <w:proofErr w:type="spellEnd"/>
            <w:r w:rsidRPr="00581EF2">
              <w:t xml:space="preserve"> ДНК, </w:t>
            </w:r>
            <w:proofErr w:type="spellStart"/>
            <w:r w:rsidRPr="00581EF2">
              <w:t>особливості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будови</w:t>
            </w:r>
            <w:proofErr w:type="spellEnd"/>
            <w:r w:rsidRPr="00581EF2">
              <w:t xml:space="preserve"> і </w:t>
            </w:r>
            <w:proofErr w:type="spellStart"/>
            <w:r w:rsidRPr="00581EF2">
              <w:t>функції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іРНК</w:t>
            </w:r>
            <w:proofErr w:type="spellEnd"/>
            <w:r w:rsidRPr="00581EF2">
              <w:t xml:space="preserve">, </w:t>
            </w:r>
            <w:proofErr w:type="spellStart"/>
            <w:r w:rsidRPr="00581EF2">
              <w:t>тРНК</w:t>
            </w:r>
            <w:proofErr w:type="spellEnd"/>
            <w:r w:rsidRPr="00581EF2">
              <w:t xml:space="preserve">, </w:t>
            </w:r>
            <w:proofErr w:type="spellStart"/>
            <w:r w:rsidRPr="00581EF2">
              <w:t>рРНК</w:t>
            </w:r>
            <w:proofErr w:type="spellEnd"/>
            <w:r w:rsidRPr="00581EF2">
              <w:t xml:space="preserve">, </w:t>
            </w:r>
            <w:proofErr w:type="spellStart"/>
            <w:r w:rsidRPr="00581EF2">
              <w:t>усвідомлюють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біологічне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значення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нуклеїнових</w:t>
            </w:r>
            <w:proofErr w:type="spellEnd"/>
            <w:r w:rsidRPr="00581EF2">
              <w:t xml:space="preserve"> </w:t>
            </w:r>
            <w:proofErr w:type="spellStart"/>
            <w:r w:rsidRPr="00581EF2">
              <w:t>кислот</w:t>
            </w:r>
            <w:proofErr w:type="spellEnd"/>
            <w:r w:rsidRPr="00581EF2">
              <w:t>.</w:t>
            </w:r>
          </w:p>
        </w:tc>
      </w:tr>
    </w:tbl>
    <w:p w:rsidR="005D658C" w:rsidRDefault="005D658C"/>
    <w:sectPr w:rsidR="005D65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8C"/>
    <w:rsid w:val="000114DF"/>
    <w:rsid w:val="003366C3"/>
    <w:rsid w:val="00581EF2"/>
    <w:rsid w:val="005D658C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9739"/>
  <w15:chartTrackingRefBased/>
  <w15:docId w15:val="{D5F9A5E3-1BC8-40C7-81DD-7CD983C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5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2022-01-06T14:27:00Z</dcterms:created>
  <dcterms:modified xsi:type="dcterms:W3CDTF">2022-01-06T15:00:00Z</dcterms:modified>
</cp:coreProperties>
</file>