
<file path=[Content_Types].xml><?xml version="1.0" encoding="utf-8"?>
<Types xmlns="http://schemas.openxmlformats.org/package/2006/content-types">
  <Default ContentType="application/xml" Extension="xml"/>
  <Default ContentType="application/vnd.openxmlformats-officedocument.presentationml.slide" Extension="sldx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Тема.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Розв’язування компетентнісних задач. Традиції святкування Великодня</w:t>
      </w:r>
    </w:p>
    <w:p w:rsidR="00000000" w:rsidDel="00000000" w:rsidP="00000000" w:rsidRDefault="00000000" w:rsidRPr="00000000" w14:paraId="00000003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40"/>
          <w:szCs w:val="40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40"/>
            <w:szCs w:val="40"/>
            <w:u w:val="single"/>
            <w:rtl w:val="0"/>
          </w:rPr>
          <w:t xml:space="preserve">https://padlet.com/lyudasik_r/zadachi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Мета: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9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навчальна: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формування в учнів уявлення про розв’язування задач компетентнісного змісту, формування предметних ІКТ-компетентностей; формування умінь розв’язувати компетентнісні задачі, що передбачають:змістовий аналіз формулювання задачі;побудову  інформаційної моделі;пошук інформаційних матеріалів;добір одного засобу  опрацювання даних (текстовий процесор, графічний редактор, редактор презентацій, табличний процесор, навчальне середовище виконання алгоритмів);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опрацювання даних;подання результатів розв’язування задачі;</w:t>
      </w:r>
    </w:p>
    <w:p w:rsidR="00000000" w:rsidDel="00000000" w:rsidP="00000000" w:rsidRDefault="00000000" w:rsidRPr="00000000" w14:paraId="00000007">
      <w:pPr>
        <w:numPr>
          <w:ilvl w:val="0"/>
          <w:numId w:val="9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розвивальна: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розвивати естетичні смаки та навички роботи  з інформацією,  увагу, логічне мислення, пам’ять;</w:t>
      </w:r>
    </w:p>
    <w:p w:rsidR="00000000" w:rsidDel="00000000" w:rsidP="00000000" w:rsidRDefault="00000000" w:rsidRPr="00000000" w14:paraId="00000008">
      <w:pPr>
        <w:numPr>
          <w:ilvl w:val="0"/>
          <w:numId w:val="9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виховна: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виховувати охайність, акуратність, пізнавальну зацікавленість до предмету, та привчати працювати творчо, дотримання правил поведінки та безпеки життєдіяльності під час роботи в кабінеті інформатики та ІКТ.</w:t>
      </w:r>
    </w:p>
    <w:p w:rsidR="00000000" w:rsidDel="00000000" w:rsidP="00000000" w:rsidRDefault="00000000" w:rsidRPr="00000000" w14:paraId="00000009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Обладнання: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ПК, програмне забезпечення: Windows 7, Microsoft Office 2010, роздатковий матеріал, інструкція з ОП.</w:t>
      </w:r>
    </w:p>
    <w:p w:rsidR="00000000" w:rsidDel="00000000" w:rsidP="00000000" w:rsidRDefault="00000000" w:rsidRPr="00000000" w14:paraId="0000000A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Тип уроку: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застосування знань, формування умінь та навичок.</w:t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Розум полягає не тільки у знанні,</w:t>
      </w:r>
    </w:p>
    <w:p w:rsidR="00000000" w:rsidDel="00000000" w:rsidP="00000000" w:rsidRDefault="00000000" w:rsidRPr="00000000" w14:paraId="0000000D">
      <w:pPr>
        <w:shd w:fill="ffffff" w:val="clear"/>
        <w:spacing w:after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але й в умінні застосовувати знання на практиці </w:t>
      </w:r>
    </w:p>
    <w:p w:rsidR="00000000" w:rsidDel="00000000" w:rsidP="00000000" w:rsidRDefault="00000000" w:rsidRPr="00000000" w14:paraId="0000000E">
      <w:pPr>
        <w:shd w:fill="ffffff" w:val="clear"/>
        <w:spacing w:after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Аристотель</w:t>
      </w:r>
    </w:p>
    <w:p w:rsidR="00000000" w:rsidDel="00000000" w:rsidP="00000000" w:rsidRDefault="00000000" w:rsidRPr="00000000" w14:paraId="0000000F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Хід уроку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І. Організацій момент.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Вітання з класом. Перевірка присутності і готовності учнів до уроку. </w:t>
      </w:r>
    </w:p>
    <w:p w:rsidR="00000000" w:rsidDel="00000000" w:rsidP="00000000" w:rsidRDefault="00000000" w:rsidRPr="00000000" w14:paraId="0000001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Привітання вчителя і учнів, організація уваги. Перевірка наявності робочих зошитів, підручників. Повідомлення теми, мети та очікуваних результатів уроку. </w:t>
      </w:r>
    </w:p>
    <w:p w:rsidR="00000000" w:rsidDel="00000000" w:rsidP="00000000" w:rsidRDefault="00000000" w:rsidRPr="00000000" w14:paraId="00000015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Пролунав дзвінок – Починаємо урок. </w:t>
      </w:r>
    </w:p>
    <w:p w:rsidR="00000000" w:rsidDel="00000000" w:rsidP="00000000" w:rsidRDefault="00000000" w:rsidRPr="00000000" w14:paraId="00000016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Попрацюємо старанно, </w:t>
      </w:r>
    </w:p>
    <w:p w:rsidR="00000000" w:rsidDel="00000000" w:rsidP="00000000" w:rsidRDefault="00000000" w:rsidRPr="00000000" w14:paraId="00000017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Щоб почути у кінці, </w:t>
      </w:r>
    </w:p>
    <w:p w:rsidR="00000000" w:rsidDel="00000000" w:rsidP="00000000" w:rsidRDefault="00000000" w:rsidRPr="00000000" w14:paraId="00000018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у 7-му класі Учні просто молодці!</w:t>
      </w:r>
    </w:p>
    <w:p w:rsidR="00000000" w:rsidDel="00000000" w:rsidP="00000000" w:rsidRDefault="00000000" w:rsidRPr="00000000" w14:paraId="00000019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pict>
          <v:shape id="_x0000_i1025" style="width:338.25pt;height:253.5pt" o:ole="" type="#_x0000_t75">
            <v:imagedata r:id="rId1" o:title=""/>
          </v:shape>
          <o:OLEObject DrawAspect="Content" r:id="rId2" ObjectID="_1584194491" ProgID="PowerPoint.Slide.12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 </w:t>
      </w:r>
    </w:p>
    <w:p w:rsidR="00000000" w:rsidDel="00000000" w:rsidP="00000000" w:rsidRDefault="00000000" w:rsidRPr="00000000" w14:paraId="0000001B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(Виконання команд записаних на екрані учнями) </w:t>
      </w:r>
    </w:p>
    <w:p w:rsidR="00000000" w:rsidDel="00000000" w:rsidP="00000000" w:rsidRDefault="00000000" w:rsidRPr="00000000" w14:paraId="0000001C">
      <w:pPr>
        <w:spacing w:after="280" w:before="280" w:line="240" w:lineRule="auto"/>
        <w:ind w:left="-709" w:firstLine="567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 Щоденник роботи учня</w:t>
      </w:r>
    </w:p>
    <w:p w:rsidR="00000000" w:rsidDel="00000000" w:rsidP="00000000" w:rsidRDefault="00000000" w:rsidRPr="00000000" w14:paraId="0000001D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ІІ. Мотивація учнів. </w:t>
      </w:r>
    </w:p>
    <w:p w:rsidR="00000000" w:rsidDel="00000000" w:rsidP="00000000" w:rsidRDefault="00000000" w:rsidRPr="00000000" w14:paraId="0000001E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Конкурс «Картинна галерея»</w:t>
      </w:r>
    </w:p>
    <w:p w:rsidR="00000000" w:rsidDel="00000000" w:rsidP="00000000" w:rsidRDefault="00000000" w:rsidRPr="00000000" w14:paraId="0000001F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8"/>
            <w:szCs w:val="28"/>
            <w:u w:val="single"/>
            <w:rtl w:val="0"/>
          </w:rPr>
          <w:t xml:space="preserve">https://share.nearpod.com/vsph/pfyAhUxfNu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 буду називати вам запитання, перед вами висвітлюватися відповіді, їх номер відповідатиме певній частині зображення відповідно. Якщо всі відповіді будуть вірними, то перед вами з’явиться цілісне зображення, яке тісно ввіллється у наш урок.</w:t>
      </w:r>
    </w:p>
    <w:p w:rsidR="00000000" w:rsidDel="00000000" w:rsidP="00000000" w:rsidRDefault="00000000" w:rsidRPr="00000000" w14:paraId="00000023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ІІІ. Актуалізація опорних знань.</w:t>
      </w:r>
    </w:p>
    <w:p w:rsidR="00000000" w:rsidDel="00000000" w:rsidP="00000000" w:rsidRDefault="00000000" w:rsidRPr="00000000" w14:paraId="00000026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lineRule="auto"/>
        <w:ind w:left="360" w:firstLine="34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Гра «Розумний куб»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Виготовляю куб, на гранях якого записане одне запитання. Учень кидає куб і відповідає на запитання,що випало на верхній грані куба.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Як шукати інформацію в Інтернеті?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Як описати розташування документа в Інтернеті?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чого використовують електронні таблиці?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Які є властивості інформації?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Які є типи даних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Яким чином можна подати результати виконаної роботи?</w:t>
      </w:r>
    </w:p>
    <w:p w:rsidR="00000000" w:rsidDel="00000000" w:rsidP="00000000" w:rsidRDefault="00000000" w:rsidRPr="00000000" w14:paraId="0000002F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ІІІ. Вивчення нового матеріалу.</w:t>
      </w:r>
    </w:p>
    <w:p w:rsidR="00000000" w:rsidDel="00000000" w:rsidP="00000000" w:rsidRDefault="00000000" w:rsidRPr="00000000" w14:paraId="0000003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Перебуваючи в інформаційному суспільстві, кожному з вас необхідно не лише орієнтуватись в океані інформації, а й організовувати своє життя таким чином, щоб при найменших витратах часу, сил і засобів отримувати від своєї діяльності найбільшу віддачу. Будемо цього вчитися, розв’язуючи практичні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компетентнісні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задачі.</w:t>
      </w:r>
    </w:p>
    <w:p w:rsidR="00000000" w:rsidDel="00000000" w:rsidP="00000000" w:rsidRDefault="00000000" w:rsidRPr="00000000" w14:paraId="00000034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(Методи: міні-лекція з елементами бесіди, використання презентації)</w:t>
      </w:r>
    </w:p>
    <w:p w:rsidR="00000000" w:rsidDel="00000000" w:rsidP="00000000" w:rsidRDefault="00000000" w:rsidRPr="00000000" w14:paraId="00000036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8"/>
            <w:szCs w:val="28"/>
            <w:u w:val="single"/>
            <w:rtl w:val="0"/>
          </w:rPr>
          <w:t xml:space="preserve">https://share.nearpod.com/vsph/F4sxGeVYLu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Компетéнтність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 — проінформованість, обізнаність, авторитетність.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Компетентність у перекладі з латинської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competentia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означає коло питань, у яких людина добре обізнана, має знання та досвід.</w:t>
      </w:r>
    </w:p>
    <w:p w:rsidR="00000000" w:rsidDel="00000000" w:rsidP="00000000" w:rsidRDefault="00000000" w:rsidRPr="00000000" w14:paraId="0000003B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Компетентність також визначається як набута у процесі навчання інтегрована здатність особистості, яка складається із знань, досвіду, цінностей і ставлення, що можуть цілісно реалізовуватися на практиці.</w:t>
      </w:r>
    </w:p>
    <w:p w:rsidR="00000000" w:rsidDel="00000000" w:rsidP="00000000" w:rsidRDefault="00000000" w:rsidRPr="00000000" w14:paraId="0000003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IV.  Повторення правил техніки безпеки за роботою за ПК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 “Карусель”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ind w:first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Діти стають в коло. Кожен учасник готує запитання по т/б. Вчитель визначає першого. Він ставить запитання сусіду за годинниковою стрілкою. Другий дає запитання третьому і т.д. Учасник, який не дав відповіді, виходить в коло і просить допомоги у решти гравців. Перемагають ті, що залишаються стояти по колу. Підсумок гри.</w:t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Можливі запитання: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треба заходити до кабінету інформатики?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 можна торкатися руками роз’ємів сполучних кабелів, тильної сторони монітора?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 можна водити пальцем по монітору?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Чим можна показати об’єкт на моніторі?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Хто дає дозвіл включати і виключати апаратуру?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Чи можна працювати за комп’ютером в вологому одязі або з вологими руками.</w:t>
      </w:r>
    </w:p>
    <w:p w:rsidR="00000000" w:rsidDel="00000000" w:rsidP="00000000" w:rsidRDefault="00000000" w:rsidRPr="00000000" w14:paraId="00000047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V. Умова задачі.</w:t>
      </w:r>
    </w:p>
    <w:p w:rsidR="00000000" w:rsidDel="00000000" w:rsidP="00000000" w:rsidRDefault="00000000" w:rsidRPr="00000000" w14:paraId="00000049">
      <w:pPr>
        <w:shd w:fill="ffffff" w:val="clear"/>
        <w:spacing w:after="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Вчитель з Канади надіслала вам відеозвернення та презентацію про традицію святкування Великодня у Канаді. Виконайте його прохання та  дослідіть історію та традицію святкування Великодня в Україні.</w:t>
      </w:r>
    </w:p>
    <w:p w:rsidR="00000000" w:rsidDel="00000000" w:rsidP="00000000" w:rsidRDefault="00000000" w:rsidRPr="00000000" w14:paraId="0000004A">
      <w:pPr>
        <w:shd w:fill="ffffff" w:val="clear"/>
        <w:spacing w:after="0" w:lineRule="auto"/>
        <w:ind w:first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цього знайдіть інформацію в Інтернеті, складіть список продуктів, що входять до  Великоднього кошику та розрахуйте його вартість. Зніміть повідомлення отриманих досліджень, складіть порівняльну таблицю особливостей святкування Великодня в Канаді та Україні і відправте це разом з привітальною листівкою на електронну адресу школи з Канади (файли заготовки до листівки знаходяться D:\Інформатика\7 клас).</w:t>
      </w:r>
    </w:p>
    <w:p w:rsidR="00000000" w:rsidDel="00000000" w:rsidP="00000000" w:rsidRDefault="00000000" w:rsidRPr="00000000" w14:paraId="0000004B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Алгоритм розв’язування задач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0"/>
        </w:tabs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Під час розв’язування задач, незалежно від їх складності та предметних областей застосування, слід дотримуватися такого алгоритму: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Виконати змістовий аналіз формулювання задачі (виділення умови,</w:t>
      </w:r>
    </w:p>
    <w:p w:rsidR="00000000" w:rsidDel="00000000" w:rsidP="00000000" w:rsidRDefault="00000000" w:rsidRPr="00000000" w14:paraId="00000051">
      <w:pPr>
        <w:tabs>
          <w:tab w:val="left" w:pos="0"/>
        </w:tabs>
        <w:spacing w:after="0" w:lineRule="auto"/>
        <w:ind w:left="72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даних, потрібних для розв’язування задачі, кінцевих результатів).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Знайти необхідні відомості.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Побудувати інформаційну модель.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Вибрати засоби опрацювання даних.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Опрацювати дані.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Подати результати розв’язування задачі.</w:t>
      </w:r>
    </w:p>
    <w:p w:rsidR="00000000" w:rsidDel="00000000" w:rsidP="00000000" w:rsidRDefault="00000000" w:rsidRPr="00000000" w14:paraId="00000057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300355</wp:posOffset>
            </wp:positionH>
            <wp:positionV relativeFrom="paragraph">
              <wp:posOffset>13265</wp:posOffset>
            </wp:positionV>
            <wp:extent cx="5114925" cy="2038350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3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0"/>
          <w:tab w:val="left" w:pos="7605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0"/>
          <w:tab w:val="left" w:pos="7500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5C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0"/>
        </w:tabs>
        <w:spacing w:after="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" w:line="276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VI. Формування практичних умінь і навичок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" w:line="276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Розв’язування компетентнісної задачі</w:t>
      </w:r>
    </w:p>
    <w:p w:rsidR="00000000" w:rsidDel="00000000" w:rsidP="00000000" w:rsidRDefault="00000000" w:rsidRPr="00000000" w14:paraId="0000006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VІІ.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Фізхвилинка </w:t>
      </w:r>
    </w:p>
    <w:p w:rsidR="00000000" w:rsidDel="00000000" w:rsidP="00000000" w:rsidRDefault="00000000" w:rsidRPr="00000000" w14:paraId="0000006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Очі швидко обертаєм,</w:t>
      </w:r>
    </w:p>
    <w:p w:rsidR="00000000" w:rsidDel="00000000" w:rsidP="00000000" w:rsidRDefault="00000000" w:rsidRPr="00000000" w14:paraId="00000066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Головою не хитаєм. </w:t>
      </w:r>
    </w:p>
    <w:p w:rsidR="00000000" w:rsidDel="00000000" w:rsidP="00000000" w:rsidRDefault="00000000" w:rsidRPr="00000000" w14:paraId="00000067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Вліво раз, два, три, чотири.</w:t>
      </w:r>
    </w:p>
    <w:p w:rsidR="00000000" w:rsidDel="00000000" w:rsidP="00000000" w:rsidRDefault="00000000" w:rsidRPr="00000000" w14:paraId="00000068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Вправо стільки ж повторили.</w:t>
      </w:r>
    </w:p>
    <w:p w:rsidR="00000000" w:rsidDel="00000000" w:rsidP="00000000" w:rsidRDefault="00000000" w:rsidRPr="00000000" w14:paraId="00000069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 колу очі обертаєм</w:t>
      </w:r>
    </w:p>
    <w:p w:rsidR="00000000" w:rsidDel="00000000" w:rsidP="00000000" w:rsidRDefault="00000000" w:rsidRPr="00000000" w14:paraId="0000006A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І все навколо розглядаєм. </w:t>
      </w:r>
    </w:p>
    <w:p w:rsidR="00000000" w:rsidDel="00000000" w:rsidP="00000000" w:rsidRDefault="00000000" w:rsidRPr="00000000" w14:paraId="0000006B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 коло, два і три, чотири.</w:t>
      </w:r>
    </w:p>
    <w:p w:rsidR="00000000" w:rsidDel="00000000" w:rsidP="00000000" w:rsidRDefault="00000000" w:rsidRPr="00000000" w14:paraId="0000006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Щільніше очі ми закрили.</w:t>
      </w:r>
    </w:p>
    <w:p w:rsidR="00000000" w:rsidDel="00000000" w:rsidP="00000000" w:rsidRDefault="00000000" w:rsidRPr="00000000" w14:paraId="0000006D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п’ять і шість їх потримали</w:t>
      </w:r>
    </w:p>
    <w:p w:rsidR="00000000" w:rsidDel="00000000" w:rsidP="00000000" w:rsidRDefault="00000000" w:rsidRPr="00000000" w14:paraId="0000006E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І потім знову закружляли.</w:t>
      </w:r>
    </w:p>
    <w:p w:rsidR="00000000" w:rsidDel="00000000" w:rsidP="00000000" w:rsidRDefault="00000000" w:rsidRPr="00000000" w14:paraId="0000006F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VIІІ. Підсумок уроку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https://play.kahoot.it/#/?quizId=c2228f99-e956-4b89-a0b1-5e91ccb8ad53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Рефлексія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мені було незрозуміло…;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мене виникли такі запитання…;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 не впорався з такими завданням…;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мені сподобалось і я буду використовувати…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ІХ. Домашнє завдання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Дізнатися, записати на планшетку ціни продуктів, які ввійдуть у великодній кошик та зніміть відео-доказ своїх даних.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5368290</wp:posOffset>
            </wp:positionH>
            <wp:positionV relativeFrom="paragraph">
              <wp:posOffset>132080</wp:posOffset>
            </wp:positionV>
            <wp:extent cx="495300" cy="495300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Тема.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Розв’язування компетентнісних задач. Традиції святкування Великодня</w:t>
      </w:r>
    </w:p>
    <w:p w:rsidR="00000000" w:rsidDel="00000000" w:rsidP="00000000" w:rsidRDefault="00000000" w:rsidRPr="00000000" w14:paraId="00000084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Мета: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9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навчальна: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формування в учнів уявлення про розв’язування задач компетентнісного змісту, формування предметних ІКТ-компетентностей; формування умінь розв’язувати компетентнісні задачі, що передбачають:змістовий аналіз формулювання задачі;побудову  інформаційної моделі;пошук інформаційних матеріалів;добір одного засобу  опрацювання даних (текстовий процесор, графічний редактор, редактор презентацій, табличний процесор, навчальне середовище виконання алгоритмів);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опрацювання даних;подання результатів розв’язування задачі;</w:t>
      </w:r>
    </w:p>
    <w:p w:rsidR="00000000" w:rsidDel="00000000" w:rsidP="00000000" w:rsidRDefault="00000000" w:rsidRPr="00000000" w14:paraId="00000089">
      <w:pPr>
        <w:numPr>
          <w:ilvl w:val="0"/>
          <w:numId w:val="9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розвивальна: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розвивати естетичні смаки та навички роботи  з інформацією,  увагу, логічне мислення, пам’ять;</w:t>
      </w:r>
    </w:p>
    <w:p w:rsidR="00000000" w:rsidDel="00000000" w:rsidP="00000000" w:rsidRDefault="00000000" w:rsidRPr="00000000" w14:paraId="0000008A">
      <w:pPr>
        <w:numPr>
          <w:ilvl w:val="0"/>
          <w:numId w:val="9"/>
        </w:numPr>
        <w:shd w:fill="ffffff" w:val="clear"/>
        <w:spacing w:after="0" w:lineRule="auto"/>
        <w:ind w:left="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виховна: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виховувати охайність, акуратність, пізнавальну зацікавленість до предмету, та привчати працювати творчо, дотримання правил поведінки та безпеки життєдіяльності під час роботи в кабінеті інформатики та ІКТ.</w:t>
      </w:r>
    </w:p>
    <w:p w:rsidR="00000000" w:rsidDel="00000000" w:rsidP="00000000" w:rsidRDefault="00000000" w:rsidRPr="00000000" w14:paraId="0000008B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Обладнання: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ПК, програмне забезпечення: Windows 7, Microsoft Office 2010, роздатковий матеріал, інструкція з ОП.</w:t>
      </w:r>
    </w:p>
    <w:p w:rsidR="00000000" w:rsidDel="00000000" w:rsidP="00000000" w:rsidRDefault="00000000" w:rsidRPr="00000000" w14:paraId="0000008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Тип уроку: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застосування знань, формування умінь та навичок.</w:t>
      </w:r>
    </w:p>
    <w:p w:rsidR="00000000" w:rsidDel="00000000" w:rsidP="00000000" w:rsidRDefault="00000000" w:rsidRPr="00000000" w14:paraId="0000008D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spacing w:after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Розум полягає не тільки у знанні,</w:t>
      </w:r>
    </w:p>
    <w:p w:rsidR="00000000" w:rsidDel="00000000" w:rsidP="00000000" w:rsidRDefault="00000000" w:rsidRPr="00000000" w14:paraId="0000008F">
      <w:pPr>
        <w:shd w:fill="ffffff" w:val="clear"/>
        <w:spacing w:after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але й в умінні застосовувати знання на практиці </w:t>
      </w:r>
    </w:p>
    <w:p w:rsidR="00000000" w:rsidDel="00000000" w:rsidP="00000000" w:rsidRDefault="00000000" w:rsidRPr="00000000" w14:paraId="00000090">
      <w:pPr>
        <w:shd w:fill="ffffff" w:val="clear"/>
        <w:spacing w:after="0" w:lineRule="auto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Аристотель</w:t>
      </w:r>
    </w:p>
    <w:p w:rsidR="00000000" w:rsidDel="00000000" w:rsidP="00000000" w:rsidRDefault="00000000" w:rsidRPr="00000000" w14:paraId="00000091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ХІД УРОКУ</w:t>
      </w:r>
    </w:p>
    <w:p w:rsidR="00000000" w:rsidDel="00000000" w:rsidP="00000000" w:rsidRDefault="00000000" w:rsidRPr="00000000" w14:paraId="0000009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І. Організаційний етап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Привітання із класом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Повідомлення теми і мети уроку </w:t>
      </w:r>
    </w:p>
    <w:p w:rsidR="00000000" w:rsidDel="00000000" w:rsidP="00000000" w:rsidRDefault="00000000" w:rsidRPr="00000000" w14:paraId="00000097">
      <w:pPr>
        <w:jc w:val="both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ІІ. Актуалізація опорних знань учнів</w:t>
      </w:r>
    </w:p>
    <w:p w:rsidR="00000000" w:rsidDel="00000000" w:rsidP="00000000" w:rsidRDefault="00000000" w:rsidRPr="00000000" w14:paraId="00000098">
      <w:pPr>
        <w:tabs>
          <w:tab w:val="left" w:pos="0"/>
        </w:tabs>
        <w:ind w:firstLine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Перевірка д/з </w:t>
      </w:r>
    </w:p>
    <w:p w:rsidR="00000000" w:rsidDel="00000000" w:rsidP="00000000" w:rsidRDefault="00000000" w:rsidRPr="00000000" w14:paraId="00000099">
      <w:pPr>
        <w:tabs>
          <w:tab w:val="left" w:pos="0"/>
        </w:tabs>
        <w:ind w:first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Учні демонструють на інтерактивній дошці свої дослідження</w:t>
      </w:r>
    </w:p>
    <w:p w:rsidR="00000000" w:rsidDel="00000000" w:rsidP="00000000" w:rsidRDefault="00000000" w:rsidRPr="00000000" w14:paraId="0000009A">
      <w:pPr>
        <w:tabs>
          <w:tab w:val="left" w:pos="0"/>
        </w:tabs>
        <w:ind w:firstLine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pos="0"/>
        </w:tabs>
        <w:ind w:firstLine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Опитування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визначити перелік відомостей, які потрібно знайти для здійснення проекту?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впливає на вибір комп’ютерних програм для опрацювання матеріалів проектів?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77"/>
        </w:tabs>
        <w:spacing w:after="0" w:before="0" w:line="276" w:lineRule="auto"/>
        <w:ind w:left="0" w:right="23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ІІІ. Вивчення нового матеріалу</w:t>
      </w:r>
    </w:p>
    <w:p w:rsidR="00000000" w:rsidDel="00000000" w:rsidP="00000000" w:rsidRDefault="00000000" w:rsidRPr="00000000" w14:paraId="000000A0">
      <w:pPr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Пояснення вчителя з елементами демонстрування презентації</w:t>
      </w:r>
    </w:p>
    <w:p w:rsidR="00000000" w:rsidDel="00000000" w:rsidP="00000000" w:rsidRDefault="00000000" w:rsidRPr="00000000" w14:paraId="000000A1">
      <w:pPr>
        <w:ind w:firstLine="709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(використовується   проектор та мережа Інтернет)</w:t>
      </w:r>
    </w:p>
    <w:p w:rsidR="00000000" w:rsidDel="00000000" w:rsidP="00000000" w:rsidRDefault="00000000" w:rsidRPr="00000000" w14:paraId="000000A2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Case та інформатика </w:t>
      </w:r>
    </w:p>
    <w:p w:rsidR="00000000" w:rsidDel="00000000" w:rsidP="00000000" w:rsidRDefault="00000000" w:rsidRPr="00000000" w14:paraId="000000A4">
      <w:pPr>
        <w:tabs>
          <w:tab w:val="left" w:pos="0"/>
        </w:tabs>
        <w:ind w:firstLine="42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Завершальним і дуже важливим етапом роботи над case є його публічний захист, у ході якого відбувається презентація результатів реалізації задачі. Важливим є не тільки вміст самої презентації, але й чітке та зрозуміле подання відомостей про дослідження:</w:t>
      </w:r>
    </w:p>
    <w:p w:rsidR="00000000" w:rsidDel="00000000" w:rsidP="00000000" w:rsidRDefault="00000000" w:rsidRPr="00000000" w14:paraId="000000A5">
      <w:pPr>
        <w:numPr>
          <w:ilvl w:val="0"/>
          <w:numId w:val="6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назва та мета case;</w:t>
      </w:r>
    </w:p>
    <w:p w:rsidR="00000000" w:rsidDel="00000000" w:rsidP="00000000" w:rsidRDefault="00000000" w:rsidRPr="00000000" w14:paraId="000000A6">
      <w:pPr>
        <w:numPr>
          <w:ilvl w:val="0"/>
          <w:numId w:val="6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засоби, методи й шляхи, що були вибрані для реалізації case;</w:t>
      </w:r>
    </w:p>
    <w:p w:rsidR="00000000" w:rsidDel="00000000" w:rsidP="00000000" w:rsidRDefault="00000000" w:rsidRPr="00000000" w14:paraId="000000A7">
      <w:pPr>
        <w:numPr>
          <w:ilvl w:val="0"/>
          <w:numId w:val="6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які труднощі та проблеми трапилися учасникам проекту на шляху його реалізації;</w:t>
      </w:r>
    </w:p>
    <w:p w:rsidR="00000000" w:rsidDel="00000000" w:rsidP="00000000" w:rsidRDefault="00000000" w:rsidRPr="00000000" w14:paraId="000000A8">
      <w:pPr>
        <w:numPr>
          <w:ilvl w:val="0"/>
          <w:numId w:val="6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результатидіяльності;</w:t>
      </w:r>
    </w:p>
    <w:p w:rsidR="00000000" w:rsidDel="00000000" w:rsidP="00000000" w:rsidRDefault="00000000" w:rsidRPr="00000000" w14:paraId="000000A9">
      <w:pPr>
        <w:numPr>
          <w:ilvl w:val="0"/>
          <w:numId w:val="6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висновки, зроблені за результатами ;</w:t>
      </w:r>
    </w:p>
    <w:p w:rsidR="00000000" w:rsidDel="00000000" w:rsidP="00000000" w:rsidRDefault="00000000" w:rsidRPr="00000000" w14:paraId="000000AA">
      <w:pPr>
        <w:numPr>
          <w:ilvl w:val="0"/>
          <w:numId w:val="6"/>
        </w:numPr>
        <w:tabs>
          <w:tab w:val="left" w:pos="0"/>
        </w:tabs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чи досягнута мета?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IV. Формування практичних умінь і навичок </w:t>
      </w:r>
    </w:p>
    <w:p w:rsidR="00000000" w:rsidDel="00000000" w:rsidP="00000000" w:rsidRDefault="00000000" w:rsidRPr="00000000" w14:paraId="000000AC">
      <w:pPr>
        <w:ind w:firstLine="426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Працюємо з комп’ютером </w:t>
      </w:r>
    </w:p>
    <w:p w:rsidR="00000000" w:rsidDel="00000000" w:rsidP="00000000" w:rsidRDefault="00000000" w:rsidRPr="00000000" w14:paraId="000000AD">
      <w:pPr>
        <w:ind w:firstLine="426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Увага!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Під час роботи з комп’ютером дотримуйтеся правил безпеки та санітарно-гігієнічних норм.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(Інструктаж з правил техніки безпеки)</w:t>
      </w:r>
    </w:p>
    <w:p w:rsidR="00000000" w:rsidDel="00000000" w:rsidP="00000000" w:rsidRDefault="00000000" w:rsidRPr="00000000" w14:paraId="000000AE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 Робота над розв'язанням компетентнісної задач.</w:t>
      </w:r>
    </w:p>
    <w:p w:rsidR="00000000" w:rsidDel="00000000" w:rsidP="00000000" w:rsidRDefault="00000000" w:rsidRPr="00000000" w14:paraId="000000B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2.Фізкультхвилинка. Розмалювати великодню писанку в образі повітряної кульки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Підсумок уроку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Обговорюємо 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чого здійснюється публічний захист проекту?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Що, як правило, відображається в презентації за результатами проекту?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Виставлення оцінок з щоденника роботи учня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Рефлексія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нового сьогодні дізналися?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Чого навчилися?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сподобалось на уроці, а що ні?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59"/>
        </w:tabs>
        <w:spacing w:after="60" w:before="180" w:line="276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 виникали труднощі?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9"/>
        </w:tabs>
        <w:spacing w:after="0" w:before="0" w:line="276" w:lineRule="auto"/>
        <w:ind w:left="993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Домашнє завдання </w:t>
      </w:r>
    </w:p>
    <w:p w:rsidR="00000000" w:rsidDel="00000000" w:rsidP="00000000" w:rsidRDefault="00000000" w:rsidRPr="00000000" w14:paraId="000000C0">
      <w:pPr>
        <w:ind w:firstLine="426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Визначте комп’ютерні програми, які можна використати на таких</w:t>
      </w:r>
    </w:p>
    <w:p w:rsidR="00000000" w:rsidDel="00000000" w:rsidP="00000000" w:rsidRDefault="00000000" w:rsidRPr="00000000" w14:paraId="000000C1">
      <w:pPr>
        <w:ind w:firstLine="426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етапах реалізації задач:</w:t>
      </w:r>
    </w:p>
    <w:p w:rsidR="00000000" w:rsidDel="00000000" w:rsidP="00000000" w:rsidRDefault="00000000" w:rsidRPr="00000000" w14:paraId="000000C2">
      <w:pPr>
        <w:ind w:left="709" w:firstLine="425.99999999999994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пошук потрібних відомостей;</w:t>
      </w:r>
    </w:p>
    <w:p w:rsidR="00000000" w:rsidDel="00000000" w:rsidP="00000000" w:rsidRDefault="00000000" w:rsidRPr="00000000" w14:paraId="000000C3">
      <w:pPr>
        <w:ind w:left="709" w:firstLine="425.99999999999994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опрацювання числових даних та подання їх у вигляді</w:t>
      </w:r>
    </w:p>
    <w:p w:rsidR="00000000" w:rsidDel="00000000" w:rsidP="00000000" w:rsidRDefault="00000000" w:rsidRPr="00000000" w14:paraId="000000C4">
      <w:pPr>
        <w:ind w:left="709" w:firstLine="425.99999999999994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графіків;</w:t>
      </w:r>
    </w:p>
    <w:p w:rsidR="00000000" w:rsidDel="00000000" w:rsidP="00000000" w:rsidRDefault="00000000" w:rsidRPr="00000000" w14:paraId="000000C5">
      <w:pPr>
        <w:ind w:left="709" w:firstLine="425.99999999999994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в) подання результатів у вигляді анімованого зображення;</w:t>
      </w:r>
    </w:p>
    <w:p w:rsidR="00000000" w:rsidDel="00000000" w:rsidP="00000000" w:rsidRDefault="00000000" w:rsidRPr="00000000" w14:paraId="000000C6">
      <w:pPr>
        <w:ind w:left="709" w:firstLine="425.9999999999999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г) складання плану розв’язання задачі.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5444490</wp:posOffset>
            </wp:positionH>
            <wp:positionV relativeFrom="paragraph">
              <wp:posOffset>80645</wp:posOffset>
            </wp:positionV>
            <wp:extent cx="495300" cy="495300"/>
            <wp:effectExtent b="0" l="0" r="0" t="0"/>
            <wp:wrapSquare wrapText="bothSides" distB="0" distT="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tabs>
          <w:tab w:val="left" w:pos="0"/>
        </w:tabs>
        <w:ind w:firstLine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Критерії оцінювання виконання завдання.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зрозумів умову завдання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учень приступив до виконання завдання, визначив які дані він буде використовувати — 1 бал.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вміє планувати свою роботу при виконанні завдання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учень визначив які програмні засоби він буде використовувати для виконання завдання, створив план розв’язання задачі— 1 бали.</w:t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вміло використовує можливості графічного редактора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створено листівку, використанні максимально й доцільно можливості графічного редактора — 2 бали.</w:t>
      </w:r>
    </w:p>
    <w:p w:rsidR="00000000" w:rsidDel="00000000" w:rsidP="00000000" w:rsidRDefault="00000000" w:rsidRPr="00000000" w14:paraId="000000D3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вміє оцінювати відомості та дані, які він має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учень правильно шукає відомості у мережі,  вибирає ресурси згідно з сформульованими чи запропонованими критеріями — 1 бал.</w:t>
      </w:r>
    </w:p>
    <w:p w:rsidR="00000000" w:rsidDel="00000000" w:rsidP="00000000" w:rsidRDefault="00000000" w:rsidRPr="00000000" w14:paraId="000000D4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вміє обґрунтовувати вибір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учень порівнює і співставляє відомості, визначається з вибором меню та ґрунтовно доводить чому саме такий вибір він зробив — 1 бал.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вміє створювати електронні таблиці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створено електронну таблицю для даних щодо кошторису кошика — 1 бали.</w:t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вміє використовувати табличний процесор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правильно проведено обчислення — 1 бал.</w:t>
      </w:r>
    </w:p>
    <w:p w:rsidR="00000000" w:rsidDel="00000000" w:rsidP="00000000" w:rsidRDefault="00000000" w:rsidRPr="00000000" w14:paraId="000000D7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вміє робити висновки щодо спрямованості наявних відомостей на розв'язування конкретного завдання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правильно проаналізовано, зроблено й обґрунтовано висновки щодо святкування і витрат Великодня в Україні — 1 бал.</w:t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Учень правильно обирає засіб для розв'язування завдання та подання даних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— правильно вказано програмне забезпечення, яким користувався учень — 2 бал.</w:t>
      </w:r>
    </w:p>
    <w:p w:rsidR="00000000" w:rsidDel="00000000" w:rsidP="00000000" w:rsidRDefault="00000000" w:rsidRPr="00000000" w14:paraId="000000D9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76"/>
        <w:gridCol w:w="2026"/>
        <w:gridCol w:w="1704"/>
        <w:tblGridChange w:id="0">
          <w:tblGrid>
            <w:gridCol w:w="5876"/>
            <w:gridCol w:w="2026"/>
            <w:gridCol w:w="17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Вид діяльності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Масимальний бал</w:t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Отриманий бал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Повторення вивченого матеріалу.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Конкурс «Картинна галерея»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1" w:hRule="atLeast"/>
          <w:tblHeader w:val="0"/>
        </w:trPr>
        <w:tc>
          <w:tcPr/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Практична робота.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Розв’язування компетентнісної задачі</w:t>
            </w:r>
          </w:p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зрозумів умову завдання</w:t>
            </w:r>
          </w:p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планувати свою роботу при виконанні завдання</w:t>
            </w:r>
          </w:p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оцінювати відомості та дані, які він має</w:t>
            </w:r>
          </w:p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обґрунтовувати вибір</w:t>
            </w:r>
          </w:p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робити висновки щодо спрямованості наявних відомостей на розв'язування конкретного завдання</w:t>
            </w:r>
          </w:p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правильно обирає засіб для розв'язування завдання та подання даних</w:t>
            </w:r>
          </w:p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вміло використовує можливості графічного редактора</w:t>
            </w:r>
          </w:p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E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E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E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F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F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F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F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Узагальнення вивченого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Гра «Розумний куб»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76"/>
        <w:gridCol w:w="2026"/>
        <w:gridCol w:w="1704"/>
        <w:tblGridChange w:id="0">
          <w:tblGrid>
            <w:gridCol w:w="5876"/>
            <w:gridCol w:w="2026"/>
            <w:gridCol w:w="17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Вид діяльності</w:t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Масимальний бал</w:t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Отриманий бал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Повторення вивченого матеріалу.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Конкурс «Картинна галерея»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1" w:hRule="atLeast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Практична робота.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Розв’язування компетентнісної задачі</w:t>
            </w:r>
          </w:p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зрозумів умову завдання</w:t>
            </w:r>
          </w:p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планувати свою роботу при виконанні завдання</w:t>
            </w:r>
          </w:p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оцінювати відомості та дані, які він має</w:t>
            </w:r>
          </w:p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обґрунтовувати вибір</w:t>
            </w:r>
          </w:p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робити висновки щодо спрямованості наявних відомостей на розв'язування конкретного завдання</w:t>
            </w:r>
          </w:p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правильно обирає засіб для розв'язування завдання та подання даних</w:t>
            </w:r>
          </w:p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використовувати табличний процесорс</w:t>
            </w:r>
          </w:p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0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Узагальнення вивченого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Гра «Розумний куб»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D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76"/>
        <w:gridCol w:w="2026"/>
        <w:gridCol w:w="1704"/>
        <w:tblGridChange w:id="0">
          <w:tblGrid>
            <w:gridCol w:w="5876"/>
            <w:gridCol w:w="2026"/>
            <w:gridCol w:w="17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Вид діяльності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Масимальний бал</w:t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Отриманий бал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Повторення вивченого матеріалу.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Конкурс «Картинна галерея»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1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Практична робота.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Розв’язування компетентнісної задачі</w:t>
            </w:r>
          </w:p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зрозумів умову завдання</w:t>
            </w:r>
          </w:p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планувати свою роботу при виконанні завдання</w:t>
            </w:r>
          </w:p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оцінювати відомості та дані, які він має</w:t>
            </w:r>
          </w:p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обґрунтовувати вибір</w:t>
            </w:r>
          </w:p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робити висновки щодо спрямованості наявних відомостей на розв'язування конкретного завдання</w:t>
            </w:r>
          </w:p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правильно обирає засіб для розв'язування завдання та подання даних</w:t>
            </w:r>
          </w:p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використовувати редактор презентації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2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Узагальнення вивченого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Гра «Розумний куб»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76"/>
        <w:gridCol w:w="2026"/>
        <w:gridCol w:w="1704"/>
        <w:tblGridChange w:id="0">
          <w:tblGrid>
            <w:gridCol w:w="5876"/>
            <w:gridCol w:w="2026"/>
            <w:gridCol w:w="17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F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Вид діяльності</w:t>
            </w:r>
          </w:p>
        </w:tc>
        <w:tc>
          <w:tcPr/>
          <w:p w:rsidR="00000000" w:rsidDel="00000000" w:rsidP="00000000" w:rsidRDefault="00000000" w:rsidRPr="00000000" w14:paraId="00000140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Масимальний бал</w:t>
            </w:r>
          </w:p>
        </w:tc>
        <w:tc>
          <w:tcPr/>
          <w:p w:rsidR="00000000" w:rsidDel="00000000" w:rsidP="00000000" w:rsidRDefault="00000000" w:rsidRPr="00000000" w14:paraId="00000141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Отриманий бал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Повторення вивченого матеріалу.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Конкурс «Картинна галерея»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1" w:hRule="atLeast"/>
          <w:tblHeader w:val="0"/>
        </w:trPr>
        <w:tc>
          <w:tcPr/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Практична робота.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Розв’язування компетентнісної задачі</w:t>
            </w:r>
          </w:p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зрозумів умову завдання</w:t>
            </w:r>
          </w:p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планувати свою роботу при виконанні завдання</w:t>
            </w:r>
          </w:p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оцінювати відомості та дані, які він має</w:t>
            </w:r>
          </w:p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обґрунтовувати вибір</w:t>
            </w:r>
          </w:p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робити висновки щодо спрямованості наявних відомостей на розв'язування конкретного завдання</w:t>
            </w:r>
          </w:p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правильно обирає засіб для розв'язування завдання та подання даних</w:t>
            </w:r>
          </w:p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Учень вміє використовувати редактор презентації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4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Узагальнення вивченого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Гра «Розумний куб»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5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4"/>
      <w:numFmt w:val="upperRoman"/>
      <w:lvlText w:val="%1."/>
      <w:lvlJc w:val="left"/>
      <w:pPr>
        <w:ind w:left="1080" w:hanging="720"/>
      </w:pPr>
      <w:rPr>
        <w:color w:val="0070c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❖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❖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❖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❖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❖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13079"/>
    <w:rPr>
      <w:lang w:val="uk-UA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semiHidden w:val="1"/>
    <w:unhideWhenUsed w:val="1"/>
    <w:rsid w:val="00D1307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4">
    <w:name w:val="Strong"/>
    <w:basedOn w:val="a0"/>
    <w:uiPriority w:val="22"/>
    <w:qFormat w:val="1"/>
    <w:rsid w:val="002A41F8"/>
    <w:rPr>
      <w:b w:val="1"/>
      <w:bCs w:val="1"/>
    </w:rPr>
  </w:style>
  <w:style w:type="character" w:styleId="9" w:customStyle="1">
    <w:name w:val="Основной текст (9)_"/>
    <w:link w:val="90"/>
    <w:locked w:val="1"/>
    <w:rsid w:val="00135412"/>
    <w:rPr>
      <w:rFonts w:ascii="Trebuchet MS" w:cs="Trebuchet MS" w:eastAsia="Trebuchet MS" w:hAnsi="Trebuchet MS"/>
      <w:b w:val="1"/>
      <w:bCs w:val="1"/>
      <w:sz w:val="18"/>
      <w:szCs w:val="18"/>
      <w:shd w:color="auto" w:fill="ffffff" w:val="clear"/>
    </w:rPr>
  </w:style>
  <w:style w:type="paragraph" w:styleId="90" w:customStyle="1">
    <w:name w:val="Основной текст (9)"/>
    <w:basedOn w:val="a"/>
    <w:link w:val="9"/>
    <w:rsid w:val="00135412"/>
    <w:pPr>
      <w:widowControl w:val="0"/>
      <w:shd w:color="auto" w:fill="ffffff" w:val="clear"/>
      <w:spacing w:after="120" w:before="300" w:line="0" w:lineRule="atLeast"/>
      <w:jc w:val="center"/>
    </w:pPr>
    <w:rPr>
      <w:rFonts w:ascii="Trebuchet MS" w:cs="Trebuchet MS" w:eastAsia="Trebuchet MS" w:hAnsi="Trebuchet MS"/>
      <w:b w:val="1"/>
      <w:bCs w:val="1"/>
      <w:sz w:val="18"/>
      <w:szCs w:val="18"/>
      <w:lang w:val="ru-RU"/>
    </w:rPr>
  </w:style>
  <w:style w:type="paragraph" w:styleId="a5">
    <w:name w:val="List Paragraph"/>
    <w:basedOn w:val="a"/>
    <w:uiPriority w:val="34"/>
    <w:qFormat w:val="1"/>
    <w:rsid w:val="00135412"/>
    <w:pPr>
      <w:spacing w:after="100" w:afterAutospacing="1" w:before="100" w:beforeAutospacing="1" w:line="240" w:lineRule="auto"/>
    </w:pPr>
    <w:rPr>
      <w:rFonts w:ascii="Arial Unicode MS" w:cs="Arial Unicode MS" w:eastAsia="Arial Unicode MS" w:hAnsi="Arial Unicode MS"/>
      <w:sz w:val="24"/>
      <w:szCs w:val="24"/>
      <w:lang w:eastAsia="ru-RU" w:val="ru-RU"/>
    </w:rPr>
  </w:style>
  <w:style w:type="character" w:styleId="112" w:customStyle="1">
    <w:name w:val="Заголовок №11 (2)_"/>
    <w:link w:val="1120"/>
    <w:locked w:val="1"/>
    <w:rsid w:val="00135412"/>
    <w:rPr>
      <w:rFonts w:ascii="Trebuchet MS" w:cs="Trebuchet MS" w:eastAsia="Trebuchet MS" w:hAnsi="Trebuchet MS"/>
      <w:sz w:val="18"/>
      <w:szCs w:val="18"/>
      <w:shd w:color="auto" w:fill="ffffff" w:val="clear"/>
    </w:rPr>
  </w:style>
  <w:style w:type="paragraph" w:styleId="1120" w:customStyle="1">
    <w:name w:val="Заголовок №11 (2)"/>
    <w:basedOn w:val="a"/>
    <w:link w:val="112"/>
    <w:rsid w:val="00135412"/>
    <w:pPr>
      <w:widowControl w:val="0"/>
      <w:shd w:color="auto" w:fill="ffffff" w:val="clear"/>
      <w:spacing w:after="60" w:before="180" w:line="0" w:lineRule="atLeast"/>
      <w:jc w:val="both"/>
    </w:pPr>
    <w:rPr>
      <w:rFonts w:ascii="Trebuchet MS" w:cs="Trebuchet MS" w:eastAsia="Trebuchet MS" w:hAnsi="Trebuchet MS"/>
      <w:sz w:val="18"/>
      <w:szCs w:val="18"/>
      <w:lang w:val="ru-RU"/>
    </w:rPr>
  </w:style>
  <w:style w:type="table" w:styleId="a6">
    <w:name w:val="Table Grid"/>
    <w:basedOn w:val="a1"/>
    <w:uiPriority w:val="59"/>
    <w:rsid w:val="00DD1AB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7">
    <w:name w:val="Hyperlink"/>
    <w:basedOn w:val="a0"/>
    <w:uiPriority w:val="99"/>
    <w:unhideWhenUsed w:val="1"/>
    <w:rsid w:val="00FA5F79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hare.nearpod.com/vsph/F4sxGeVYLu" TargetMode="External"/><Relationship Id="rId10" Type="http://schemas.openxmlformats.org/officeDocument/2006/relationships/hyperlink" Target="https://share.nearpod.com/vsph/pfyAhUxfNu" TargetMode="External"/><Relationship Id="rId13" Type="http://schemas.openxmlformats.org/officeDocument/2006/relationships/hyperlink" Target="https://play.kahoot.it/#/?quizId=c2228f99-e956-4b89-a0b1-5e91ccb8ad53" TargetMode="External"/><Relationship Id="rId12" Type="http://schemas.openxmlformats.org/officeDocument/2006/relationships/image" Target="media/image3.png"/><Relationship Id="rId1" Type="http://schemas.openxmlformats.org/officeDocument/2006/relationships/image" Target="media/image1.emf"/><Relationship Id="rId2" Type="http://schemas.openxmlformats.org/officeDocument/2006/relationships/package" Target="embeddings/Microsoft_Office_PowerPoint_Slide1.sldx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adlet.com/lyudasik_r/zadachi" TargetMode="External"/><Relationship Id="rId1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hlgS3Qn5TGPIRuy7JBfHhc0A3Q==">AMUW2mU9WdcoUeUDHvfOn5xZ3d1Nq4w3ixvC0FSubmBsvO5QV/+BahjgcC9mSib5SN0+kVwoW/p9Y1oYCZfVX7RqrmT8KunR0CMFvNDEBxxi8nLsNe/X+2BsANo7Em4c6VBwCcg2iO8XycAIJTWyyfpSP+EAX7jCgg==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2018-04-02T13:59:00Z</dcterms:created>
  <dc:creator>ангел</dc:creator>
</cp:coreProperties>
</file>