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F" w:rsidRPr="00152194" w:rsidRDefault="001D013F" w:rsidP="001521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уроку: Класифікація неорганічних сполук, їхні склад і номенклатура.</w:t>
      </w:r>
    </w:p>
    <w:p w:rsidR="001D013F" w:rsidRPr="00152194" w:rsidRDefault="001D013F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уроку:</w:t>
      </w:r>
      <w:r w:rsidRPr="00152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формувати знання про класифікацію неорганічних сполук, поняття про склад основних класів складних неорганічних сполук та їх номенклатуру, формувати вміння складати формули та давати назви складним неорганічним сполукам; розвивати хімічну мову.</w:t>
      </w:r>
    </w:p>
    <w:p w:rsidR="001D013F" w:rsidRPr="00152194" w:rsidRDefault="001D013F" w:rsidP="001521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уроку:</w:t>
      </w:r>
    </w:p>
    <w:p w:rsidR="001D013F" w:rsidRPr="00152194" w:rsidRDefault="001D013F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 Організація класу.</w:t>
      </w:r>
    </w:p>
    <w:p w:rsidR="001D013F" w:rsidRPr="00152194" w:rsidRDefault="001D013F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Вже дзвінок сигнал нам дав,</w:t>
      </w:r>
    </w:p>
    <w:p w:rsidR="001D013F" w:rsidRPr="00152194" w:rsidRDefault="001D013F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Для роботи час настав.</w:t>
      </w:r>
    </w:p>
    <w:p w:rsidR="001D013F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Зараз будемо навчатись</w:t>
      </w:r>
    </w:p>
    <w:p w:rsidR="00FE40C1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І новинки дізнаватись.</w:t>
      </w:r>
    </w:p>
    <w:p w:rsidR="00FE40C1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Беремо всі книжки й ручки </w:t>
      </w:r>
    </w:p>
    <w:p w:rsidR="00FE40C1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І вмикаємо «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Чомучку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:rsidR="00FE40C1" w:rsidRPr="00152194" w:rsidRDefault="00FE40C1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Оголошення теми і мети уроку.</w:t>
      </w:r>
    </w:p>
    <w:p w:rsidR="00FE40C1" w:rsidRPr="00152194" w:rsidRDefault="00152194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Актуалізація опорних знань</w:t>
      </w:r>
    </w:p>
    <w:p w:rsidR="00D33990" w:rsidRPr="00152194" w:rsidRDefault="00B65774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Доброго дня шановні восьмикласники! Ми починаємо вивчення нової теми «Основні класи неорганічних сполук». Сьогодні на уроці ми розглянемо класифікацію складних речовин, їх склад та будову.</w:t>
      </w:r>
    </w:p>
    <w:p w:rsidR="00152CDE" w:rsidRPr="00152194" w:rsidRDefault="00FE40C1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Актуалізація опорних знань.</w:t>
      </w:r>
    </w:p>
    <w:p w:rsidR="00B65774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65774"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«Мозковий штурм»</w:t>
      </w:r>
    </w:p>
    <w:p w:rsidR="00B65774" w:rsidRPr="00152194" w:rsidRDefault="00B65774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Усі речовини складаються з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(атомів та молекул).</w:t>
      </w:r>
    </w:p>
    <w:p w:rsidR="00B65774" w:rsidRPr="00152194" w:rsidRDefault="00B65774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Атоми одного виду однакові за розмірами, що мають приблизно однакову масу та подібну будову, але обов’язково -  однаковий заряд називаються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(хімічними елементами).</w:t>
      </w:r>
    </w:p>
    <w:p w:rsidR="00B65774" w:rsidRPr="00152194" w:rsidRDefault="00B65774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Всі речовини за складом поділяються на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(прості і складні).</w:t>
      </w:r>
    </w:p>
    <w:p w:rsidR="00B65774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Речовина утворена атомами одного хімічного елемента є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(простою).</w:t>
      </w:r>
    </w:p>
    <w:p w:rsidR="003A2F26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Речовина, яку утворюють декілька хімічних елементів є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(складною).</w:t>
      </w:r>
    </w:p>
    <w:p w:rsidR="003A2F26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Умовний запис складу речовин за допомогою символів та індексів це –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(хімічна формула).</w:t>
      </w:r>
    </w:p>
    <w:p w:rsidR="003A2F26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Прості речовини поділяються на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(метали і неметали).</w:t>
      </w:r>
    </w:p>
    <w:p w:rsidR="003A2F26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Показує, які елементи входять до складу речовини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(якісний склад).</w:t>
      </w:r>
    </w:p>
    <w:p w:rsidR="003A2F26" w:rsidRPr="00152194" w:rsidRDefault="003A2F26" w:rsidP="001521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Показує, скільки атомів певного хімічного елемента містить речовина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(кількісний склад).</w:t>
      </w:r>
    </w:p>
    <w:p w:rsidR="00FE40C1" w:rsidRPr="00152194" w:rsidRDefault="00FE40C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sz w:val="28"/>
          <w:szCs w:val="28"/>
          <w:lang w:val="uk-UA"/>
        </w:rPr>
        <w:t>V. Вивчення нового матеріалу.</w:t>
      </w:r>
    </w:p>
    <w:p w:rsidR="00152CDE" w:rsidRPr="00152194" w:rsidRDefault="00FE40C1" w:rsidP="00152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Розповідь учителя з елементами бесіди.</w:t>
      </w:r>
    </w:p>
    <w:p w:rsidR="00152CDE" w:rsidRPr="00152194" w:rsidRDefault="007553F3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У природі налічують понад п’ять мільйонів неорганічних сполук. Щоб простіше їх було вивчати і досліджувати, речовини розподіляють за різними ознаками на класи.</w:t>
      </w:r>
    </w:p>
    <w:p w:rsidR="007553F3" w:rsidRPr="00152194" w:rsidRDefault="00F13D8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ОКСИДИ</w:t>
      </w:r>
    </w:p>
    <w:p w:rsidR="00F13D81" w:rsidRPr="00152194" w:rsidRDefault="00F13D8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Як ви вже знаєте, що оксиди - це бінарні сполуки, які складаються з двох хімічних елементів, один з яких 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A62" w:rsidRPr="00152194" w:rsidRDefault="00565A6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Давайте з вами поміркуємо, які найпоширеніші оксиди ви знаєте?</w:t>
      </w:r>
    </w:p>
    <w:p w:rsidR="00565A62" w:rsidRPr="00152194" w:rsidRDefault="00565A6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Яке значення вони мають для життя на планеті Земля? </w:t>
      </w: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>(Відповідь учнів)</w:t>
      </w:r>
    </w:p>
    <w:p w:rsidR="00F13D81" w:rsidRPr="00152194" w:rsidRDefault="00F13D8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Оксиди поділяються на солетворні та несолетворні. </w:t>
      </w:r>
    </w:p>
    <w:p w:rsidR="00F13D81" w:rsidRPr="00152194" w:rsidRDefault="00F13D8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Солетворні оксиди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оксиди, яким відповідають основні або кислотні сполуки. В свою чергу, солетворні оксиди поділяються на кислотні та основні.</w:t>
      </w:r>
    </w:p>
    <w:p w:rsidR="00F13D81" w:rsidRPr="00152194" w:rsidRDefault="00F13D81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Ксилотні</w:t>
      </w:r>
      <w:proofErr w:type="spellEnd"/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оксиди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оксиди, гідрати яких є кислотами. До цієї групи належать більшість оксидів неметалічних елементів</w:t>
      </w:r>
      <w:r w:rsidR="007F1BA9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та оксиди металічних елементів зі ступенем окиснення, більшим ніж +3 (</w:t>
      </w:r>
      <w:r w:rsidR="007F1BA9" w:rsidRPr="0015219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F1BA9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7F1BA9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1BA9" w:rsidRPr="0015219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F1BA9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F1BA9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1BA9" w:rsidRPr="0015219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F1BA9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F1BA9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F1BA9" w:rsidRPr="00152194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="007F1BA9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F1BA9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1BA9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 w:rsidR="00EA03E2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1BA9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 тощо. </w:t>
      </w:r>
    </w:p>
    <w:p w:rsidR="007F1BA9" w:rsidRPr="00152194" w:rsidRDefault="007F1BA9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Основні оксиди </w:t>
      </w:r>
      <w:r w:rsidR="00EA03E2" w:rsidRPr="00152194">
        <w:rPr>
          <w:rFonts w:ascii="Times New Roman" w:hAnsi="Times New Roman" w:cs="Times New Roman"/>
          <w:sz w:val="28"/>
          <w:szCs w:val="28"/>
          <w:lang w:val="uk-UA"/>
        </w:rPr>
        <w:t>– ц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е оксиди, гідрати яких є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сновами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. До цієї групи належать оксиди металічних елементів зі ступенем окиснення, не більше ніж +3 (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65A62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A03E2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565A62" w:rsidRPr="00152194" w:rsidRDefault="0064748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Амфотерні оксиди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оксиди, що мають властивості як кислотних, так і основних оксидів </w:t>
      </w:r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565A62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65A62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PbO</w:t>
      </w:r>
      <w:proofErr w:type="spellEnd"/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5A62" w:rsidRPr="00152194"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 w:rsidR="00565A62" w:rsidRPr="001521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5A62" w:rsidRPr="00152194" w:rsidRDefault="00565A6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Несолетворні оксиди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оксиди, яким не відповідає ані кислота, ані основа  (</w:t>
      </w:r>
      <w:r w:rsidR="00647482" w:rsidRPr="0015219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4748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7482" w:rsidRPr="0015219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4748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7482" w:rsidRPr="001521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7482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47482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47482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7482" w:rsidRPr="00152194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647482" w:rsidRPr="001521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5A62" w:rsidRPr="00152194" w:rsidRDefault="0064748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А зараз ми навчимося давати назви оксидам.</w:t>
      </w:r>
    </w:p>
    <w:p w:rsidR="00647482" w:rsidRPr="00152194" w:rsidRDefault="0064748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елементів зі сталою валентністю: назва хімічного елемента (у називному відмінку) + слово «оксид»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40B1C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натрій оксид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цинк оксид, 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- магній оксид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482" w:rsidRPr="00152194" w:rsidRDefault="0064748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Для елементів зі змінною валентністю: назва хімічного елемента (у називному відмінку + валентність у дужках) + слово «оксид»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аурум(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 оксид,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61635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) оксид) 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CDE" w:rsidRPr="00152194" w:rsidRDefault="007473CE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Вправа «Хімічна парочка» https://learningapps.org/watch?v=p2m3890nj21</w:t>
      </w:r>
    </w:p>
    <w:p w:rsidR="00647482" w:rsidRPr="00152194" w:rsidRDefault="00555C38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КИСЛОТИ </w:t>
      </w:r>
    </w:p>
    <w:p w:rsidR="00C95572" w:rsidRPr="00152194" w:rsidRDefault="00555C38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Кислоти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сполуки, що складаються з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Гідрогену, які можна замінити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йонами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металічних елементів, та кислотного залишку.</w:t>
      </w:r>
    </w:p>
    <w:p w:rsidR="00AA0188" w:rsidRPr="00152194" w:rsidRDefault="00AA0188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У формулах кислот на першому місці завжди стоїть символ Гідрогену, а інші символи позначають склад кислотного залишку. </w:t>
      </w:r>
    </w:p>
    <w:p w:rsidR="00AA0188" w:rsidRPr="00152194" w:rsidRDefault="00AA0188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Окрім складу кислотного залишку важливо знати його заряд. У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Гідрогену заряд +1, тому, за принципом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електоронейтральності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заряд кислотного залишку дорівнює числу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Гідрогену, але зі знаком «-»</w:t>
      </w:r>
      <w:r w:rsidR="00214CB7"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FD6" w:rsidRPr="00152194" w:rsidRDefault="00214CB7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7B6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За вмістом </w:t>
      </w:r>
      <w:proofErr w:type="spellStart"/>
      <w:r w:rsidR="00C47B6C" w:rsidRPr="00152194"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 w:rsidR="00C47B6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кислоти поділяються на:</w:t>
      </w:r>
    </w:p>
    <w:p w:rsidR="00DF14AE" w:rsidRPr="00152194" w:rsidRDefault="00DF14AE" w:rsidP="0015219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оксигеновмісні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B46FD6" w:rsidRPr="001521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14AE" w:rsidRPr="00152194" w:rsidRDefault="00DF14AE" w:rsidP="0015219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безоксигенові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HCi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B46FD6"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7B6C" w:rsidRPr="001521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F3660" wp14:editId="7A75DDDC">
                <wp:simplePos x="0" y="0"/>
                <wp:positionH relativeFrom="column">
                  <wp:posOffset>2949605</wp:posOffset>
                </wp:positionH>
                <wp:positionV relativeFrom="paragraph">
                  <wp:posOffset>241950</wp:posOffset>
                </wp:positionV>
                <wp:extent cx="0" cy="0"/>
                <wp:effectExtent l="0" t="0" r="0" b="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2.25pt;margin-top:19.05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DF14AE" w:rsidRPr="00152194" w:rsidRDefault="00DF14AE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За вмістом Гідрогену кислоти поділяються на:</w:t>
      </w:r>
    </w:p>
    <w:p w:rsidR="00B46FD6" w:rsidRPr="00152194" w:rsidRDefault="00B46FD6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одноосновні: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6FD6" w:rsidRPr="00152194" w:rsidRDefault="00B46FD6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двоосновні: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S, 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2CDE" w:rsidRPr="00152194" w:rsidRDefault="00B46FD6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трьохосновні: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FD6" w:rsidRPr="00152194" w:rsidRDefault="00B46FD6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(ГІДРОКСИДИ)</w:t>
      </w:r>
    </w:p>
    <w:p w:rsidR="00B46FD6" w:rsidRPr="00152194" w:rsidRDefault="00B46FD6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Основи – це сполуки, що складаються з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металічного елемента й одного або декількох гідроксид-іонів ОН</w:t>
      </w:r>
      <w:r w:rsidRPr="001521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FD6" w:rsidRPr="00152194" w:rsidRDefault="00B46FD6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У формулах основ на першому місці пишуть символ металічного елемента, а потім – групу ОН </w:t>
      </w:r>
      <w:r w:rsidRPr="001521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152194">
        <w:rPr>
          <w:rFonts w:ascii="Times New Roman" w:hAnsi="Times New Roman" w:cs="Times New Roman"/>
          <w:sz w:val="28"/>
          <w:szCs w:val="28"/>
        </w:rPr>
        <w:t xml:space="preserve">, 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52194">
        <w:rPr>
          <w:rFonts w:ascii="Times New Roman" w:hAnsi="Times New Roman" w:cs="Times New Roman"/>
          <w:sz w:val="28"/>
          <w:szCs w:val="28"/>
        </w:rPr>
        <w:t>(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52194">
        <w:rPr>
          <w:rFonts w:ascii="Times New Roman" w:hAnsi="Times New Roman" w:cs="Times New Roman"/>
          <w:sz w:val="28"/>
          <w:szCs w:val="28"/>
        </w:rPr>
        <w:t>)</w:t>
      </w:r>
      <w:r w:rsidRPr="001521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2194">
        <w:rPr>
          <w:rFonts w:ascii="Times New Roman" w:hAnsi="Times New Roman" w:cs="Times New Roman"/>
          <w:sz w:val="28"/>
          <w:szCs w:val="28"/>
        </w:rPr>
        <w:t>.</w:t>
      </w:r>
    </w:p>
    <w:p w:rsidR="00B46FD6" w:rsidRPr="00152194" w:rsidRDefault="00B46FD6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У більшості сполук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має ступінь окиснення  -2, а Гідроген – -1</w:t>
      </w:r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>, тому група ОН (гідроксид-іон) має заряд -1 (ОН</w:t>
      </w:r>
      <w:r w:rsidR="00190F8E" w:rsidRPr="001521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). Знаючи це, легко складати формули </w:t>
      </w:r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гідроксидів: число гідроксид-іонів у складі формульної одиниці дорівнюватиме заряду металічного елемента </w:t>
      </w:r>
      <w:proofErr w:type="spellStart"/>
      <w:r w:rsidR="00190F8E" w:rsidRPr="0015219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0F8E" w:rsidRPr="00152194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90F8E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0F8E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90F8E"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B91" w:rsidRPr="00152194" w:rsidRDefault="00C55B91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Назви основ складаються так: </w:t>
      </w:r>
    </w:p>
    <w:p w:rsidR="00C55B91" w:rsidRPr="00152194" w:rsidRDefault="00C55B91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для елементів зі сталою валентністю:</w:t>
      </w:r>
      <w:r w:rsidR="00FB3694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назва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елемента в називному відмінку +</w:t>
      </w:r>
      <w:r w:rsidR="00FB3694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слово «гідроксид»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1635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кальцій гідроксид, </w:t>
      </w:r>
      <w:proofErr w:type="spellStart"/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натрій гідроксид</w:t>
      </w:r>
      <w:r w:rsidR="00FB3694" w:rsidRPr="001521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3694" w:rsidRPr="00152194" w:rsidRDefault="00FB3694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для елементів зі змінною валентністю: назва елемента в називному відмінку + валентність (у дужках) + слово «гідроксид»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1635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(ІІ) гідроксид, 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61635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1635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="00A61635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(ІІ) гідроксид) 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694" w:rsidRPr="00152194" w:rsidRDefault="00FB3694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Неорганічні основи поділяються на луги ( розчинні гідроксиди) та нерозчинні гідроксиди.</w:t>
      </w:r>
    </w:p>
    <w:p w:rsidR="00F47412" w:rsidRPr="00152194" w:rsidRDefault="00F47412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Для визначення розчинності основ використовують таблицю розчинності речовин: на перетині відповідного катіона  й аніона буква Р позначає розчинну речовину, М – малорозчинну, Н – нерозчинну.</w:t>
      </w:r>
    </w:p>
    <w:p w:rsidR="00F2396C" w:rsidRPr="00152194" w:rsidRDefault="00961740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655DDE" w:rsidRPr="0015219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https://youtu.be/48AYgA9uqVg</w:t>
        </w:r>
      </w:hyperlink>
    </w:p>
    <w:p w:rsidR="00152CDE" w:rsidRPr="00152194" w:rsidRDefault="00655DDE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pf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>39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>521</w:t>
      </w:r>
    </w:p>
    <w:p w:rsidR="00FB3694" w:rsidRPr="00152194" w:rsidRDefault="00FB3694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АМФОТЕРНІ ГІДРОКСИДИ</w:t>
      </w:r>
    </w:p>
    <w:p w:rsidR="00FB3694" w:rsidRPr="00152194" w:rsidRDefault="00FB3694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Амфотерні гідроксиди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гідроксиди, що виявляють властивості і кислот і основ.</w:t>
      </w:r>
    </w:p>
    <w:p w:rsidR="00152CDE" w:rsidRPr="00152194" w:rsidRDefault="001E3C1A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Амфотерні гідроксиди є гідратами амфотерних оксидів , отже, вони утворені тими самими еле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ментами, що й амфотерні оксиди 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0B1C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0B1C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0B1C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40B1C" w:rsidRPr="0015219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B40B1C" w:rsidRPr="001521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40B1C"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2.</w:t>
      </w:r>
    </w:p>
    <w:p w:rsidR="00B40B1C" w:rsidRPr="00152194" w:rsidRDefault="00B40B1C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СОЛІ</w:t>
      </w:r>
    </w:p>
    <w:p w:rsidR="00B40B1C" w:rsidRPr="00152194" w:rsidRDefault="00B40B1C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Солі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це сполуки, що складаються з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металічних елементів та кислотного залишку. </w:t>
      </w:r>
    </w:p>
    <w:p w:rsidR="00B40B1C" w:rsidRPr="00152194" w:rsidRDefault="00B40B1C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У формулах солей на першому місці стоїть металічний елемент + кислотний залишок (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15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15219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52194">
        <w:rPr>
          <w:rFonts w:ascii="Times New Roman" w:hAnsi="Times New Roman" w:cs="Times New Roman"/>
          <w:sz w:val="28"/>
          <w:szCs w:val="28"/>
        </w:rPr>
        <w:t>).</w:t>
      </w:r>
    </w:p>
    <w:p w:rsidR="00A61635" w:rsidRPr="00152194" w:rsidRDefault="00A61635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Назви солей складаються так:</w:t>
      </w:r>
    </w:p>
    <w:p w:rsidR="00A61635" w:rsidRPr="00152194" w:rsidRDefault="00A61635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елементів зі сталою валентністю: назва елемента в називному відмінку + назва кислотного залишку (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калій сульфіт С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aCO</w:t>
      </w:r>
      <w:proofErr w:type="spellEnd"/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кальцій карбонат;</w:t>
      </w:r>
    </w:p>
    <w:p w:rsidR="00A61635" w:rsidRPr="00152194" w:rsidRDefault="00A61635" w:rsidP="0015219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для елементів зі змінною валентністю: назва елемента в називному відмінку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+валентність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+ назва кислотного залишку (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(ІІ) сульфат,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1521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521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52194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152194">
        <w:rPr>
          <w:rFonts w:ascii="Times New Roman" w:hAnsi="Times New Roman" w:cs="Times New Roman"/>
          <w:sz w:val="28"/>
          <w:szCs w:val="28"/>
          <w:lang w:val="uk-UA"/>
        </w:rPr>
        <w:t>(ІІ) хлорид.</w:t>
      </w:r>
    </w:p>
    <w:p w:rsidR="00A61635" w:rsidRPr="00152194" w:rsidRDefault="00CE33C2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Формули солей складають аналогічно формулам оксидів, зрівнюючи заряди атомів металічного елемента й кислотного залишку.</w:t>
      </w:r>
    </w:p>
    <w:p w:rsidR="00CE33C2" w:rsidRPr="00152194" w:rsidRDefault="00CE33C2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3C2" w:rsidRPr="00152194" w:rsidRDefault="00CE33C2" w:rsidP="0015219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 складання формул солей</w:t>
      </w:r>
    </w:p>
    <w:p w:rsidR="005D211E" w:rsidRPr="00152194" w:rsidRDefault="005D211E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245"/>
        <w:gridCol w:w="1984"/>
        <w:gridCol w:w="2092"/>
      </w:tblGrid>
      <w:tr w:rsidR="00CE33C2" w:rsidRPr="00152194" w:rsidTr="00152194">
        <w:trPr>
          <w:jc w:val="center"/>
        </w:trPr>
        <w:tc>
          <w:tcPr>
            <w:tcW w:w="5245" w:type="dxa"/>
          </w:tcPr>
          <w:p w:rsidR="00CE33C2" w:rsidRPr="00152194" w:rsidRDefault="005D211E" w:rsidP="00152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6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3C2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Записуємо символ металічного елемента (на першому місці) й кислотного залишку та вказуємо їхні заряди</w:t>
            </w:r>
          </w:p>
        </w:tc>
        <w:tc>
          <w:tcPr>
            <w:tcW w:w="1984" w:type="dxa"/>
          </w:tcPr>
          <w:p w:rsidR="00961740" w:rsidRDefault="005D211E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E33C2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      -3</w:t>
            </w:r>
          </w:p>
          <w:p w:rsidR="00CE33C2" w:rsidRPr="00961740" w:rsidRDefault="005D211E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3C2"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    PO</w:t>
            </w:r>
            <w:r w:rsidR="00CE33C2"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2092" w:type="dxa"/>
          </w:tcPr>
          <w:p w:rsidR="00961740" w:rsidRDefault="00961740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01899"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     -2</w:t>
            </w:r>
          </w:p>
          <w:p w:rsidR="00901899" w:rsidRPr="00961740" w:rsidRDefault="00961740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1899"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     SiO</w:t>
            </w:r>
            <w:r w:rsidR="00901899"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CE33C2" w:rsidRPr="00152194" w:rsidTr="00152194">
        <w:trPr>
          <w:jc w:val="center"/>
        </w:trPr>
        <w:tc>
          <w:tcPr>
            <w:tcW w:w="5245" w:type="dxa"/>
          </w:tcPr>
          <w:p w:rsidR="00CE33C2" w:rsidRPr="00152194" w:rsidRDefault="005D211E" w:rsidP="00152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901899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Обчислюємо найменше спільне кратне (НКС) для значень зарядів</w:t>
            </w:r>
          </w:p>
        </w:tc>
        <w:tc>
          <w:tcPr>
            <w:tcW w:w="1984" w:type="dxa"/>
          </w:tcPr>
          <w:p w:rsidR="00CE33C2" w:rsidRPr="00152194" w:rsidRDefault="00901899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НСК(1 і 3)=3</w:t>
            </w:r>
          </w:p>
        </w:tc>
        <w:tc>
          <w:tcPr>
            <w:tcW w:w="2092" w:type="dxa"/>
          </w:tcPr>
          <w:p w:rsidR="00CE33C2" w:rsidRPr="00152194" w:rsidRDefault="00901899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НСК (3 і 2)=6</w:t>
            </w:r>
          </w:p>
        </w:tc>
      </w:tr>
      <w:tr w:rsidR="00CE33C2" w:rsidRPr="00152194" w:rsidTr="00152194">
        <w:trPr>
          <w:jc w:val="center"/>
        </w:trPr>
        <w:tc>
          <w:tcPr>
            <w:tcW w:w="5245" w:type="dxa"/>
          </w:tcPr>
          <w:p w:rsidR="00CE33C2" w:rsidRPr="00152194" w:rsidRDefault="005D211E" w:rsidP="00152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6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1899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Обчислюємо індекси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розділивши НСК на заряд металічного елемента і кислотного залишку</w:t>
            </w:r>
          </w:p>
        </w:tc>
        <w:tc>
          <w:tcPr>
            <w:tcW w:w="1984" w:type="dxa"/>
          </w:tcPr>
          <w:p w:rsidR="00CE33C2" w:rsidRPr="00152194" w:rsidRDefault="005D211E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: 1 = 3 (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D211E" w:rsidRPr="00152194" w:rsidRDefault="005D211E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: 3 =1 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92" w:type="dxa"/>
          </w:tcPr>
          <w:p w:rsidR="00CE33C2" w:rsidRDefault="005D211E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: 3 = 2 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(Al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61740" w:rsidRPr="00961740" w:rsidRDefault="00961740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: 2 = 3  (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)</w:t>
            </w:r>
          </w:p>
        </w:tc>
      </w:tr>
      <w:tr w:rsidR="00CE33C2" w:rsidRPr="00152194" w:rsidTr="00152194">
        <w:trPr>
          <w:jc w:val="center"/>
        </w:trPr>
        <w:tc>
          <w:tcPr>
            <w:tcW w:w="5245" w:type="dxa"/>
          </w:tcPr>
          <w:p w:rsidR="00CE33C2" w:rsidRPr="00152194" w:rsidRDefault="00152194" w:rsidP="00152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Записуємо індекси після символів металічного елемента і кислотного залишку</w:t>
            </w:r>
          </w:p>
        </w:tc>
        <w:tc>
          <w:tcPr>
            <w:tcW w:w="1984" w:type="dxa"/>
          </w:tcPr>
          <w:p w:rsidR="00CE33C2" w:rsidRPr="00961740" w:rsidRDefault="00961740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D211E" w:rsidRPr="0096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   -3</w:t>
            </w:r>
          </w:p>
          <w:p w:rsidR="005D211E" w:rsidRPr="00961740" w:rsidRDefault="00961740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5D211E" w:rsidRPr="0096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5D211E" w:rsidRPr="009617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D211E" w:rsidRPr="0096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="005D211E" w:rsidRPr="009617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092" w:type="dxa"/>
          </w:tcPr>
          <w:p w:rsidR="00CE33C2" w:rsidRPr="00152194" w:rsidRDefault="00961740" w:rsidP="009617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    -2</w:t>
            </w:r>
          </w:p>
          <w:p w:rsidR="005D211E" w:rsidRPr="00152194" w:rsidRDefault="00961740" w:rsidP="009617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="005D211E"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D211E" w:rsidRPr="0015219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</w:tbl>
    <w:p w:rsidR="00CE33C2" w:rsidRPr="00152194" w:rsidRDefault="00CE33C2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CDE" w:rsidRPr="00152194" w:rsidRDefault="00152194" w:rsidP="0015219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Фронтальне опитування.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речовини називаються оксидами?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які групи поділяються оксиди?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яких компонентів складаються формули кислот?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які групи поділяються кислоти (за вмістом Гідрогену)?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 </w:t>
      </w:r>
      <w:proofErr w:type="spellStart"/>
      <w:r w:rsidRPr="00961740">
        <w:rPr>
          <w:rFonts w:ascii="Times New Roman" w:hAnsi="Times New Roman" w:cs="Times New Roman"/>
          <w:sz w:val="28"/>
          <w:szCs w:val="28"/>
          <w:lang w:val="uk-UA"/>
        </w:rPr>
        <w:t>безокигенових</w:t>
      </w:r>
      <w:proofErr w:type="spellEnd"/>
      <w:r w:rsidRPr="00961740">
        <w:rPr>
          <w:rFonts w:ascii="Times New Roman" w:hAnsi="Times New Roman" w:cs="Times New Roman"/>
          <w:sz w:val="28"/>
          <w:szCs w:val="28"/>
          <w:lang w:val="uk-UA"/>
        </w:rPr>
        <w:t xml:space="preserve"> кислот.</w:t>
      </w:r>
      <w:bookmarkStart w:id="0" w:name="_GoBack"/>
      <w:bookmarkEnd w:id="0"/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речовини називаються основами?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hAnsi="Times New Roman" w:cs="Times New Roman"/>
          <w:sz w:val="28"/>
          <w:szCs w:val="28"/>
          <w:lang w:val="uk-UA"/>
        </w:rPr>
        <w:t>За розчинність основи поділяються на …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hAnsi="Times New Roman" w:cs="Times New Roman"/>
          <w:sz w:val="28"/>
          <w:szCs w:val="28"/>
          <w:lang w:val="uk-UA"/>
        </w:rPr>
        <w:t>Як визначається розчинність основ?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hAnsi="Times New Roman" w:cs="Times New Roman"/>
          <w:sz w:val="28"/>
          <w:szCs w:val="28"/>
          <w:lang w:val="uk-UA"/>
        </w:rPr>
        <w:t>Дайте визначення амфотерним гідроксидам.</w:t>
      </w:r>
    </w:p>
    <w:p w:rsidR="00152194" w:rsidRPr="00961740" w:rsidRDefault="00152194" w:rsidP="0015219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яких елементів складаються солі?</w:t>
      </w:r>
    </w:p>
    <w:p w:rsidR="00152194" w:rsidRPr="00152194" w:rsidRDefault="00152194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152194" w:rsidRPr="00152194" w:rsidRDefault="00152194" w:rsidP="0015219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2194">
        <w:rPr>
          <w:sz w:val="28"/>
          <w:szCs w:val="28"/>
          <w:lang w:val="uk-UA"/>
        </w:rPr>
        <w:t>Я дізнався ...</w:t>
      </w:r>
    </w:p>
    <w:p w:rsidR="00152194" w:rsidRPr="00152194" w:rsidRDefault="00152194" w:rsidP="0015219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2194">
        <w:rPr>
          <w:sz w:val="28"/>
          <w:szCs w:val="28"/>
          <w:lang w:val="uk-UA"/>
        </w:rPr>
        <w:t>Я навчився ...</w:t>
      </w:r>
    </w:p>
    <w:p w:rsidR="00152194" w:rsidRPr="00152194" w:rsidRDefault="00152194" w:rsidP="0015219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2194">
        <w:rPr>
          <w:sz w:val="28"/>
          <w:szCs w:val="28"/>
          <w:lang w:val="uk-UA"/>
        </w:rPr>
        <w:t>Я зрозумів, що можу ...</w:t>
      </w:r>
    </w:p>
    <w:p w:rsidR="00152194" w:rsidRPr="00152194" w:rsidRDefault="00152194" w:rsidP="0015219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2194">
        <w:rPr>
          <w:sz w:val="28"/>
          <w:szCs w:val="28"/>
          <w:lang w:val="uk-UA"/>
        </w:rPr>
        <w:t>Мені сподобалося ...</w:t>
      </w:r>
    </w:p>
    <w:p w:rsidR="00152194" w:rsidRPr="00152194" w:rsidRDefault="00152194" w:rsidP="0015219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52194">
        <w:rPr>
          <w:sz w:val="28"/>
          <w:szCs w:val="28"/>
          <w:lang w:val="uk-UA"/>
        </w:rPr>
        <w:t>Для мене стало новим ...</w:t>
      </w:r>
    </w:p>
    <w:p w:rsidR="00152194" w:rsidRPr="00152194" w:rsidRDefault="00152194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521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2194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152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</w:p>
    <w:p w:rsidR="00152194" w:rsidRPr="00152194" w:rsidRDefault="00152194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194">
        <w:rPr>
          <w:rFonts w:ascii="Times New Roman" w:hAnsi="Times New Roman" w:cs="Times New Roman"/>
          <w:sz w:val="28"/>
          <w:szCs w:val="28"/>
          <w:lang w:val="uk-UA"/>
        </w:rPr>
        <w:t>Вивчити параграф 28, виконати завдання № 9 ст. 153 (письмово).</w:t>
      </w:r>
    </w:p>
    <w:p w:rsidR="00B40B1C" w:rsidRPr="00152194" w:rsidRDefault="00B40B1C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B91" w:rsidRPr="00152194" w:rsidRDefault="00C55B91" w:rsidP="001521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572" w:rsidRPr="00152194" w:rsidRDefault="00C9557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482" w:rsidRPr="00152194" w:rsidRDefault="00647482" w:rsidP="00152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7482" w:rsidRPr="00152194" w:rsidSect="001521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BAE"/>
    <w:multiLevelType w:val="hybridMultilevel"/>
    <w:tmpl w:val="801E9EF2"/>
    <w:lvl w:ilvl="0" w:tplc="42E4A5F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80E92"/>
    <w:multiLevelType w:val="hybridMultilevel"/>
    <w:tmpl w:val="B030C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57CCE"/>
    <w:multiLevelType w:val="hybridMultilevel"/>
    <w:tmpl w:val="C1E27532"/>
    <w:lvl w:ilvl="0" w:tplc="DE98FD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4288F"/>
    <w:multiLevelType w:val="hybridMultilevel"/>
    <w:tmpl w:val="1B7CB630"/>
    <w:lvl w:ilvl="0" w:tplc="33CA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916206"/>
    <w:multiLevelType w:val="hybridMultilevel"/>
    <w:tmpl w:val="73D07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31495"/>
    <w:multiLevelType w:val="hybridMultilevel"/>
    <w:tmpl w:val="8A9056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5A74CC"/>
    <w:multiLevelType w:val="hybridMultilevel"/>
    <w:tmpl w:val="D3DE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118EF"/>
    <w:multiLevelType w:val="hybridMultilevel"/>
    <w:tmpl w:val="716C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C40963"/>
    <w:multiLevelType w:val="hybridMultilevel"/>
    <w:tmpl w:val="7F3E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C448C"/>
    <w:multiLevelType w:val="hybridMultilevel"/>
    <w:tmpl w:val="404C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74"/>
    <w:rsid w:val="00152194"/>
    <w:rsid w:val="00152CDE"/>
    <w:rsid w:val="00190F8E"/>
    <w:rsid w:val="001D013F"/>
    <w:rsid w:val="001E3C1A"/>
    <w:rsid w:val="00214CB7"/>
    <w:rsid w:val="003011AE"/>
    <w:rsid w:val="003A2F26"/>
    <w:rsid w:val="003C3309"/>
    <w:rsid w:val="00555C38"/>
    <w:rsid w:val="00565A62"/>
    <w:rsid w:val="005D211E"/>
    <w:rsid w:val="00647482"/>
    <w:rsid w:val="00655DDE"/>
    <w:rsid w:val="007473CE"/>
    <w:rsid w:val="007553F3"/>
    <w:rsid w:val="007C591E"/>
    <w:rsid w:val="007F1BA9"/>
    <w:rsid w:val="00901899"/>
    <w:rsid w:val="00961740"/>
    <w:rsid w:val="00A413DF"/>
    <w:rsid w:val="00A61635"/>
    <w:rsid w:val="00AA0188"/>
    <w:rsid w:val="00B40B1C"/>
    <w:rsid w:val="00B46FD6"/>
    <w:rsid w:val="00B65774"/>
    <w:rsid w:val="00C47B6C"/>
    <w:rsid w:val="00C55B91"/>
    <w:rsid w:val="00C95572"/>
    <w:rsid w:val="00CE33C2"/>
    <w:rsid w:val="00CE41CB"/>
    <w:rsid w:val="00D33990"/>
    <w:rsid w:val="00DF14AE"/>
    <w:rsid w:val="00E81A5B"/>
    <w:rsid w:val="00E937CB"/>
    <w:rsid w:val="00EA03E2"/>
    <w:rsid w:val="00F13D81"/>
    <w:rsid w:val="00F2396C"/>
    <w:rsid w:val="00F47412"/>
    <w:rsid w:val="00FB3694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5DD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5DD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8AYgA9uq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2021-07-01T19:09:00Z</cp:lastPrinted>
  <dcterms:created xsi:type="dcterms:W3CDTF">2021-06-23T19:38:00Z</dcterms:created>
  <dcterms:modified xsi:type="dcterms:W3CDTF">2021-07-01T19:10:00Z</dcterms:modified>
</cp:coreProperties>
</file>