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6D" w:rsidRPr="00AB505E" w:rsidRDefault="006B566D" w:rsidP="00AB505E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0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Дистанційний урок з використанням презентації на платформі </w:t>
      </w:r>
      <w:r w:rsidRPr="00AB505E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Pr="00AB50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05E">
        <w:rPr>
          <w:rFonts w:ascii="Times New Roman" w:hAnsi="Times New Roman" w:cs="Times New Roman"/>
          <w:i/>
          <w:sz w:val="28"/>
          <w:szCs w:val="28"/>
          <w:lang w:val="en-US"/>
        </w:rPr>
        <w:t>Meet</w:t>
      </w:r>
    </w:p>
    <w:p w:rsidR="001C5772" w:rsidRPr="00AB505E" w:rsidRDefault="00190E4F" w:rsidP="00AB50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sz w:val="28"/>
          <w:szCs w:val="28"/>
          <w:lang w:val="uk-UA"/>
        </w:rPr>
        <w:t>Тема: «СПОСОБИ ЗОБРАЖЕННЯ ЗЕМЛІ»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i/>
          <w:sz w:val="28"/>
          <w:szCs w:val="28"/>
          <w:lang w:val="uk-UA"/>
        </w:rPr>
        <w:t>Очікувані результати</w:t>
      </w:r>
    </w:p>
    <w:p w:rsidR="00EB7B16" w:rsidRPr="00AB505E" w:rsidRDefault="00190E4F" w:rsidP="00AB505E">
      <w:pPr>
        <w:pStyle w:val="meta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  <w:lang w:val="uk-UA"/>
        </w:rPr>
      </w:pPr>
      <w:r w:rsidRPr="00AB505E">
        <w:rPr>
          <w:b/>
          <w:i/>
          <w:sz w:val="28"/>
          <w:szCs w:val="28"/>
          <w:lang w:val="uk-UA"/>
        </w:rPr>
        <w:t>Учні мають навчитися:</w:t>
      </w:r>
      <w:r w:rsidR="00EB7B16" w:rsidRPr="00AB505E">
        <w:rPr>
          <w:b/>
          <w:i/>
          <w:sz w:val="28"/>
          <w:szCs w:val="28"/>
          <w:lang w:val="uk-UA"/>
        </w:rPr>
        <w:t xml:space="preserve"> </w:t>
      </w:r>
    </w:p>
    <w:p w:rsidR="00EB7B16" w:rsidRPr="00AB505E" w:rsidRDefault="00EB7B16" w:rsidP="00AB505E">
      <w:pPr>
        <w:pStyle w:val="met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B505E">
        <w:rPr>
          <w:sz w:val="28"/>
          <w:szCs w:val="28"/>
          <w:lang w:val="uk-UA"/>
        </w:rPr>
        <w:t>визначати способи зображення Землі;</w:t>
      </w:r>
    </w:p>
    <w:p w:rsidR="00EB7B16" w:rsidRPr="00AB505E" w:rsidRDefault="00EB7B16" w:rsidP="00AB505E">
      <w:pPr>
        <w:pStyle w:val="met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AB505E">
        <w:rPr>
          <w:sz w:val="28"/>
          <w:szCs w:val="28"/>
        </w:rPr>
        <w:t>розрізняти</w:t>
      </w:r>
      <w:proofErr w:type="spellEnd"/>
      <w:r w:rsidRPr="00AB505E">
        <w:rPr>
          <w:sz w:val="28"/>
          <w:szCs w:val="28"/>
        </w:rPr>
        <w:t xml:space="preserve"> </w:t>
      </w:r>
      <w:proofErr w:type="spellStart"/>
      <w:r w:rsidRPr="00AB505E">
        <w:rPr>
          <w:sz w:val="28"/>
          <w:szCs w:val="28"/>
        </w:rPr>
        <w:t>географічні</w:t>
      </w:r>
      <w:proofErr w:type="spellEnd"/>
      <w:r w:rsidRPr="00AB505E">
        <w:rPr>
          <w:sz w:val="28"/>
          <w:szCs w:val="28"/>
        </w:rPr>
        <w:t xml:space="preserve"> </w:t>
      </w:r>
      <w:proofErr w:type="spellStart"/>
      <w:r w:rsidRPr="00AB505E">
        <w:rPr>
          <w:sz w:val="28"/>
          <w:szCs w:val="28"/>
        </w:rPr>
        <w:t>об’єкти</w:t>
      </w:r>
      <w:proofErr w:type="spellEnd"/>
      <w:r w:rsidRPr="00AB505E">
        <w:rPr>
          <w:sz w:val="28"/>
          <w:szCs w:val="28"/>
        </w:rPr>
        <w:t xml:space="preserve"> </w:t>
      </w:r>
      <w:proofErr w:type="gramStart"/>
      <w:r w:rsidRPr="00AB505E">
        <w:rPr>
          <w:sz w:val="28"/>
          <w:szCs w:val="28"/>
        </w:rPr>
        <w:t>на</w:t>
      </w:r>
      <w:proofErr w:type="gramEnd"/>
      <w:r w:rsidRPr="00AB505E">
        <w:rPr>
          <w:sz w:val="28"/>
          <w:szCs w:val="28"/>
        </w:rPr>
        <w:t xml:space="preserve"> </w:t>
      </w:r>
      <w:proofErr w:type="spellStart"/>
      <w:proofErr w:type="gramStart"/>
      <w:r w:rsidRPr="00AB505E">
        <w:rPr>
          <w:sz w:val="28"/>
          <w:szCs w:val="28"/>
        </w:rPr>
        <w:t>географ</w:t>
      </w:r>
      <w:proofErr w:type="gramEnd"/>
      <w:r w:rsidRPr="00AB505E">
        <w:rPr>
          <w:sz w:val="28"/>
          <w:szCs w:val="28"/>
        </w:rPr>
        <w:t>ічних</w:t>
      </w:r>
      <w:proofErr w:type="spellEnd"/>
      <w:r w:rsidRPr="00AB505E">
        <w:rPr>
          <w:sz w:val="28"/>
          <w:szCs w:val="28"/>
        </w:rPr>
        <w:t xml:space="preserve"> картах</w:t>
      </w:r>
      <w:r w:rsidRPr="00AB505E">
        <w:rPr>
          <w:sz w:val="28"/>
          <w:szCs w:val="28"/>
          <w:lang w:val="uk-UA"/>
        </w:rPr>
        <w:t>;</w:t>
      </w:r>
    </w:p>
    <w:p w:rsidR="00DE6324" w:rsidRPr="00AB505E" w:rsidRDefault="00EB7B16" w:rsidP="00AB505E">
      <w:pPr>
        <w:pStyle w:val="met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AB505E">
        <w:rPr>
          <w:sz w:val="28"/>
          <w:szCs w:val="28"/>
        </w:rPr>
        <w:t>показувати</w:t>
      </w:r>
      <w:proofErr w:type="spellEnd"/>
      <w:r w:rsidRPr="00AB505E">
        <w:rPr>
          <w:sz w:val="28"/>
          <w:szCs w:val="28"/>
        </w:rPr>
        <w:t xml:space="preserve"> на </w:t>
      </w:r>
      <w:proofErr w:type="spellStart"/>
      <w:r w:rsidRPr="00AB505E">
        <w:rPr>
          <w:sz w:val="28"/>
          <w:szCs w:val="28"/>
        </w:rPr>
        <w:t>глобусі</w:t>
      </w:r>
      <w:proofErr w:type="spellEnd"/>
      <w:r w:rsidRPr="00AB505E">
        <w:rPr>
          <w:sz w:val="28"/>
          <w:szCs w:val="28"/>
        </w:rPr>
        <w:t xml:space="preserve"> та картах материки</w:t>
      </w:r>
      <w:r w:rsidRPr="00AB505E">
        <w:rPr>
          <w:sz w:val="28"/>
          <w:szCs w:val="28"/>
          <w:lang w:val="uk-UA"/>
        </w:rPr>
        <w:t xml:space="preserve">, </w:t>
      </w:r>
      <w:r w:rsidRPr="00AB505E">
        <w:rPr>
          <w:sz w:val="28"/>
          <w:szCs w:val="28"/>
        </w:rPr>
        <w:t xml:space="preserve"> </w:t>
      </w:r>
      <w:proofErr w:type="spellStart"/>
      <w:r w:rsidRPr="00AB505E">
        <w:rPr>
          <w:sz w:val="28"/>
          <w:szCs w:val="28"/>
        </w:rPr>
        <w:t>частини</w:t>
      </w:r>
      <w:proofErr w:type="spellEnd"/>
      <w:r w:rsidRPr="00AB505E">
        <w:rPr>
          <w:sz w:val="28"/>
          <w:szCs w:val="28"/>
        </w:rPr>
        <w:t xml:space="preserve"> </w:t>
      </w:r>
      <w:proofErr w:type="spellStart"/>
      <w:proofErr w:type="gramStart"/>
      <w:r w:rsidRPr="00AB505E">
        <w:rPr>
          <w:sz w:val="28"/>
          <w:szCs w:val="28"/>
        </w:rPr>
        <w:t>св</w:t>
      </w:r>
      <w:proofErr w:type="gramEnd"/>
      <w:r w:rsidRPr="00AB505E">
        <w:rPr>
          <w:sz w:val="28"/>
          <w:szCs w:val="28"/>
        </w:rPr>
        <w:t>іту</w:t>
      </w:r>
      <w:proofErr w:type="spellEnd"/>
      <w:r w:rsidRPr="00AB505E">
        <w:rPr>
          <w:sz w:val="28"/>
          <w:szCs w:val="28"/>
          <w:lang w:val="uk-UA"/>
        </w:rPr>
        <w:t xml:space="preserve"> та </w:t>
      </w:r>
      <w:proofErr w:type="spellStart"/>
      <w:r w:rsidR="00DE6324" w:rsidRPr="00AB505E">
        <w:rPr>
          <w:sz w:val="28"/>
          <w:szCs w:val="28"/>
        </w:rPr>
        <w:t>найбільші</w:t>
      </w:r>
      <w:proofErr w:type="spellEnd"/>
    </w:p>
    <w:p w:rsidR="00EB7B16" w:rsidRPr="00AB505E" w:rsidRDefault="00EB7B16" w:rsidP="00AB505E">
      <w:pPr>
        <w:pStyle w:val="meta"/>
        <w:spacing w:before="0" w:beforeAutospacing="0" w:after="0" w:afterAutospacing="0" w:line="360" w:lineRule="auto"/>
        <w:ind w:left="1287"/>
        <w:rPr>
          <w:sz w:val="28"/>
          <w:szCs w:val="28"/>
        </w:rPr>
      </w:pPr>
      <w:proofErr w:type="spellStart"/>
      <w:r w:rsidRPr="00AB505E">
        <w:rPr>
          <w:sz w:val="28"/>
          <w:szCs w:val="28"/>
        </w:rPr>
        <w:t>географічні</w:t>
      </w:r>
      <w:proofErr w:type="spellEnd"/>
      <w:r w:rsidRPr="00AB505E">
        <w:rPr>
          <w:sz w:val="28"/>
          <w:szCs w:val="28"/>
        </w:rPr>
        <w:t xml:space="preserve"> </w:t>
      </w:r>
      <w:proofErr w:type="spellStart"/>
      <w:r w:rsidRPr="00AB505E">
        <w:rPr>
          <w:sz w:val="28"/>
          <w:szCs w:val="28"/>
        </w:rPr>
        <w:t>об’єкти</w:t>
      </w:r>
      <w:proofErr w:type="spellEnd"/>
      <w:r w:rsidRPr="00AB505E">
        <w:rPr>
          <w:sz w:val="28"/>
          <w:szCs w:val="28"/>
        </w:rPr>
        <w:t xml:space="preserve"> (гори, </w:t>
      </w:r>
      <w:proofErr w:type="spellStart"/>
      <w:proofErr w:type="gramStart"/>
      <w:r w:rsidRPr="00AB505E">
        <w:rPr>
          <w:sz w:val="28"/>
          <w:szCs w:val="28"/>
        </w:rPr>
        <w:t>р</w:t>
      </w:r>
      <w:proofErr w:type="gramEnd"/>
      <w:r w:rsidRPr="00AB505E">
        <w:rPr>
          <w:sz w:val="28"/>
          <w:szCs w:val="28"/>
        </w:rPr>
        <w:t>ічки</w:t>
      </w:r>
      <w:proofErr w:type="spellEnd"/>
      <w:r w:rsidRPr="00AB505E">
        <w:rPr>
          <w:sz w:val="28"/>
          <w:szCs w:val="28"/>
        </w:rPr>
        <w:t xml:space="preserve">, </w:t>
      </w:r>
      <w:proofErr w:type="spellStart"/>
      <w:r w:rsidRPr="00AB505E">
        <w:rPr>
          <w:sz w:val="28"/>
          <w:szCs w:val="28"/>
        </w:rPr>
        <w:t>рівнини</w:t>
      </w:r>
      <w:proofErr w:type="spellEnd"/>
      <w:r w:rsidRPr="00AB505E">
        <w:rPr>
          <w:sz w:val="28"/>
          <w:szCs w:val="28"/>
        </w:rPr>
        <w:t xml:space="preserve">, моря, </w:t>
      </w:r>
      <w:proofErr w:type="spellStart"/>
      <w:r w:rsidRPr="00AB505E">
        <w:rPr>
          <w:sz w:val="28"/>
          <w:szCs w:val="28"/>
        </w:rPr>
        <w:t>океани</w:t>
      </w:r>
      <w:proofErr w:type="spellEnd"/>
      <w:r w:rsidRPr="00AB505E">
        <w:rPr>
          <w:sz w:val="28"/>
          <w:szCs w:val="28"/>
        </w:rPr>
        <w:t>).</w:t>
      </w:r>
    </w:p>
    <w:p w:rsidR="00EB7B16" w:rsidRPr="00AB505E" w:rsidRDefault="00EB7B16" w:rsidP="00AB505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Тип уроку: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 вивчення нового матеріалу, формування умінь і навичок</w:t>
      </w:r>
    </w:p>
    <w:p w:rsidR="00190E4F" w:rsidRPr="00AB505E" w:rsidRDefault="00190E4F" w:rsidP="00AB50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ПЕРЕБІГ УРОКУ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Підготовчий етап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1.Перевірка готовності класу до уроку.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2.Активізація пізнавальної діяльності.</w:t>
      </w:r>
    </w:p>
    <w:p w:rsidR="00A74F2C" w:rsidRPr="00AB505E" w:rsidRDefault="00EB7B16" w:rsidP="00AB505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Слово вчителя. </w:t>
      </w:r>
    </w:p>
    <w:p w:rsidR="00A74F2C" w:rsidRPr="00AB505E" w:rsidRDefault="00A74F2C" w:rsidP="00AB50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05E">
        <w:rPr>
          <w:rFonts w:ascii="Times New Roman" w:hAnsi="Times New Roman" w:cs="Times New Roman"/>
          <w:color w:val="000000"/>
          <w:sz w:val="28"/>
          <w:szCs w:val="28"/>
        </w:rPr>
        <w:t>Діти, у</w:t>
      </w:r>
      <w:r w:rsidR="006B566D" w:rsidRPr="00AB505E">
        <w:rPr>
          <w:rFonts w:ascii="Times New Roman" w:hAnsi="Times New Roman" w:cs="Times New Roman"/>
          <w:color w:val="000000"/>
          <w:sz w:val="28"/>
          <w:szCs w:val="28"/>
        </w:rPr>
        <w:t>явіть собі, що ва</w:t>
      </w:r>
      <w:r w:rsidRPr="00AB505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B566D" w:rsidRPr="00AB5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05E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r w:rsidR="006B566D" w:rsidRPr="00AB505E">
        <w:rPr>
          <w:rFonts w:ascii="Times New Roman" w:hAnsi="Times New Roman" w:cs="Times New Roman"/>
          <w:color w:val="000000"/>
          <w:sz w:val="28"/>
          <w:szCs w:val="28"/>
        </w:rPr>
        <w:t xml:space="preserve"> зобразити пришкільну територію. </w:t>
      </w:r>
      <w:r w:rsidRPr="00AB505E">
        <w:rPr>
          <w:rFonts w:ascii="Times New Roman" w:hAnsi="Times New Roman" w:cs="Times New Roman"/>
          <w:color w:val="000000"/>
          <w:sz w:val="28"/>
          <w:szCs w:val="28"/>
        </w:rPr>
        <w:t>Як ви це зробите?</w:t>
      </w:r>
    </w:p>
    <w:p w:rsidR="00A74F2C" w:rsidRPr="00AB505E" w:rsidRDefault="00A74F2C" w:rsidP="00AB50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05E">
        <w:rPr>
          <w:rFonts w:ascii="Times New Roman" w:hAnsi="Times New Roman" w:cs="Times New Roman"/>
          <w:color w:val="000000"/>
          <w:sz w:val="28"/>
          <w:szCs w:val="28"/>
        </w:rPr>
        <w:t>А як</w:t>
      </w:r>
      <w:r w:rsidR="006B566D" w:rsidRPr="00AB505E">
        <w:rPr>
          <w:rFonts w:ascii="Times New Roman" w:hAnsi="Times New Roman" w:cs="Times New Roman"/>
          <w:color w:val="000000"/>
          <w:sz w:val="28"/>
          <w:szCs w:val="28"/>
        </w:rPr>
        <w:t xml:space="preserve">що вам необхідно зобразити територію </w:t>
      </w:r>
      <w:r w:rsidRPr="00AB505E">
        <w:rPr>
          <w:rFonts w:ascii="Times New Roman" w:hAnsi="Times New Roman" w:cs="Times New Roman"/>
          <w:color w:val="000000"/>
          <w:sz w:val="28"/>
          <w:szCs w:val="28"/>
        </w:rPr>
        <w:t xml:space="preserve">вашого мікрорайону, міста чи </w:t>
      </w:r>
      <w:r w:rsidR="006B566D" w:rsidRPr="00AB505E">
        <w:rPr>
          <w:rFonts w:ascii="Times New Roman" w:hAnsi="Times New Roman" w:cs="Times New Roman"/>
          <w:color w:val="000000"/>
          <w:sz w:val="28"/>
          <w:szCs w:val="28"/>
        </w:rPr>
        <w:t xml:space="preserve"> області. В які способи ви це зробите?</w:t>
      </w:r>
    </w:p>
    <w:p w:rsidR="006B566D" w:rsidRPr="00AB505E" w:rsidRDefault="00A74F2C" w:rsidP="00AB50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05E">
        <w:rPr>
          <w:rFonts w:ascii="Times New Roman" w:hAnsi="Times New Roman" w:cs="Times New Roman"/>
          <w:color w:val="000000"/>
          <w:sz w:val="28"/>
          <w:szCs w:val="28"/>
        </w:rPr>
        <w:t>А як можна зобразити територію значно більшу? (Наприклад територію країни, Європи, усього світу?)</w:t>
      </w:r>
    </w:p>
    <w:p w:rsidR="00A74F2C" w:rsidRPr="00AB505E" w:rsidRDefault="00A74F2C" w:rsidP="00AB505E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AB505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Діти можуть запропонувати власні варіанти за допомогою правила піднятої руки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A74F2C" w:rsidRPr="00AB505E" w:rsidRDefault="00A74F2C" w:rsidP="00AB505E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Звісно, що для того, щоб зобразити всі ці території вам необхідно уміти орієнтуватися на місцевості і працювати</w:t>
      </w:r>
      <w:r w:rsidR="00DE6324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картами.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Основний етап</w:t>
      </w:r>
    </w:p>
    <w:p w:rsidR="006B566D" w:rsidRPr="00AB505E" w:rsidRDefault="006B566D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1)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1.Оголошення теми, визначення очікуваних результатів уроку; мотивація пізнавальної діяльності учнів.</w:t>
      </w:r>
      <w:r w:rsidR="006B566D"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1.Уявлення людей про світ у найдавніші часи</w:t>
      </w:r>
    </w:p>
    <w:p w:rsidR="006B566D" w:rsidRPr="00AB505E" w:rsidRDefault="006B566D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2)</w:t>
      </w:r>
    </w:p>
    <w:p w:rsidR="00A34AC6" w:rsidRPr="00AB505E" w:rsidRDefault="002C267A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давніх часів люди по-різному уявляли  Землю. Наприклад,  індійці представляли Землю у вигляді півсфери, яку тримають чотири слони. Слони стоять на величезній черепасі, а черепаха на змії, яка, згорнувшись кільцем, замикає навколоземний простір.</w:t>
      </w:r>
    </w:p>
    <w:p w:rsidR="006B566D" w:rsidRPr="00AB505E" w:rsidRDefault="006B566D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3)</w:t>
      </w:r>
    </w:p>
    <w:p w:rsidR="00A34AC6" w:rsidRPr="00AB505E" w:rsidRDefault="002C267A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34AC6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 єгиптяни уявляли, що внизу знаходиться  Земля, над нею - богиня неба; ліворуч і </w:t>
      </w:r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оруч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корабель бога Сонця, </w:t>
      </w:r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показує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 Сонця по небу від сходу до заходу.</w:t>
      </w:r>
    </w:p>
    <w:p w:rsidR="006B566D" w:rsidRPr="00AB505E" w:rsidRDefault="006B566D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4)</w:t>
      </w:r>
    </w:p>
    <w:p w:rsidR="00A34AC6" w:rsidRPr="00AB505E" w:rsidRDefault="00A34AC6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2C267A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реки уявляли собі Землю пласкою. Зі східного моря в золотій колісниці піднімався кожен ранок бог Сонця </w:t>
      </w:r>
      <w:proofErr w:type="spellStart"/>
      <w:r w:rsidR="002C267A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Геліос</w:t>
      </w:r>
      <w:proofErr w:type="spellEnd"/>
      <w:r w:rsidR="002C267A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(ототожнений пізніше з Аполлоном) і здійснював свій шлях по небу.</w:t>
      </w:r>
    </w:p>
    <w:p w:rsidR="006B566D" w:rsidRPr="00AB505E" w:rsidRDefault="006B566D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5)</w:t>
      </w:r>
    </w:p>
    <w:p w:rsidR="002C267A" w:rsidRPr="00AB505E" w:rsidRDefault="002C267A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Жителі Вавилона представляли Землю у вигляді гори, на західному схилі якої знаходить</w:t>
      </w:r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</w:t>
      </w:r>
      <w:proofErr w:type="spellStart"/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Вави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лонія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Вони знали, що на південь від Вавилона розкинулося море, а на сході розташовані гори, через які не наважувалися переход</w:t>
      </w:r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ити. Тому їм  здавалося, що </w:t>
      </w:r>
      <w:proofErr w:type="spellStart"/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Вави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лонія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розташована на західному схилі «світової»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гори.</w:t>
      </w:r>
    </w:p>
    <w:p w:rsidR="006B566D" w:rsidRPr="00AB505E" w:rsidRDefault="006B566D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6)</w:t>
      </w:r>
    </w:p>
    <w:p w:rsidR="00D8183C" w:rsidRPr="00AB505E" w:rsidRDefault="00D8183C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Великий </w:t>
      </w:r>
      <w:r w:rsidR="00B9126E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грецький вчений Піфагор Самос (у 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B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столітті до н. е.) уперше висловив припущення про кулястість Землі. </w:t>
      </w:r>
    </w:p>
    <w:p w:rsidR="00D8183C" w:rsidRPr="00AB505E" w:rsidRDefault="00B9126E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відомий</w:t>
      </w:r>
      <w:r w:rsidR="00D8183C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грецький вчений Аристотель (</w:t>
      </w:r>
      <w:r w:rsidR="00D8183C" w:rsidRPr="00AB50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83C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до н. е.) першим  використав для доказу кулястості Землі спостереження за місячними затемненнями. </w:t>
      </w:r>
    </w:p>
    <w:p w:rsidR="006B566D" w:rsidRPr="00AB505E" w:rsidRDefault="006B566D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7)</w:t>
      </w:r>
    </w:p>
    <w:p w:rsidR="00D8183C" w:rsidRPr="00AB505E" w:rsidRDefault="00D8183C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лише після навколосвітньої подорожі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Фернана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Магеллана (1519-1522 рр.) фактично було доведено, що Земля має форму кулі.</w:t>
      </w:r>
    </w:p>
    <w:p w:rsidR="002C267A" w:rsidRPr="00AB505E" w:rsidRDefault="002C267A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Види зображення земної поверхні</w:t>
      </w:r>
    </w:p>
    <w:p w:rsidR="00D8183C" w:rsidRPr="00AB505E" w:rsidRDefault="00D8183C" w:rsidP="00AB505E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же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зобразити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Землю на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площині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566D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6B566D" w:rsidRPr="00AB505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Діти можуть запропонувати власні варіанти за допомогою правила піднятої руки</w:t>
      </w:r>
      <w:r w:rsidR="006B566D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D8183C" w:rsidRPr="00AB505E" w:rsidRDefault="00D8183C" w:rsidP="00AB50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Відобразити окремі ділянки земної поверхні на площині можна кількома способами: на фотознімку,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аерофотознімку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плані місцевості та карті.</w:t>
      </w:r>
    </w:p>
    <w:p w:rsidR="006B566D" w:rsidRPr="00AB505E" w:rsidRDefault="006B566D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8)</w:t>
      </w:r>
    </w:p>
    <w:p w:rsidR="008177CB" w:rsidRPr="00AB505E" w:rsidRDefault="008177CB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lastRenderedPageBreak/>
        <w:t>Фотознімок.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фотознімку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81,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116)</w:t>
      </w:r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зробленому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поверхні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невелику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площею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ділянку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Фотознімок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уявлення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proofErr w:type="gram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ісцевість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але на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ньому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ближні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затуляють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ті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ньому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видно,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183C"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</w:t>
      </w: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ділянка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загалом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66D" w:rsidRPr="00AB505E" w:rsidRDefault="006B566D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9)</w:t>
      </w:r>
    </w:p>
    <w:p w:rsidR="00D8183C" w:rsidRPr="00AB505E" w:rsidRDefault="00D8183C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B50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Аерофотознімок</w:t>
      </w:r>
      <w:proofErr w:type="spellEnd"/>
      <w:r w:rsidR="008177CB" w:rsidRPr="00AB50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.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Аерофотознімок</w:t>
      </w:r>
      <w:proofErr w:type="spellEnd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</w:t>
      </w:r>
      <w:proofErr w:type="spellEnd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82, </w:t>
      </w:r>
      <w:proofErr w:type="spellStart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</w:t>
      </w:r>
      <w:proofErr w:type="spellEnd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116) –це 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миттєве зображення ділянок земної поверхні. </w:t>
      </w:r>
    </w:p>
    <w:p w:rsidR="00D8183C" w:rsidRPr="00AB505E" w:rsidRDefault="00D8183C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Фотоплівка фіксує усі деталі земної поверхні з великою точністю. Порівнюючи знімки однієї й тієї ж території, зроблені в різний </w:t>
      </w: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прослідкувати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впливає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природу.</w:t>
      </w:r>
    </w:p>
    <w:p w:rsidR="006B566D" w:rsidRPr="00AB505E" w:rsidRDefault="006B566D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10)</w:t>
      </w:r>
    </w:p>
    <w:p w:rsidR="00D8183C" w:rsidRPr="00AB505E" w:rsidRDefault="00D8183C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План 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</w:t>
      </w:r>
      <w:proofErr w:type="gramEnd"/>
      <w:r w:rsidRPr="00AB50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ісцевості</w:t>
      </w:r>
      <w:proofErr w:type="spellEnd"/>
      <w:r w:rsidR="008177CB" w:rsidRPr="00AB50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.</w:t>
      </w:r>
      <w:r w:rsidR="008177CB"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План місцевості</w:t>
      </w:r>
      <w:r w:rsidR="008177CB"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</w:t>
      </w:r>
      <w:proofErr w:type="spellEnd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83, </w:t>
      </w:r>
      <w:proofErr w:type="spellStart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</w:t>
      </w:r>
      <w:proofErr w:type="spellEnd"/>
      <w:r w:rsidR="008177CB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117)</w:t>
      </w:r>
      <w:r w:rsidR="008177CB"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</w:t>
      </w: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креслення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допомогою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умовних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зображено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невелику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ділянку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земної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поверхні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зменшеному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вигляді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77CB" w:rsidRPr="00AB505E" w:rsidRDefault="00D8183C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місцевості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географічна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карта —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зображення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поверхні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площині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Вони не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показують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розташовані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географічні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й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розповідають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про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їхні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, форму.</w:t>
      </w:r>
    </w:p>
    <w:p w:rsidR="006B566D" w:rsidRPr="00AB505E" w:rsidRDefault="006B566D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11)</w:t>
      </w:r>
    </w:p>
    <w:p w:rsidR="008177CB" w:rsidRPr="00AB505E" w:rsidRDefault="008177CB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Карта. Глобус.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</w:t>
      </w:r>
      <w:proofErr w:type="spellEnd"/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84,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117)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показують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зменшеному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поверхню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Глобус —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кулясту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планети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4F2C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перекладі з латини слово глобус  перекладається як куля. </w:t>
      </w:r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полюси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екватор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уявну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лінію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ділить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на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івкулі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суходолу — материки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континенти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омиваються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боків</w:t>
      </w:r>
      <w:proofErr w:type="spellEnd"/>
      <w:r w:rsidRPr="00EB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океанами.</w:t>
      </w:r>
    </w:p>
    <w:p w:rsidR="00A74F2C" w:rsidRPr="00AB505E" w:rsidRDefault="00A74F2C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48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12)</w:t>
      </w:r>
    </w:p>
    <w:p w:rsidR="008177CB" w:rsidRPr="00EB7B16" w:rsidRDefault="008177CB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Отже, </w:t>
      </w:r>
    </w:p>
    <w:p w:rsidR="00D8183C" w:rsidRPr="00AB505E" w:rsidRDefault="00D8183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Фотографія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— точніше, ніж рисунок, передає особливості місцевості, але добре видно тільки ті предмети, що розташовані на передньому плані.</w:t>
      </w:r>
    </w:p>
    <w:p w:rsidR="00D8183C" w:rsidRPr="00AB505E" w:rsidRDefault="00D8183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505E">
        <w:rPr>
          <w:rFonts w:ascii="Times New Roman" w:hAnsi="Times New Roman" w:cs="Times New Roman"/>
          <w:i/>
          <w:iCs/>
          <w:sz w:val="28"/>
          <w:szCs w:val="28"/>
          <w:lang w:val="uk-UA"/>
        </w:rPr>
        <w:t>Аерофотознімок</w:t>
      </w:r>
      <w:proofErr w:type="spellEnd"/>
      <w:r w:rsidRPr="00AB505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— зображ</w:t>
      </w:r>
      <w:r w:rsidR="00B9126E" w:rsidRPr="00AB50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є ділянки поверхні зверху, охоплює значні за розміром території, однак не дає інформації про призначення та назви географічних об’єктів.</w:t>
      </w:r>
    </w:p>
    <w:p w:rsidR="00D8183C" w:rsidRPr="00AB505E" w:rsidRDefault="00D8183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План місцевості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— зображує невеликі ділянки місцевості, має високу точність та містить характеристики географічних об’єктів.</w:t>
      </w:r>
    </w:p>
    <w:p w:rsidR="00D8183C" w:rsidRPr="00AB505E" w:rsidRDefault="00D8183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Географічна карта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— зменшене зображення різних за розмірами ділянок земної поверхні, складають з урахуванням кулястості Землі, подані характеристики об’єктів.</w:t>
      </w:r>
    </w:p>
    <w:p w:rsidR="00D8183C" w:rsidRPr="00AB505E" w:rsidRDefault="00D8183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Глобус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— найточніше передає зовнішній вигляд нашої планети, але не відображає дрібні об’єкти, до того ж він громіздкий.</w:t>
      </w:r>
    </w:p>
    <w:p w:rsidR="00D8183C" w:rsidRPr="00AB505E" w:rsidRDefault="00EF1D59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i/>
          <w:sz w:val="28"/>
          <w:szCs w:val="28"/>
          <w:lang w:val="uk-UA"/>
        </w:rPr>
        <w:t>3. Робота з географічною картою</w:t>
      </w:r>
    </w:p>
    <w:p w:rsidR="00A74F2C" w:rsidRPr="00AB505E" w:rsidRDefault="00A74F2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13)</w:t>
      </w:r>
    </w:p>
    <w:p w:rsidR="00D9550B" w:rsidRPr="00AB505E" w:rsidRDefault="00D9550B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>Як прочитати географічну карту? (Давайте пригадаємо і порівняємо з історичною картою)</w:t>
      </w:r>
    </w:p>
    <w:p w:rsidR="00D9550B" w:rsidRPr="00AB505E" w:rsidRDefault="00D23163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D9550B"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 Синім кольором позначено водний простір – Світовий </w:t>
      </w:r>
      <w:r w:rsidR="00EF1D59"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океан, який займає </w:t>
      </w:r>
      <w:r w:rsidR="00D9550B" w:rsidRPr="00AB505E">
        <w:rPr>
          <w:rFonts w:ascii="Times New Roman" w:hAnsi="Times New Roman" w:cs="Times New Roman"/>
          <w:sz w:val="28"/>
          <w:szCs w:val="28"/>
          <w:lang w:val="uk-UA"/>
        </w:rPr>
        <w:t>70% земної поверхні.</w:t>
      </w:r>
    </w:p>
    <w:p w:rsidR="00D9550B" w:rsidRPr="00AB505E" w:rsidRDefault="00D9550B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>Океани: Тихий океан, Атлантичний океан, Індійський океан, Північно-Льодовитий.</w:t>
      </w:r>
    </w:p>
    <w:p w:rsidR="00D9550B" w:rsidRPr="00AB505E" w:rsidRDefault="00D9550B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>Решта – суходіл, який можна поділити на шість материків та шість частин світу.</w:t>
      </w:r>
    </w:p>
    <w:p w:rsidR="00D9550B" w:rsidRPr="00AB505E" w:rsidRDefault="00D9550B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Материки: найбільший – Євразія, найменший – Австралія,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lang w:val="uk-UA"/>
        </w:rPr>
        <w:t>найспектоніший</w:t>
      </w:r>
      <w:proofErr w:type="spellEnd"/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 – Африка, найхолодніший – Антарктида та два материки, подібні за формою – Північна Америка та Південна Америка.</w:t>
      </w:r>
    </w:p>
    <w:p w:rsidR="00D23163" w:rsidRPr="00AB505E" w:rsidRDefault="00D9550B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>Частини світу: Європа, Азія, Африка, Америка, Австралія та Океанія, Антарктида.</w:t>
      </w:r>
    </w:p>
    <w:p w:rsidR="00D23163" w:rsidRPr="00AB505E" w:rsidRDefault="00D23163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>2) Масштаб</w:t>
      </w:r>
      <w:r w:rsidRPr="00AB5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 це відношення розмірів на плані, карті або глобусі до його дійсних розмірів на місцевості. </w:t>
      </w:r>
    </w:p>
    <w:p w:rsidR="00D23163" w:rsidRPr="00AB505E" w:rsidRDefault="00D23163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масштаб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показує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разів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ідстань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зображенні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відстань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місцевості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23163" w:rsidRPr="00AB505E" w:rsidRDefault="00D23163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величини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зображуваної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</w:t>
      </w:r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використовують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масштаби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яку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зображують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менший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масштаб.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сантиметр </w:t>
      </w:r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великій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місцевості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більший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масштаб.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сантиметр </w:t>
      </w:r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невеликій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місцевості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4F2C" w:rsidRPr="00AB505E" w:rsidRDefault="00A74F2C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14)</w:t>
      </w:r>
    </w:p>
    <w:p w:rsidR="00D23163" w:rsidRPr="00AB505E" w:rsidRDefault="00D23163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3) Шкала глибин і висот</w:t>
      </w:r>
    </w:p>
    <w:p w:rsidR="00D23163" w:rsidRPr="00AB505E" w:rsidRDefault="00D23163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Інформація на карті «записана» мовою різних за формою, розміром і кольором позначень-символів (мал.86,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119). Їх називають умовними знаками. З</w:t>
      </w:r>
      <w:r w:rsidR="00EF1D59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їхньою допомогою карти «розказують» про форми земної поверхні, корисні копалини, поширення тварин, вирощування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сільськогосподарських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значками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позначено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розміщення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корисних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копалин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Лініями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показано 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ічки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дороги,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кордони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стрілками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морські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течії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23163" w:rsidRPr="00AB505E" w:rsidRDefault="00D23163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умовними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знаками.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Знижені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ділянки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суходолу (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низовини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розфарбовують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відтінками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зеленого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кольору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височини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жовтого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гори — коричневого. 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відтінками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блакитного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кольору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показано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океани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моря, озера.</w:t>
      </w:r>
    </w:p>
    <w:p w:rsidR="00D23163" w:rsidRPr="00AB505E" w:rsidRDefault="00D23163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Розшифрування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кольорів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уміщено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шкал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висот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влаштована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принципом «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вище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глибше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темніше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забарвлення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Шкалу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висот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метрах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розміщують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полях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74F2C" w:rsidRPr="00AB505E" w:rsidRDefault="00A74F2C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13)</w:t>
      </w:r>
    </w:p>
    <w:p w:rsidR="008674A7" w:rsidRPr="00AB505E" w:rsidRDefault="008674A7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4)</w:t>
      </w:r>
      <w:r w:rsidR="007275F4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Лінії на карті. </w:t>
      </w:r>
      <w:r w:rsidR="007275F4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явна лінія, яка ділить н</w:t>
      </w:r>
      <w:r w:rsidR="007275F4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ашу Землю на дві рівні півкулі </w:t>
      </w:r>
      <w:r w:rsidR="005B6CB6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називається </w:t>
      </w:r>
      <w:r w:rsidR="007275F4"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екватор Землі.</w:t>
      </w:r>
    </w:p>
    <w:p w:rsidR="008674A7" w:rsidRPr="00AB505E" w:rsidRDefault="008674A7" w:rsidP="00AB505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верхній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івкулі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розташований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Північний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полюс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тому й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півкулю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назвали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Північною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AB5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нижній півкулі розташований Південний полюс.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друга </w:t>
      </w:r>
      <w:proofErr w:type="spellStart"/>
      <w:proofErr w:type="gram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івкуля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зветься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Південною</w:t>
      </w:r>
      <w:proofErr w:type="spellEnd"/>
      <w:r w:rsidRPr="00AB50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6CB6" w:rsidRPr="00AB505E" w:rsidRDefault="008674A7" w:rsidP="00AB50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Подивіться на карту </w:t>
      </w:r>
      <w:r w:rsidR="007275F4"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>глобус</w:t>
      </w:r>
      <w:r w:rsidR="007275F4"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>. Вони ніби павутиною</w:t>
      </w:r>
      <w:r w:rsidRPr="00AB505E">
        <w:rPr>
          <w:rFonts w:ascii="Times New Roman" w:eastAsia="Calibri" w:hAnsi="Times New Roman" w:cs="Times New Roman"/>
          <w:sz w:val="28"/>
          <w:szCs w:val="28"/>
        </w:rPr>
        <w:t>,</w:t>
      </w:r>
      <w:r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вкриті тонкими лініями</w:t>
      </w:r>
      <w:r w:rsidRPr="00AB505E">
        <w:rPr>
          <w:rFonts w:ascii="Times New Roman" w:eastAsia="Calibri" w:hAnsi="Times New Roman" w:cs="Times New Roman"/>
          <w:sz w:val="28"/>
          <w:szCs w:val="28"/>
        </w:rPr>
        <w:t>,</w:t>
      </w:r>
      <w:r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перетинаються. Це – градусна сітка Землі. Вона складається з меридіанів і паралелей. За допомогою цих ліній можна знайти будь яку точку на карті й глобусі.</w:t>
      </w:r>
    </w:p>
    <w:p w:rsidR="005B6CB6" w:rsidRPr="00AB505E" w:rsidRDefault="008674A7" w:rsidP="00AB50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>Меридіани</w:t>
      </w:r>
      <w:r w:rsidRPr="00AB50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B50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це лінії, які поєднують дві уявні точки землі – Північний і Південний полюси. </w:t>
      </w:r>
    </w:p>
    <w:p w:rsidR="007275F4" w:rsidRPr="00AB505E" w:rsidRDefault="007275F4" w:rsidP="00AB50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B505E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Паралелі</w:t>
      </w:r>
      <w:proofErr w:type="spellEnd"/>
      <w:r w:rsidRPr="00AB505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умовні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лінії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паралельні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екватору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Папалель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теж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gram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будь-яку</w:t>
      </w:r>
      <w:proofErr w:type="gram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точку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земної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поверхні</w:t>
      </w:r>
      <w:proofErr w:type="spellEnd"/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75F4" w:rsidRPr="004248CC" w:rsidRDefault="007275F4" w:rsidP="004248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8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Практичне заняття.</w:t>
      </w:r>
      <w:r w:rsidRPr="00424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Завдання: </w:t>
      </w:r>
      <w:bookmarkStart w:id="0" w:name="_GoBack"/>
      <w:bookmarkEnd w:id="0"/>
      <w:r w:rsidRPr="004248CC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контурній карті позначте (підпишіть) різними кольорами:</w:t>
      </w:r>
    </w:p>
    <w:p w:rsidR="007275F4" w:rsidRPr="00AB505E" w:rsidRDefault="007275F4" w:rsidP="00AB5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1.Океани</w:t>
      </w:r>
    </w:p>
    <w:p w:rsidR="007275F4" w:rsidRPr="00AB505E" w:rsidRDefault="007275F4" w:rsidP="00AB5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 Материки</w:t>
      </w:r>
    </w:p>
    <w:p w:rsidR="007275F4" w:rsidRPr="00AB505E" w:rsidRDefault="007275F4" w:rsidP="00AB5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Частини світу</w:t>
      </w:r>
    </w:p>
    <w:p w:rsidR="007275F4" w:rsidRPr="00AB505E" w:rsidRDefault="007275F4" w:rsidP="00AB5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 Північний полюс</w:t>
      </w:r>
    </w:p>
    <w:p w:rsidR="007275F4" w:rsidRPr="00AB505E" w:rsidRDefault="007275F4" w:rsidP="00AB5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 Південний полюс</w:t>
      </w:r>
    </w:p>
    <w:p w:rsidR="007275F4" w:rsidRPr="00AB505E" w:rsidRDefault="007275F4" w:rsidP="00AB5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 Екватор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Завершальний етап</w:t>
      </w:r>
    </w:p>
    <w:p w:rsidR="00190E4F" w:rsidRPr="00AB505E" w:rsidRDefault="00190E4F" w:rsidP="00AB50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5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1.Систематизація, узагальнення вивченого. Контроль навчальних досягнень.</w:t>
      </w:r>
    </w:p>
    <w:p w:rsidR="007275F4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«Глобус» у перекладі з латини означає:</w:t>
      </w:r>
    </w:p>
    <w:p w:rsidR="00156FAB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модель;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куля;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великий;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коло.</w:t>
      </w:r>
    </w:p>
    <w:p w:rsidR="00156FAB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156FAB" w:rsidRPr="00AB505E">
        <w:rPr>
          <w:rFonts w:ascii="Times New Roman" w:hAnsi="Times New Roman" w:cs="Times New Roman"/>
          <w:bCs/>
          <w:sz w:val="28"/>
          <w:szCs w:val="28"/>
          <w:lang w:val="uk-UA"/>
        </w:rPr>
        <w:t>Хто</w:t>
      </w:r>
      <w:r w:rsidR="00156FAB"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6FAB" w:rsidRPr="00AB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першим  використовував для доказу кулястості Землі спостереження за місячними затемненнями? </w:t>
      </w:r>
    </w:p>
    <w:p w:rsidR="007275F4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Мартін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lang w:val="uk-UA"/>
        </w:rPr>
        <w:t>Бегайм</w:t>
      </w:r>
      <w:proofErr w:type="spellEnd"/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lang w:val="uk-UA"/>
        </w:rPr>
        <w:t>Ґерард</w:t>
      </w:r>
      <w:proofErr w:type="spellEnd"/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lang w:val="uk-UA"/>
        </w:rPr>
        <w:t>Меркатор</w:t>
      </w:r>
      <w:proofErr w:type="spellEnd"/>
      <w:r w:rsidRPr="00AB50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5F4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Клавдій </w:t>
      </w:r>
      <w:proofErr w:type="spellStart"/>
      <w:r w:rsidRPr="00AB505E">
        <w:rPr>
          <w:rFonts w:ascii="Times New Roman" w:hAnsi="Times New Roman" w:cs="Times New Roman"/>
          <w:sz w:val="28"/>
          <w:szCs w:val="28"/>
          <w:lang w:val="uk-UA"/>
        </w:rPr>
        <w:t>Птолемей</w:t>
      </w:r>
      <w:proofErr w:type="spellEnd"/>
      <w:r w:rsidRPr="00AB505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 </w:t>
      </w:r>
      <w:r w:rsidR="00156FAB" w:rsidRPr="00AB505E">
        <w:rPr>
          <w:rFonts w:ascii="Times New Roman" w:hAnsi="Times New Roman" w:cs="Times New Roman"/>
          <w:sz w:val="28"/>
          <w:szCs w:val="28"/>
          <w:lang w:val="uk-UA"/>
        </w:rPr>
        <w:t>Аристотель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5F4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Подає вид місцевості збоку:</w:t>
      </w:r>
    </w:p>
    <w:p w:rsidR="007275F4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глобус;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фотознімок;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план;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 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карта.</w:t>
      </w:r>
    </w:p>
    <w:p w:rsidR="007275F4" w:rsidRPr="00AB505E" w:rsidRDefault="005B6CB6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На які півкулі </w:t>
      </w:r>
      <w:r w:rsidR="00156FAB" w:rsidRPr="00AB505E">
        <w:rPr>
          <w:rFonts w:ascii="Times New Roman" w:hAnsi="Times New Roman" w:cs="Times New Roman"/>
          <w:bCs/>
          <w:sz w:val="28"/>
          <w:szCs w:val="28"/>
          <w:lang w:val="uk-UA"/>
        </w:rPr>
        <w:t>нашу Землю поділяє екватор?</w:t>
      </w:r>
    </w:p>
    <w:p w:rsidR="00156FAB" w:rsidRPr="00AB505E" w:rsidRDefault="00156FAB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Cs/>
          <w:sz w:val="28"/>
          <w:szCs w:val="28"/>
          <w:lang w:val="uk-UA"/>
        </w:rPr>
        <w:t>5. Назвіть назви океанів.</w:t>
      </w:r>
    </w:p>
    <w:p w:rsidR="007275F4" w:rsidRPr="00AB505E" w:rsidRDefault="00190E4F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sz w:val="28"/>
          <w:szCs w:val="28"/>
          <w:lang w:val="uk-UA"/>
        </w:rPr>
        <w:t>2.Підведення підсумків уроку.</w:t>
      </w:r>
      <w:r w:rsidR="007275F4"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 Зобразити земну поверхню можна у вигляді малюнка, фотознімка, </w:t>
      </w:r>
      <w:proofErr w:type="spellStart"/>
      <w:r w:rsidR="007275F4" w:rsidRPr="00AB505E">
        <w:rPr>
          <w:rFonts w:ascii="Times New Roman" w:hAnsi="Times New Roman" w:cs="Times New Roman"/>
          <w:sz w:val="28"/>
          <w:szCs w:val="28"/>
          <w:lang w:val="uk-UA"/>
        </w:rPr>
        <w:t>аерофотознімка</w:t>
      </w:r>
      <w:proofErr w:type="spellEnd"/>
      <w:r w:rsidR="007275F4" w:rsidRPr="00AB505E">
        <w:rPr>
          <w:rFonts w:ascii="Times New Roman" w:hAnsi="Times New Roman" w:cs="Times New Roman"/>
          <w:sz w:val="28"/>
          <w:szCs w:val="28"/>
          <w:lang w:val="uk-UA"/>
        </w:rPr>
        <w:t>, плану та географічної карти.</w:t>
      </w:r>
    </w:p>
    <w:p w:rsidR="007275F4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>Найбільш повну інформацію про характер земної поверхні та об’єкти, розміщені на ній, передають план і карта.</w:t>
      </w:r>
    </w:p>
    <w:p w:rsidR="007275F4" w:rsidRPr="00AB505E" w:rsidRDefault="007275F4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>Найбільш точно зовнішній вигляд Землі передає глобус.</w:t>
      </w:r>
    </w:p>
    <w:p w:rsidR="00D8183C" w:rsidRPr="00AB505E" w:rsidRDefault="00156FAB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D8183C"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V. </w:t>
      </w:r>
      <w:r w:rsidRPr="00AB505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Повідомлення домашнього завдання</w:t>
      </w:r>
    </w:p>
    <w:p w:rsidR="00D8183C" w:rsidRPr="00AB505E" w:rsidRDefault="00D8183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1. Опрацювати </w:t>
      </w:r>
      <w:r w:rsidR="00A34AC6" w:rsidRPr="00AB505E">
        <w:rPr>
          <w:rFonts w:ascii="Times New Roman" w:hAnsi="Times New Roman" w:cs="Times New Roman"/>
          <w:sz w:val="28"/>
          <w:szCs w:val="28"/>
          <w:lang w:val="uk-UA"/>
        </w:rPr>
        <w:t>параграф 27</w:t>
      </w:r>
      <w:r w:rsidRPr="00AB50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83C" w:rsidRPr="00AB505E" w:rsidRDefault="00D8183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34AC6" w:rsidRPr="00AB505E">
        <w:rPr>
          <w:rFonts w:ascii="Times New Roman" w:hAnsi="Times New Roman" w:cs="Times New Roman"/>
          <w:sz w:val="28"/>
          <w:szCs w:val="28"/>
          <w:lang w:val="uk-UA"/>
        </w:rPr>
        <w:t>Завершити практичне заняття</w:t>
      </w:r>
      <w:r w:rsidR="00A74F2C"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 і виставити на платформі </w:t>
      </w:r>
      <w:r w:rsidR="00A74F2C" w:rsidRPr="00AB505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4F2C" w:rsidRPr="00AB5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2C" w:rsidRPr="00AB505E">
        <w:rPr>
          <w:rFonts w:ascii="Times New Roman" w:hAnsi="Times New Roman" w:cs="Times New Roman"/>
          <w:sz w:val="28"/>
          <w:szCs w:val="28"/>
          <w:lang w:val="en-US"/>
        </w:rPr>
        <w:t>Klass</w:t>
      </w:r>
      <w:proofErr w:type="spellEnd"/>
      <w:r w:rsidR="00A74F2C" w:rsidRPr="00AB505E">
        <w:rPr>
          <w:rFonts w:ascii="Times New Roman" w:hAnsi="Times New Roman" w:cs="Times New Roman"/>
          <w:sz w:val="28"/>
          <w:szCs w:val="28"/>
        </w:rPr>
        <w:t>.</w:t>
      </w:r>
    </w:p>
    <w:p w:rsidR="00D8183C" w:rsidRPr="00AB505E" w:rsidRDefault="00D8183C" w:rsidP="00AB50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34AC6"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Усно порівняйте географічну карту на </w:t>
      </w:r>
      <w:proofErr w:type="spellStart"/>
      <w:r w:rsidR="00A34AC6" w:rsidRPr="00AB505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A34AC6" w:rsidRPr="00AB505E">
        <w:rPr>
          <w:rFonts w:ascii="Times New Roman" w:hAnsi="Times New Roman" w:cs="Times New Roman"/>
          <w:sz w:val="28"/>
          <w:szCs w:val="28"/>
          <w:lang w:val="uk-UA"/>
        </w:rPr>
        <w:t xml:space="preserve">. 118 підручника природознавства та історико-етнографічну карту на </w:t>
      </w:r>
      <w:proofErr w:type="spellStart"/>
      <w:r w:rsidR="00A34AC6" w:rsidRPr="00AB505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A34AC6" w:rsidRPr="00AB505E">
        <w:rPr>
          <w:rFonts w:ascii="Times New Roman" w:hAnsi="Times New Roman" w:cs="Times New Roman"/>
          <w:sz w:val="28"/>
          <w:szCs w:val="28"/>
          <w:lang w:val="uk-UA"/>
        </w:rPr>
        <w:t>. 52 підручника історії. Визначте спільні та відмінні риси.</w:t>
      </w:r>
    </w:p>
    <w:p w:rsidR="00D8183C" w:rsidRPr="00AB505E" w:rsidRDefault="00D8183C" w:rsidP="00AB505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8183C" w:rsidRPr="00AB505E" w:rsidSect="006B566D">
      <w:pgSz w:w="11906" w:h="16838"/>
      <w:pgMar w:top="850" w:right="849" w:bottom="1135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16A"/>
    <w:multiLevelType w:val="hybridMultilevel"/>
    <w:tmpl w:val="9C8E7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E10D3C"/>
    <w:multiLevelType w:val="hybridMultilevel"/>
    <w:tmpl w:val="D0BC41C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C0781"/>
    <w:multiLevelType w:val="hybridMultilevel"/>
    <w:tmpl w:val="0AAE3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4F"/>
    <w:rsid w:val="00156FAB"/>
    <w:rsid w:val="00190E4F"/>
    <w:rsid w:val="001C5772"/>
    <w:rsid w:val="002C267A"/>
    <w:rsid w:val="003025A3"/>
    <w:rsid w:val="00362932"/>
    <w:rsid w:val="004248CC"/>
    <w:rsid w:val="005B6CB6"/>
    <w:rsid w:val="006B566D"/>
    <w:rsid w:val="007275F4"/>
    <w:rsid w:val="008177CB"/>
    <w:rsid w:val="008674A7"/>
    <w:rsid w:val="00A34AC6"/>
    <w:rsid w:val="00A74F2C"/>
    <w:rsid w:val="00A8771A"/>
    <w:rsid w:val="00AB505E"/>
    <w:rsid w:val="00B9126E"/>
    <w:rsid w:val="00D23163"/>
    <w:rsid w:val="00D8183C"/>
    <w:rsid w:val="00D9550B"/>
    <w:rsid w:val="00DE6324"/>
    <w:rsid w:val="00EB7B16"/>
    <w:rsid w:val="00E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EB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183C"/>
    <w:pPr>
      <w:spacing w:after="160" w:line="256" w:lineRule="auto"/>
      <w:ind w:left="720"/>
      <w:contextualSpacing/>
    </w:pPr>
    <w:rPr>
      <w:lang w:val="uk-UA"/>
    </w:rPr>
  </w:style>
  <w:style w:type="character" w:styleId="a4">
    <w:name w:val="Emphasis"/>
    <w:basedOn w:val="a0"/>
    <w:uiPriority w:val="20"/>
    <w:qFormat/>
    <w:rsid w:val="007275F4"/>
    <w:rPr>
      <w:i/>
      <w:iCs/>
    </w:rPr>
  </w:style>
  <w:style w:type="paragraph" w:styleId="a5">
    <w:name w:val="Normal (Web)"/>
    <w:basedOn w:val="a"/>
    <w:uiPriority w:val="99"/>
    <w:semiHidden/>
    <w:unhideWhenUsed/>
    <w:rsid w:val="006B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EB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183C"/>
    <w:pPr>
      <w:spacing w:after="160" w:line="256" w:lineRule="auto"/>
      <w:ind w:left="720"/>
      <w:contextualSpacing/>
    </w:pPr>
    <w:rPr>
      <w:lang w:val="uk-UA"/>
    </w:rPr>
  </w:style>
  <w:style w:type="character" w:styleId="a4">
    <w:name w:val="Emphasis"/>
    <w:basedOn w:val="a0"/>
    <w:uiPriority w:val="20"/>
    <w:qFormat/>
    <w:rsid w:val="007275F4"/>
    <w:rPr>
      <w:i/>
      <w:iCs/>
    </w:rPr>
  </w:style>
  <w:style w:type="paragraph" w:styleId="a5">
    <w:name w:val="Normal (Web)"/>
    <w:basedOn w:val="a"/>
    <w:uiPriority w:val="99"/>
    <w:semiHidden/>
    <w:unhideWhenUsed/>
    <w:rsid w:val="006B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Виктор</cp:lastModifiedBy>
  <cp:revision>7</cp:revision>
  <dcterms:created xsi:type="dcterms:W3CDTF">2021-07-02T12:58:00Z</dcterms:created>
  <dcterms:modified xsi:type="dcterms:W3CDTF">2021-07-05T13:03:00Z</dcterms:modified>
</cp:coreProperties>
</file>