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FC" w:rsidRPr="008715FC" w:rsidRDefault="008715FC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П</w:t>
      </w:r>
      <w:r w:rsidRPr="008715FC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олтавський обласний інститут післядипломної педагогічної освіти</w:t>
      </w:r>
    </w:p>
    <w:p w:rsidR="008715FC" w:rsidRDefault="008715FC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8715FC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ім. М.В. Остроградського</w:t>
      </w:r>
    </w:p>
    <w:p w:rsidR="008715FC" w:rsidRDefault="008715FC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8715FC" w:rsidRDefault="008715FC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8715FC" w:rsidRPr="008715FC" w:rsidRDefault="008715FC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8715FC" w:rsidRPr="008715FC" w:rsidRDefault="008551CD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8715FC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 </w:t>
      </w:r>
      <w:r w:rsidR="008715FC" w:rsidRPr="008715FC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Відділ природничо-математичних дисциплін та технологій</w:t>
      </w:r>
    </w:p>
    <w:p w:rsidR="008715FC" w:rsidRPr="008715FC" w:rsidRDefault="008715FC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8715FC" w:rsidRPr="008715FC" w:rsidRDefault="008551CD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Практична робота на тему:</w:t>
      </w:r>
    </w:p>
    <w:p w:rsidR="008551CD" w:rsidRPr="009B43ED" w:rsidRDefault="008551CD" w:rsidP="008551CD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lang w:val="ru-RU"/>
        </w:rPr>
        <w:t>Використання</w:t>
      </w:r>
      <w:proofErr w:type="spellEnd"/>
      <w:r w:rsidRPr="009B43ED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lang w:val="ru-RU"/>
        </w:rPr>
        <w:t xml:space="preserve"> </w:t>
      </w:r>
      <w:proofErr w:type="spellStart"/>
      <w:r w:rsidRPr="009B43ED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lang w:val="ru-RU"/>
        </w:rPr>
        <w:t>технологій</w:t>
      </w:r>
      <w:proofErr w:type="spellEnd"/>
      <w:r w:rsidRPr="009B43ED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lang w:val="ru-RU"/>
        </w:rPr>
        <w:t xml:space="preserve"> </w:t>
      </w:r>
      <w:r w:rsidRPr="009B43ED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 дистанційного навчання</w:t>
      </w:r>
    </w:p>
    <w:p w:rsidR="008551CD" w:rsidRPr="009B43ED" w:rsidRDefault="008551CD" w:rsidP="008551CD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9B43ED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з природознавства </w:t>
      </w:r>
    </w:p>
    <w:p w:rsidR="008551CD" w:rsidRPr="005B0FCF" w:rsidRDefault="008551CD" w:rsidP="008551CD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B43ED">
        <w:rPr>
          <w:color w:val="C00000"/>
          <w:sz w:val="36"/>
          <w:szCs w:val="36"/>
        </w:rPr>
        <w:t xml:space="preserve"> «</w:t>
      </w:r>
      <w:r w:rsidRPr="009B43ED">
        <w:rPr>
          <w:rFonts w:ascii="Times New Roman" w:hAnsi="Times New Roman" w:cs="Times New Roman"/>
          <w:b/>
          <w:color w:val="C00000"/>
          <w:sz w:val="36"/>
          <w:szCs w:val="36"/>
        </w:rPr>
        <w:t>Середовище життя. Вплив на організми чинників неживої природи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»</w:t>
      </w:r>
    </w:p>
    <w:p w:rsidR="008715FC" w:rsidRDefault="008715FC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8551CD" w:rsidRPr="008715FC" w:rsidRDefault="008551CD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8715FC" w:rsidRPr="008715FC" w:rsidRDefault="008715FC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8715FC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Виконав(</w:t>
      </w:r>
      <w:proofErr w:type="spellStart"/>
      <w:r w:rsidRPr="008715FC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ла</w:t>
      </w:r>
      <w:proofErr w:type="spellEnd"/>
      <w:r w:rsidRPr="008715FC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):</w:t>
      </w:r>
      <w:r w:rsidR="00FC65CB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 </w:t>
      </w:r>
      <w:proofErr w:type="spellStart"/>
      <w:r w:rsidR="00D01749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Свинаревська</w:t>
      </w:r>
      <w:proofErr w:type="spellEnd"/>
      <w:r w:rsidR="00D01749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 Віта Вікторівна</w:t>
      </w:r>
    </w:p>
    <w:p w:rsidR="00FC65CB" w:rsidRDefault="00FC65CB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Петрівсько-Роменський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 ЗЗСО І-ІІІ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ст</w:t>
      </w:r>
      <w:proofErr w:type="spellEnd"/>
      <w:r w:rsidR="008715FC" w:rsidRPr="008715FC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,</w:t>
      </w:r>
    </w:p>
    <w:p w:rsidR="008715FC" w:rsidRPr="008715FC" w:rsidRDefault="00FC65CB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Гадяцького р-ну,Полтавської обл.</w:t>
      </w:r>
    </w:p>
    <w:p w:rsidR="00D01749" w:rsidRDefault="00FC65CB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вчитель природознавства</w:t>
      </w:r>
    </w:p>
    <w:p w:rsidR="00D01749" w:rsidRDefault="00D01749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D01749" w:rsidRDefault="00D01749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D01749" w:rsidRDefault="00D01749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D01749" w:rsidRDefault="00D01749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D01749" w:rsidRDefault="00D01749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D01749" w:rsidRDefault="00D01749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D01749" w:rsidRDefault="00D01749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D01749" w:rsidRDefault="00D01749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D01749" w:rsidRDefault="00D01749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D01749" w:rsidRDefault="00D01749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D01749" w:rsidRDefault="00D01749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D01749" w:rsidRDefault="00D01749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D01749" w:rsidRPr="008715FC" w:rsidRDefault="00D01749" w:rsidP="008715FC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D01749" w:rsidRPr="00D01749" w:rsidRDefault="008715FC" w:rsidP="00D01749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8715FC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ПОЛТАВА - 2021</w:t>
      </w:r>
      <w:r w:rsidRPr="008715FC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cr/>
      </w:r>
    </w:p>
    <w:p w:rsidR="005B0FCF" w:rsidRPr="00F840EA" w:rsidRDefault="005B0FCF" w:rsidP="005B0FCF">
      <w:pPr>
        <w:pStyle w:val="a3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0FCF" w:rsidRPr="00B62C1A" w:rsidRDefault="005B0FCF" w:rsidP="005B0FCF">
      <w:pPr>
        <w:spacing w:after="0" w:line="24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4"/>
          <w:lang w:val="uk-UA" w:eastAsia="ru-RU"/>
        </w:rPr>
      </w:pPr>
      <w:r w:rsidRPr="006A763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Тема: </w:t>
      </w:r>
      <w:r w:rsidRPr="00D01749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uk-UA" w:eastAsia="ru-RU"/>
        </w:rPr>
        <w:t>Середовище життя. Вплив на організми чинників неживої природи</w:t>
      </w:r>
    </w:p>
    <w:p w:rsidR="005B0FCF" w:rsidRDefault="005B0FCF" w:rsidP="005B0FCF">
      <w:pPr>
        <w:spacing w:after="0" w:line="240" w:lineRule="auto"/>
        <w:ind w:left="851" w:hanging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763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 w:rsidRPr="006A763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5B0FCF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B0FCF">
        <w:rPr>
          <w:rFonts w:ascii="Times New Roman" w:eastAsia="Calibri" w:hAnsi="Times New Roman" w:cs="Times New Roman"/>
          <w:sz w:val="28"/>
          <w:szCs w:val="28"/>
          <w:lang w:val="uk-UA"/>
        </w:rPr>
        <w:t>формувати уявлення про середовище життя живих організмів, чинники середовища існування, пристосування організмів до чинників неживої природи; розуміти взаємозв’язок живої й не</w:t>
      </w:r>
      <w:r w:rsidR="00CC4A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живої природи; виховувати </w:t>
      </w:r>
      <w:bookmarkStart w:id="0" w:name="_GoBack"/>
      <w:bookmarkEnd w:id="0"/>
      <w:r w:rsidRPr="005B0F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екологічне мислення, любов до природи. </w:t>
      </w:r>
    </w:p>
    <w:p w:rsidR="00611762" w:rsidRDefault="00FC65CB" w:rsidP="00611762">
      <w:pPr>
        <w:rPr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Обладнання та матеріали</w:t>
      </w:r>
      <w:r w:rsidR="006117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: </w:t>
      </w:r>
      <w:r w:rsidR="00611762" w:rsidRPr="00611762">
        <w:rPr>
          <w:rFonts w:ascii="Times New Roman" w:eastAsia="Calibri" w:hAnsi="Times New Roman" w:cs="Times New Roman"/>
          <w:sz w:val="28"/>
          <w:szCs w:val="28"/>
          <w:lang w:val="uk-UA"/>
        </w:rPr>
        <w:t>підручник,</w:t>
      </w:r>
      <w:r w:rsidR="006117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мультимедійна матеріали, презентація до теми уроку,відеоматеріали з </w:t>
      </w:r>
      <w:proofErr w:type="spellStart"/>
      <w:r w:rsidR="00611762">
        <w:rPr>
          <w:rFonts w:ascii="Times New Roman" w:eastAsia="Calibri" w:hAnsi="Times New Roman" w:cs="Times New Roman"/>
          <w:sz w:val="28"/>
          <w:szCs w:val="28"/>
          <w:lang w:val="uk-UA"/>
        </w:rPr>
        <w:t>Інтернет-ресурсів</w:t>
      </w:r>
      <w:proofErr w:type="spellEnd"/>
      <w:r w:rsidR="0061176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11762" w:rsidRPr="00611762">
        <w:rPr>
          <w:lang w:val="uk-UA"/>
        </w:rPr>
        <w:t xml:space="preserve"> </w:t>
      </w:r>
    </w:p>
    <w:p w:rsidR="00611762" w:rsidRDefault="00611762" w:rsidP="0061176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611762">
        <w:rPr>
          <w:b/>
          <w:sz w:val="28"/>
          <w:szCs w:val="28"/>
          <w:lang w:val="uk-UA"/>
        </w:rPr>
        <w:t>Посилання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:</w:t>
      </w:r>
      <w:proofErr w:type="spellStart"/>
      <w:r w:rsidRPr="00611762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https</w:t>
      </w:r>
      <w:proofErr w:type="spellEnd"/>
      <w:r w:rsidRPr="00611762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://www.youtube.com/watch?v=NuP_f091y5Q (перегляд відеофільму)</w:t>
      </w:r>
      <w:r w:rsidRPr="00611762">
        <w:rPr>
          <w:color w:val="0070C0"/>
          <w:lang w:val="uk-UA"/>
        </w:rPr>
        <w:t xml:space="preserve"> </w:t>
      </w:r>
      <w:hyperlink r:id="rId6" w:history="1">
        <w:r w:rsidRPr="007476AE">
          <w:rPr>
            <w:rStyle w:val="a5"/>
            <w:rFonts w:ascii="Times New Roman" w:eastAsia="Calibri" w:hAnsi="Times New Roman" w:cs="Times New Roman"/>
            <w:sz w:val="28"/>
            <w:szCs w:val="28"/>
            <w:lang w:val="uk-UA"/>
          </w:rPr>
          <w:t>https://www.youtube.com/watch?v=T9-CnfdD340</w:t>
        </w:r>
      </w:hyperlink>
    </w:p>
    <w:p w:rsidR="00611762" w:rsidRDefault="00CC4A8F" w:rsidP="0061176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611762" w:rsidRPr="007936DA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611762" w:rsidRPr="007936D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611762" w:rsidRPr="007936DA">
          <w:rPr>
            <w:rStyle w:val="a5"/>
            <w:rFonts w:ascii="Times New Roman" w:hAnsi="Times New Roman" w:cs="Times New Roman"/>
            <w:sz w:val="28"/>
            <w:szCs w:val="28"/>
          </w:rPr>
          <w:t>naurok</w:t>
        </w:r>
        <w:r w:rsidR="00611762" w:rsidRPr="007936D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611762" w:rsidRPr="007936DA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="00611762" w:rsidRPr="007936D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611762" w:rsidRPr="007936DA">
          <w:rPr>
            <w:rStyle w:val="a5"/>
            <w:rFonts w:ascii="Times New Roman" w:hAnsi="Times New Roman" w:cs="Times New Roman"/>
            <w:sz w:val="28"/>
            <w:szCs w:val="28"/>
          </w:rPr>
          <w:t>ua</w:t>
        </w:r>
        <w:r w:rsidR="00611762" w:rsidRPr="007936D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611762" w:rsidRPr="007936DA">
          <w:rPr>
            <w:rStyle w:val="a5"/>
            <w:rFonts w:ascii="Times New Roman" w:hAnsi="Times New Roman" w:cs="Times New Roman"/>
            <w:sz w:val="28"/>
            <w:szCs w:val="28"/>
          </w:rPr>
          <w:t>test</w:t>
        </w:r>
        <w:r w:rsidR="00611762" w:rsidRPr="007936D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611762" w:rsidRPr="007936DA">
          <w:rPr>
            <w:rStyle w:val="a5"/>
            <w:rFonts w:ascii="Times New Roman" w:hAnsi="Times New Roman" w:cs="Times New Roman"/>
            <w:sz w:val="28"/>
            <w:szCs w:val="28"/>
          </w:rPr>
          <w:t>seredovischa</w:t>
        </w:r>
        <w:r w:rsidR="00611762" w:rsidRPr="007936D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611762" w:rsidRPr="007936DA">
          <w:rPr>
            <w:rStyle w:val="a5"/>
            <w:rFonts w:ascii="Times New Roman" w:hAnsi="Times New Roman" w:cs="Times New Roman"/>
            <w:sz w:val="28"/>
            <w:szCs w:val="28"/>
          </w:rPr>
          <w:t>zhittya</w:t>
        </w:r>
        <w:r w:rsidR="00611762" w:rsidRPr="007936D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611762" w:rsidRPr="007936DA">
          <w:rPr>
            <w:rStyle w:val="a5"/>
            <w:rFonts w:ascii="Times New Roman" w:hAnsi="Times New Roman" w:cs="Times New Roman"/>
            <w:sz w:val="28"/>
            <w:szCs w:val="28"/>
          </w:rPr>
          <w:t>organizmiv</w:t>
        </w:r>
        <w:r w:rsidR="00611762" w:rsidRPr="007936D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-246761.</w:t>
        </w:r>
        <w:proofErr w:type="spellStart"/>
        <w:r w:rsidR="00611762" w:rsidRPr="007936DA">
          <w:rPr>
            <w:rStyle w:val="a5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</w:p>
    <w:p w:rsidR="00611762" w:rsidRPr="00611762" w:rsidRDefault="00611762" w:rsidP="00611762">
      <w:pPr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</w:p>
    <w:p w:rsidR="00FC65CB" w:rsidRPr="005B0FCF" w:rsidRDefault="00FC65CB" w:rsidP="005B0FCF">
      <w:pPr>
        <w:spacing w:after="0" w:line="240" w:lineRule="auto"/>
        <w:ind w:left="851" w:hanging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B0FCF" w:rsidRPr="005B0FCF" w:rsidRDefault="00611762" w:rsidP="005B0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Хід уроку</w:t>
      </w:r>
    </w:p>
    <w:p w:rsidR="005B0FCF" w:rsidRPr="003A0306" w:rsidRDefault="005B0FCF" w:rsidP="005B0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val="uk-UA" w:eastAsia="uk-UA"/>
        </w:rPr>
      </w:pPr>
      <w:r w:rsidRPr="003A0306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val="uk-UA" w:eastAsia="uk-UA"/>
        </w:rPr>
        <w:t>І.Актуалізація знань, умінь і навичок</w:t>
      </w:r>
    </w:p>
    <w:p w:rsidR="005B0FCF" w:rsidRPr="00571E7F" w:rsidRDefault="005B0FCF" w:rsidP="005B0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16"/>
          <w:szCs w:val="16"/>
          <w:lang w:val="uk-UA" w:eastAsia="uk-UA"/>
        </w:rPr>
      </w:pPr>
    </w:p>
    <w:p w:rsidR="005B0FCF" w:rsidRDefault="005B0FCF" w:rsidP="005B0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 w:eastAsia="uk-UA"/>
        </w:rPr>
      </w:pPr>
      <w:r w:rsidRPr="00305297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 w:eastAsia="uk-UA"/>
        </w:rPr>
        <w:t xml:space="preserve">Пригадайте: </w:t>
      </w:r>
    </w:p>
    <w:p w:rsidR="005B0FCF" w:rsidRPr="00B62C1A" w:rsidRDefault="005B0FCF" w:rsidP="005B0F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B62C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чому неповторність нашої планети в Сонячній системі?</w:t>
      </w:r>
    </w:p>
    <w:p w:rsidR="005B0FCF" w:rsidRPr="00B62C1A" w:rsidRDefault="005B0FCF" w:rsidP="005B0F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2C1A">
        <w:rPr>
          <w:rFonts w:ascii="Times New Roman" w:eastAsia="Calibri" w:hAnsi="Times New Roman" w:cs="Times New Roman"/>
          <w:sz w:val="28"/>
          <w:szCs w:val="28"/>
          <w:lang w:val="uk-UA"/>
        </w:rPr>
        <w:t>Які умови забезпечують існування життя на Землі?</w:t>
      </w:r>
    </w:p>
    <w:p w:rsidR="005B0FCF" w:rsidRPr="00B62C1A" w:rsidRDefault="005B0FCF" w:rsidP="005B0FC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62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чим пов’язана різноманітність організмів на Землі? </w:t>
      </w:r>
    </w:p>
    <w:p w:rsidR="005B0FCF" w:rsidRPr="00B62C1A" w:rsidRDefault="005B0FCF" w:rsidP="005B0FC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Обґрунтуйте твердження</w:t>
      </w:r>
      <w:r w:rsidRPr="00B62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5701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«</w:t>
      </w:r>
      <w:r w:rsidRPr="00A5701B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Вода – це життя</w:t>
      </w:r>
      <w:r w:rsidRPr="00A5701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».</w:t>
      </w:r>
      <w:r w:rsidRPr="00A570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5B0FCF" w:rsidRPr="00B62C1A" w:rsidRDefault="005B0FCF" w:rsidP="005B0FC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B0FCF" w:rsidRPr="006A7631" w:rsidRDefault="005B0FCF" w:rsidP="005B0F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Кож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ен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організм живе в певних умовах. Наприклад, для багатьох тварин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домівка – ліс. 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лісі їх оточують різноманітні 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рослини, гриби, мікроорганізми, інші тварини, повітря, ґрунт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тощо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397D8D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Усе, що оточує організм, називають середовищем існування.</w:t>
      </w:r>
      <w:r w:rsidRPr="006A7631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уроці ми дізнаємося про чинники неживої природи середовищ існування і те, як вони впливають на організми. </w:t>
      </w:r>
    </w:p>
    <w:p w:rsidR="005B0FCF" w:rsidRDefault="005B0FCF" w:rsidP="005B0F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01C9E" w:rsidRDefault="00611762" w:rsidP="005B0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val="uk-UA" w:eastAsia="uk-UA"/>
        </w:rPr>
        <w:t xml:space="preserve"> </w:t>
      </w:r>
      <w:r w:rsidR="003A0306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val="uk-UA" w:eastAsia="uk-UA"/>
        </w:rPr>
        <w:t>ІІ.</w:t>
      </w:r>
      <w:r w:rsidR="00801C9E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val="uk-UA" w:eastAsia="uk-UA"/>
        </w:rPr>
        <w:t xml:space="preserve"> </w:t>
      </w:r>
      <w:r w:rsidR="005B0FCF" w:rsidRPr="003A0306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val="uk-UA" w:eastAsia="uk-UA"/>
        </w:rPr>
        <w:t>Засвоєння нових знань, умінь і навичок</w:t>
      </w:r>
      <w:r w:rsidR="00801C9E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val="uk-UA" w:eastAsia="uk-UA"/>
        </w:rPr>
        <w:t>.</w:t>
      </w:r>
    </w:p>
    <w:p w:rsidR="00A5701B" w:rsidRPr="00801C9E" w:rsidRDefault="00801C9E" w:rsidP="00801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val="uk-UA" w:eastAsia="uk-UA"/>
        </w:rPr>
        <w:t xml:space="preserve">                     Розповідь учителя</w:t>
      </w:r>
      <w:r w:rsidR="005B0FCF" w:rsidRPr="003A0306">
        <w:rPr>
          <w:rFonts w:ascii="Times New Roman" w:eastAsia="Calibri" w:hAnsi="Times New Roman" w:cs="Times New Roman"/>
          <w:color w:val="002060"/>
          <w:sz w:val="32"/>
          <w:szCs w:val="32"/>
          <w:lang w:val="uk-UA"/>
        </w:rPr>
        <w:t xml:space="preserve"> </w:t>
      </w:r>
    </w:p>
    <w:p w:rsidR="005B0FCF" w:rsidRDefault="003A0306" w:rsidP="003A03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B0FCF"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нашій планеті виділяють </w:t>
      </w:r>
      <w:r w:rsidR="005B0FCF" w:rsidRPr="002F72C8"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uk-UA" w:eastAsia="ru-RU"/>
        </w:rPr>
        <w:t>три основних середовища існування:</w:t>
      </w:r>
      <w:r w:rsidR="005B0FCF" w:rsidRPr="002F72C8"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  <w:t xml:space="preserve"> </w:t>
      </w:r>
      <w:r w:rsidR="005B0FCF" w:rsidRPr="002F72C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наземно-повітряне, водне та ґрунтове.</w:t>
      </w:r>
      <w:r w:rsidR="005B0FCF"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5B0FCF" w:rsidRPr="002F72C8" w:rsidRDefault="005B0FCF" w:rsidP="005B0FCF">
      <w:pPr>
        <w:pStyle w:val="a4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Давайте згадаємо </w:t>
      </w:r>
      <w:r w:rsidRPr="002F72C8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приклади організмів, які мешкають у цих середовищах</w:t>
      </w:r>
      <w:r w:rsidR="003A030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A0306" w:rsidRPr="003A030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(відповіді учнів</w:t>
      </w:r>
      <w:r w:rsidR="003A030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</w:t>
      </w:r>
      <w:r w:rsidRPr="002F72C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5B0FCF" w:rsidRPr="002F72C8" w:rsidRDefault="005B0FCF" w:rsidP="005B0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 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кожному з цих сере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довищ є певні умови існування. 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Ці умови називають </w:t>
      </w:r>
      <w:r w:rsidRPr="002F72C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чинниками середовища існування.</w:t>
      </w:r>
      <w:r w:rsidRPr="006A7631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 них відносять </w:t>
      </w:r>
      <w:r w:rsidRPr="002F72C8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світло, температуру, вологість, повітря</w:t>
      </w:r>
      <w:r w:rsidRPr="002F72C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p w:rsidR="005B0FCF" w:rsidRPr="006A7631" w:rsidRDefault="005B0FCF" w:rsidP="005B0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Розгляньмо, 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як різноманітні чинники впливають на організми. </w:t>
      </w:r>
    </w:p>
    <w:p w:rsidR="005B0FCF" w:rsidRPr="006A7631" w:rsidRDefault="00A5701B" w:rsidP="005B0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Перший </w:t>
      </w:r>
      <w:r w:rsidRPr="00A5701B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чинник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–</w:t>
      </w:r>
      <w:r w:rsidR="005B0FCF" w:rsidRPr="002F72C8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  <w:t>с</w:t>
      </w:r>
      <w:r w:rsidR="005B0FCF" w:rsidRPr="002F72C8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  <w:t>вітло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</w:t>
      </w:r>
      <w:r w:rsidRPr="00A570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ним</w:t>
      </w:r>
      <w:r w:rsidRPr="00A5701B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</w:t>
      </w:r>
      <w:r w:rsidR="005B0FCF" w:rsidRPr="00A5701B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</w:t>
      </w:r>
      <w:r w:rsidR="005B0FCF"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пов’язане життя на Землі. Тому його відносять до найважливіших чинників середовища існування. Саме на світлі в організмах рослин утворюються поживні речовини в </w:t>
      </w:r>
      <w:r w:rsidR="005B0FCF" w:rsidRPr="002F72C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процесі фотосинтезу.</w:t>
      </w:r>
      <w:r w:rsidR="005B0FCF"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Рослинами живляться рослиноїдні тварини, які є у свою чергу, є поживою хижаків. Отже світло є умовою живлення всіх організмів. Більшість тварин, завдяки світлу орієнтується в просторі, бачить навколишні тіла. </w:t>
      </w:r>
    </w:p>
    <w:p w:rsidR="005B0FCF" w:rsidRPr="006A7631" w:rsidRDefault="00A5701B" w:rsidP="00A570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lastRenderedPageBreak/>
        <w:t xml:space="preserve">Другий </w:t>
      </w:r>
      <w:r w:rsidRPr="00A5701B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чинник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–</w:t>
      </w:r>
      <w:r w:rsidR="005B0FCF" w:rsidRPr="00A5701B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  <w:t>т</w:t>
      </w:r>
      <w:r w:rsidR="005B0FCF" w:rsidRPr="002F72C8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  <w:t>емпература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  <w:t>.</w:t>
      </w:r>
      <w:r w:rsidR="005B0FCF" w:rsidRPr="002F72C8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</w:t>
      </w:r>
      <w:r w:rsidR="005B0FCF" w:rsidRPr="002F72C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пливає на ріст, розвиток, розмноження організмів, інтенсивність процесів життєдіяльності</w:t>
      </w:r>
      <w:r w:rsidR="005B0FC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="005B0FCF"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дихання, живлення, обмін речовин. </w:t>
      </w:r>
    </w:p>
    <w:p w:rsidR="00A5701B" w:rsidRDefault="005B0FCF" w:rsidP="005B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05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Різним рослинам, як і тваринам, потрібна різна кількість світла і тепла.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5B0FCF" w:rsidRPr="006A7631" w:rsidRDefault="005B0FCF" w:rsidP="005B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570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Наприклад</w:t>
      </w:r>
      <w:r w:rsidRPr="00A5701B">
        <w:rPr>
          <w:rFonts w:ascii="Times New Roman" w:eastAsia="Times New Roman" w:hAnsi="Times New Roman" w:cs="Times New Roman"/>
          <w:color w:val="0070C0"/>
          <w:sz w:val="28"/>
          <w:szCs w:val="24"/>
          <w:lang w:val="uk-UA" w:eastAsia="ru-RU"/>
        </w:rPr>
        <w:t>,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B705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виростити дині чи кавуни в умовах недостатнього освітлення та низької температури фактично неможливо, а конвалія задовольняє свої потреби й малою кількістю світла. Вона чудово росте і розкриває свої ароматні квіти й у затінку. Ящірки та змії гріються в сонячному промінні, а кроти ніколи не бачать Сонця.</w:t>
      </w:r>
      <w:r w:rsidRPr="002F72C8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</w:t>
      </w:r>
    </w:p>
    <w:p w:rsidR="005B0FCF" w:rsidRPr="006A7631" w:rsidRDefault="005B0FCF" w:rsidP="005B0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Рослини нашої місцевості пристосувалися до умов недостатньої освітленості та низької температури взимку. Вони на цей період скидають листя, щоб витрачати менше вологи. </w:t>
      </w:r>
    </w:p>
    <w:p w:rsidR="005B0FCF" w:rsidRPr="006A7631" w:rsidRDefault="005B0FCF" w:rsidP="005B0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Тварини також готуються до зими. Одні з них, наприклад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ведмеді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впадають у зимову сплячку, інші запасають їжу – це білки, бобри, ховрахи.  </w:t>
      </w:r>
    </w:p>
    <w:p w:rsidR="005B0FCF" w:rsidRDefault="005B0FCF" w:rsidP="005B0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 багатьох організмів 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температура тіла залежить від навколишнього середовища. Однак у них вироблені різні пристосування до зміни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температури в організмі. 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Рослини уникають перегрівання від високих температур випаровуванням води з листків. </w:t>
      </w:r>
    </w:p>
    <w:p w:rsidR="005B0FCF" w:rsidRPr="006A7631" w:rsidRDefault="005B0FCF" w:rsidP="005B0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Квіти багатьох рослин на ніч і в непогоду закриваються, що убезпечує їх від переохолодження. У більшості звірів охолодження відбувається за рахунок випаровування поту з поверхні шкіри і слизових оболонок. Волосяний покрив у звірів і пір’я у птахів, жирові підшкірні покриви  оберігають тварин від низьких температур. </w:t>
      </w:r>
    </w:p>
    <w:p w:rsidR="005B0FCF" w:rsidRDefault="00A5701B" w:rsidP="005B0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5701B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Третій чинник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  <w:t>-</w:t>
      </w:r>
      <w:r w:rsidR="005B0FCF" w:rsidRPr="00AB705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  <w:t>в</w:t>
      </w:r>
      <w:r w:rsidR="005B0FCF" w:rsidRPr="00AB705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  <w:t>ологість</w:t>
      </w:r>
      <w:r w:rsidR="005B0FCF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  <w:t>.</w:t>
      </w:r>
      <w:r w:rsidR="005B0FCF" w:rsidRPr="00AB705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  <w:t xml:space="preserve"> </w:t>
      </w:r>
      <w:r w:rsidR="005B0FCF"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Вам відомо, що без води життя не можливе. Воду рослини використовують для </w:t>
      </w:r>
      <w:r w:rsidR="005B0FCF" w:rsidRPr="00A94AF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утворення поживних речовин та їх подальшого транспортування по організму</w:t>
      </w:r>
      <w:r w:rsidR="005B0FCF"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Вода входить також до складу інших організмів і виконує в них важливі фу</w:t>
      </w:r>
      <w:r w:rsidR="005B0FC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нкції. А для деяких організмів, рослин і тварин,</w:t>
      </w:r>
      <w:r w:rsidR="005B0FCF"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B0FCF" w:rsidRPr="00A94AF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вода стала середовищем існування</w:t>
      </w:r>
      <w:r w:rsidR="005B0FC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p w:rsidR="005B0FCF" w:rsidRPr="006A7631" w:rsidRDefault="005B0FCF" w:rsidP="005B0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Pr="006A7631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Наведіть приклади таких організмів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p w:rsidR="005B0FCF" w:rsidRPr="00A94AFB" w:rsidRDefault="005B0FCF" w:rsidP="005B0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94AF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Рослини й тварини посушливих місць мають різні пристосування, які допомагають їм зберігати вологу. </w:t>
      </w:r>
    </w:p>
    <w:p w:rsidR="005B0FCF" w:rsidRPr="006A7631" w:rsidRDefault="005B0FCF" w:rsidP="005B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570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Наприклад</w:t>
      </w:r>
      <w:r w:rsidRPr="002F72C8">
        <w:rPr>
          <w:rFonts w:ascii="Times New Roman" w:eastAsia="Times New Roman" w:hAnsi="Times New Roman" w:cs="Times New Roman"/>
          <w:b/>
          <w:color w:val="0070C0"/>
          <w:sz w:val="28"/>
          <w:szCs w:val="24"/>
          <w:lang w:val="uk-UA" w:eastAsia="ru-RU"/>
        </w:rPr>
        <w:t>,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 кактусів листочки перетворилися на колючки, а резервуаром води у них стало м’ясисте стебло.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Більшість тварин – мешканці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 пустель, 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можуть обходитися без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води. Вони отримують її з їжею або запасають у вигляд жиру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 його окислені в організмі утворюється вода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Впадають у літну сплячку гризуни, черепахи. Багато мешканців пустель на день ховаються в норах, рятуючись від жари і втрати вологи. </w:t>
      </w:r>
    </w:p>
    <w:p w:rsidR="00432FC8" w:rsidRPr="006A7631" w:rsidRDefault="00A5701B" w:rsidP="00801C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5701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Четвертий чинник</w:t>
      </w:r>
      <w:r w:rsidRPr="00A5701B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-</w:t>
      </w:r>
      <w:r w:rsidR="005B0FCF" w:rsidRPr="00A5701B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  <w:t>п</w:t>
      </w:r>
      <w:r w:rsidR="005B0FCF" w:rsidRPr="00A94AFB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  <w:t>овітря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uk-UA" w:eastAsia="ru-RU"/>
        </w:rPr>
        <w:t xml:space="preserve"> .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</w:t>
      </w:r>
      <w:r w:rsidR="005B0FC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 один із важливих</w:t>
      </w:r>
      <w:r w:rsidR="005B0FCF"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B0FC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чинників середовища існування</w:t>
      </w:r>
      <w:r w:rsidR="005B0FCF"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5B0FCF" w:rsidRPr="006A7631">
        <w:rPr>
          <w:rFonts w:ascii="Times New Roman" w:eastAsia="Times New Roman" w:hAnsi="Times New Roman" w:cs="Times New Roman"/>
          <w:b/>
          <w:color w:val="1F497D"/>
          <w:sz w:val="28"/>
          <w:szCs w:val="24"/>
          <w:lang w:val="uk-UA" w:eastAsia="ru-RU"/>
        </w:rPr>
        <w:t xml:space="preserve"> </w:t>
      </w:r>
      <w:r w:rsidR="005B0FCF" w:rsidRPr="00A94AF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Життя будь-якого організму залежить від кількості кисню в повітрі, який він використовує для дихання.</w:t>
      </w:r>
      <w:r w:rsidR="005B0FCF"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5B0FCF" w:rsidRDefault="005B0FCF" w:rsidP="005B0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Проте 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не лише середовище існування впливає на організми. </w:t>
      </w:r>
      <w:r w:rsidRPr="00A94AF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Організми також здатні впливати на середовище та змінювати його. </w:t>
      </w:r>
    </w:p>
    <w:p w:rsidR="005B0FCF" w:rsidRDefault="005B0FCF" w:rsidP="005B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32FC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Наприклад, мохи, які поселилися у вологих місцях лісу, нагромаджують у собі багато 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вологи. Це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сприяє заболоченню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 той же час 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мохи, відмираючи, утворюють </w:t>
      </w:r>
      <w:r w:rsidRPr="00CE159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торф.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Торфу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утворюється багато, 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він заповнює весь обсяг колишнього болота. З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часом воно висихає. У 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океанах невеличкі тварини – коралові поліпи утворюють велетенські колонії. Ці тварини будують домівки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вапна. Їх збирається величезна кількість. Старі організми гин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уть, нові добудовують домівки. У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наслідок цього в океанах з’являються </w:t>
      </w:r>
      <w:r w:rsidRPr="00A94AF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коралові острови - атоли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p w:rsidR="00801C9E" w:rsidRPr="006A7631" w:rsidRDefault="00801C9E" w:rsidP="005B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A0306" w:rsidRPr="003A0306" w:rsidRDefault="005B0FCF" w:rsidP="003A030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Взаємозв’язки організмів між собою та з навколишнім середовищем вивчає окрема наука – </w:t>
      </w:r>
      <w:r w:rsidRPr="006A7631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екологія</w:t>
      </w: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3A0306" w:rsidRPr="003A0306" w:rsidRDefault="003A0306" w:rsidP="003A0306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0306" w:rsidRPr="003A0306" w:rsidRDefault="005B0FCF" w:rsidP="003A030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A76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A0306" w:rsidRPr="003A030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Перегляньте відеофільм за посиланням</w:t>
      </w:r>
      <w:r w:rsidR="003A0306" w:rsidRPr="003A03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опрацюйте представлений матеріал </w:t>
      </w:r>
      <w:r w:rsidR="003A0306" w:rsidRPr="003A030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</w:p>
    <w:p w:rsidR="003A0306" w:rsidRDefault="00CC4A8F" w:rsidP="003A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3A0306" w:rsidRPr="00397D8D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3A0306" w:rsidRPr="00397D8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3A0306" w:rsidRPr="00397D8D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="003A0306" w:rsidRPr="00397D8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A0306" w:rsidRPr="00397D8D">
          <w:rPr>
            <w:rStyle w:val="a5"/>
            <w:rFonts w:ascii="Times New Roman" w:hAnsi="Times New Roman" w:cs="Times New Roman"/>
            <w:sz w:val="28"/>
            <w:szCs w:val="28"/>
          </w:rPr>
          <w:t>youtube</w:t>
        </w:r>
        <w:r w:rsidR="003A0306" w:rsidRPr="00397D8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A0306" w:rsidRPr="00397D8D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="003A0306" w:rsidRPr="00397D8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3A0306" w:rsidRPr="00397D8D">
          <w:rPr>
            <w:rStyle w:val="a5"/>
            <w:rFonts w:ascii="Times New Roman" w:hAnsi="Times New Roman" w:cs="Times New Roman"/>
            <w:sz w:val="28"/>
            <w:szCs w:val="28"/>
          </w:rPr>
          <w:t>watch</w:t>
        </w:r>
        <w:r w:rsidR="003A0306" w:rsidRPr="00397D8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3A0306" w:rsidRPr="00397D8D">
          <w:rPr>
            <w:rStyle w:val="a5"/>
            <w:rFonts w:ascii="Times New Roman" w:hAnsi="Times New Roman" w:cs="Times New Roman"/>
            <w:sz w:val="28"/>
            <w:szCs w:val="28"/>
          </w:rPr>
          <w:t>v</w:t>
        </w:r>
        <w:r w:rsidR="003A0306" w:rsidRPr="00397D8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3A0306" w:rsidRPr="00397D8D">
          <w:rPr>
            <w:rStyle w:val="a5"/>
            <w:rFonts w:ascii="Times New Roman" w:hAnsi="Times New Roman" w:cs="Times New Roman"/>
            <w:sz w:val="28"/>
            <w:szCs w:val="28"/>
          </w:rPr>
          <w:t>NuP</w:t>
        </w:r>
        <w:r w:rsidR="003A0306" w:rsidRPr="00397D8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3A0306" w:rsidRPr="00397D8D">
          <w:rPr>
            <w:rStyle w:val="a5"/>
            <w:rFonts w:ascii="Times New Roman" w:hAnsi="Times New Roman" w:cs="Times New Roman"/>
            <w:sz w:val="28"/>
            <w:szCs w:val="28"/>
          </w:rPr>
          <w:t>f</w:t>
        </w:r>
        <w:r w:rsidR="003A0306" w:rsidRPr="00397D8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091</w:t>
        </w:r>
        <w:r w:rsidR="003A0306" w:rsidRPr="00397D8D">
          <w:rPr>
            <w:rStyle w:val="a5"/>
            <w:rFonts w:ascii="Times New Roman" w:hAnsi="Times New Roman" w:cs="Times New Roman"/>
            <w:sz w:val="28"/>
            <w:szCs w:val="28"/>
          </w:rPr>
          <w:t>y</w:t>
        </w:r>
        <w:r w:rsidR="003A0306" w:rsidRPr="00397D8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="003A0306" w:rsidRPr="00397D8D">
          <w:rPr>
            <w:rStyle w:val="a5"/>
            <w:rFonts w:ascii="Times New Roman" w:hAnsi="Times New Roman" w:cs="Times New Roman"/>
            <w:sz w:val="28"/>
            <w:szCs w:val="28"/>
          </w:rPr>
          <w:t>Q</w:t>
        </w:r>
      </w:hyperlink>
      <w:r w:rsidR="003A0306">
        <w:rPr>
          <w:rFonts w:ascii="Times New Roman" w:hAnsi="Times New Roman" w:cs="Times New Roman"/>
          <w:sz w:val="28"/>
          <w:szCs w:val="28"/>
          <w:lang w:val="uk-UA"/>
        </w:rPr>
        <w:t xml:space="preserve"> (перегляд відеофільму)</w:t>
      </w:r>
    </w:p>
    <w:p w:rsidR="005B0FCF" w:rsidRPr="006A7631" w:rsidRDefault="005B0FCF" w:rsidP="005B0FCF">
      <w:pPr>
        <w:spacing w:after="0" w:line="240" w:lineRule="auto"/>
        <w:ind w:firstLine="70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B0FCF" w:rsidRPr="004B64D6" w:rsidRDefault="005B0FCF" w:rsidP="005B0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B64D6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uk-UA" w:eastAsia="uk-UA"/>
        </w:rPr>
        <w:t>Фізкультхвилинка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uk-UA" w:eastAsia="uk-UA"/>
        </w:rPr>
        <w:t xml:space="preserve">:  </w:t>
      </w:r>
      <w:hyperlink r:id="rId9" w:history="1">
        <w:r w:rsidRPr="004B64D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https://www.youtube.com/watch?v=T9-CnfdD340</w:t>
        </w:r>
      </w:hyperlink>
    </w:p>
    <w:p w:rsidR="005B0FCF" w:rsidRPr="00D52F2E" w:rsidRDefault="005B0FCF" w:rsidP="005B0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16"/>
          <w:szCs w:val="16"/>
          <w:lang w:val="uk-UA" w:eastAsia="uk-UA"/>
        </w:rPr>
      </w:pPr>
    </w:p>
    <w:p w:rsidR="005B0FCF" w:rsidRPr="00801C9E" w:rsidRDefault="00801C9E" w:rsidP="005B0FCF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 xml:space="preserve">                          ІІІ. </w:t>
      </w:r>
      <w:r w:rsidR="005B0FCF" w:rsidRPr="00801C9E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Закріплення вивченого матеріалу</w:t>
      </w:r>
    </w:p>
    <w:p w:rsidR="005B0FCF" w:rsidRPr="00D52F2E" w:rsidRDefault="005B0FCF" w:rsidP="005B0FCF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uk-UA"/>
        </w:rPr>
      </w:pPr>
    </w:p>
    <w:p w:rsidR="005B0FCF" w:rsidRPr="00000A8C" w:rsidRDefault="005B0FCF" w:rsidP="005B0FC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 w:eastAsia="uk-UA"/>
        </w:rPr>
      </w:pPr>
      <w:r w:rsidRPr="00000A8C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 w:eastAsia="uk-UA"/>
        </w:rPr>
        <w:t>Пригадайте:</w:t>
      </w:r>
    </w:p>
    <w:p w:rsidR="005B0FCF" w:rsidRPr="00000A8C" w:rsidRDefault="005B0FCF" w:rsidP="005B0FC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Які ви знаєте чинники середовища існування?</w:t>
      </w:r>
    </w:p>
    <w:p w:rsidR="005B0FCF" w:rsidRPr="00000A8C" w:rsidRDefault="005B0FCF" w:rsidP="005B0FC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Який вплив мають чинники середовища на організми?</w:t>
      </w:r>
    </w:p>
    <w:p w:rsidR="005B0FCF" w:rsidRPr="00541824" w:rsidRDefault="005B0FCF" w:rsidP="005B0FC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Складіть і заповніть таблицю: </w:t>
      </w:r>
    </w:p>
    <w:p w:rsidR="005B0FCF" w:rsidRDefault="005B0FCF" w:rsidP="005B0FC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00A8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Вплив чинників середовища на організми</w:t>
      </w:r>
    </w:p>
    <w:p w:rsidR="005B0FCF" w:rsidRPr="00000A8C" w:rsidRDefault="005B0FCF" w:rsidP="005B0FC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5B0FCF" w:rsidRPr="006A7631" w:rsidTr="000E7F69">
        <w:tc>
          <w:tcPr>
            <w:tcW w:w="3285" w:type="dxa"/>
          </w:tcPr>
          <w:p w:rsidR="005B0FCF" w:rsidRPr="00541824" w:rsidRDefault="005B0FCF" w:rsidP="000E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Чинники середовища</w:t>
            </w:r>
          </w:p>
        </w:tc>
        <w:tc>
          <w:tcPr>
            <w:tcW w:w="3285" w:type="dxa"/>
          </w:tcPr>
          <w:p w:rsidR="005B0FCF" w:rsidRPr="00541824" w:rsidRDefault="005B0FCF" w:rsidP="000E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1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Щука</w:t>
            </w:r>
          </w:p>
        </w:tc>
        <w:tc>
          <w:tcPr>
            <w:tcW w:w="3285" w:type="dxa"/>
          </w:tcPr>
          <w:p w:rsidR="005B0FCF" w:rsidRPr="00541824" w:rsidRDefault="005B0FCF" w:rsidP="000E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1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Кульбаба звичайна</w:t>
            </w:r>
          </w:p>
        </w:tc>
      </w:tr>
      <w:tr w:rsidR="005B0FCF" w:rsidRPr="006A7631" w:rsidTr="000E7F69">
        <w:trPr>
          <w:trHeight w:val="277"/>
        </w:trPr>
        <w:tc>
          <w:tcPr>
            <w:tcW w:w="3285" w:type="dxa"/>
          </w:tcPr>
          <w:p w:rsidR="005B0FCF" w:rsidRPr="00541824" w:rsidRDefault="005B0FCF" w:rsidP="000E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Світло</w:t>
            </w:r>
          </w:p>
        </w:tc>
        <w:tc>
          <w:tcPr>
            <w:tcW w:w="3285" w:type="dxa"/>
          </w:tcPr>
          <w:p w:rsidR="005B0FCF" w:rsidRPr="00541824" w:rsidRDefault="005B0FCF" w:rsidP="000E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85" w:type="dxa"/>
          </w:tcPr>
          <w:p w:rsidR="005B0FCF" w:rsidRPr="00541824" w:rsidRDefault="005B0FCF" w:rsidP="000E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0FCF" w:rsidRPr="006A7631" w:rsidTr="000E7F69">
        <w:tc>
          <w:tcPr>
            <w:tcW w:w="3285" w:type="dxa"/>
          </w:tcPr>
          <w:p w:rsidR="005B0FCF" w:rsidRPr="00541824" w:rsidRDefault="005B0FCF" w:rsidP="000E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8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Вода </w:t>
            </w:r>
          </w:p>
        </w:tc>
        <w:tc>
          <w:tcPr>
            <w:tcW w:w="3285" w:type="dxa"/>
          </w:tcPr>
          <w:p w:rsidR="005B0FCF" w:rsidRPr="00541824" w:rsidRDefault="005B0FCF" w:rsidP="000E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85" w:type="dxa"/>
          </w:tcPr>
          <w:p w:rsidR="005B0FCF" w:rsidRPr="00541824" w:rsidRDefault="005B0FCF" w:rsidP="000E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0FCF" w:rsidRPr="006A7631" w:rsidTr="000E7F69">
        <w:tc>
          <w:tcPr>
            <w:tcW w:w="3285" w:type="dxa"/>
          </w:tcPr>
          <w:p w:rsidR="005B0FCF" w:rsidRPr="00541824" w:rsidRDefault="005B0FCF" w:rsidP="000E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8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Температура </w:t>
            </w:r>
          </w:p>
        </w:tc>
        <w:tc>
          <w:tcPr>
            <w:tcW w:w="3285" w:type="dxa"/>
          </w:tcPr>
          <w:p w:rsidR="005B0FCF" w:rsidRPr="00541824" w:rsidRDefault="005B0FCF" w:rsidP="000E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85" w:type="dxa"/>
          </w:tcPr>
          <w:p w:rsidR="005B0FCF" w:rsidRPr="00541824" w:rsidRDefault="005B0FCF" w:rsidP="000E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0FCF" w:rsidRPr="006A7631" w:rsidTr="000E7F69">
        <w:tc>
          <w:tcPr>
            <w:tcW w:w="3285" w:type="dxa"/>
          </w:tcPr>
          <w:p w:rsidR="005B0FCF" w:rsidRPr="00541824" w:rsidRDefault="005B0FCF" w:rsidP="000E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8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Повітря </w:t>
            </w:r>
          </w:p>
        </w:tc>
        <w:tc>
          <w:tcPr>
            <w:tcW w:w="3285" w:type="dxa"/>
          </w:tcPr>
          <w:p w:rsidR="005B0FCF" w:rsidRPr="00541824" w:rsidRDefault="005B0FCF" w:rsidP="000E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85" w:type="dxa"/>
          </w:tcPr>
          <w:p w:rsidR="005B0FCF" w:rsidRPr="00541824" w:rsidRDefault="005B0FCF" w:rsidP="000E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01C9E" w:rsidRPr="006A7631" w:rsidTr="000E7F69">
        <w:tc>
          <w:tcPr>
            <w:tcW w:w="3285" w:type="dxa"/>
          </w:tcPr>
          <w:p w:rsidR="00801C9E" w:rsidRPr="00541824" w:rsidRDefault="00801C9E" w:rsidP="000E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85" w:type="dxa"/>
          </w:tcPr>
          <w:p w:rsidR="00801C9E" w:rsidRPr="00541824" w:rsidRDefault="00801C9E" w:rsidP="000E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85" w:type="dxa"/>
          </w:tcPr>
          <w:p w:rsidR="00801C9E" w:rsidRPr="00541824" w:rsidRDefault="00801C9E" w:rsidP="000E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801C9E" w:rsidRDefault="00801C9E" w:rsidP="00801C9E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</w:t>
      </w:r>
    </w:p>
    <w:p w:rsidR="00801C9E" w:rsidRDefault="00801C9E" w:rsidP="00801C9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801C9E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4"/>
          <w:lang w:val="uk-UA" w:eastAsia="ru-RU"/>
        </w:rPr>
        <w:t xml:space="preserve">                          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Виконайте тести за посиланням: </w:t>
      </w:r>
    </w:p>
    <w:p w:rsidR="00801C9E" w:rsidRDefault="00CC4A8F" w:rsidP="00801C9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801C9E" w:rsidRPr="007936DA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801C9E" w:rsidRPr="007936D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801C9E" w:rsidRPr="007936DA">
          <w:rPr>
            <w:rStyle w:val="a5"/>
            <w:rFonts w:ascii="Times New Roman" w:hAnsi="Times New Roman" w:cs="Times New Roman"/>
            <w:sz w:val="28"/>
            <w:szCs w:val="28"/>
          </w:rPr>
          <w:t>naurok</w:t>
        </w:r>
        <w:r w:rsidR="00801C9E" w:rsidRPr="007936D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801C9E" w:rsidRPr="007936DA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="00801C9E" w:rsidRPr="007936D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801C9E" w:rsidRPr="007936DA">
          <w:rPr>
            <w:rStyle w:val="a5"/>
            <w:rFonts w:ascii="Times New Roman" w:hAnsi="Times New Roman" w:cs="Times New Roman"/>
            <w:sz w:val="28"/>
            <w:szCs w:val="28"/>
          </w:rPr>
          <w:t>ua</w:t>
        </w:r>
        <w:r w:rsidR="00801C9E" w:rsidRPr="007936D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801C9E" w:rsidRPr="007936DA">
          <w:rPr>
            <w:rStyle w:val="a5"/>
            <w:rFonts w:ascii="Times New Roman" w:hAnsi="Times New Roman" w:cs="Times New Roman"/>
            <w:sz w:val="28"/>
            <w:szCs w:val="28"/>
          </w:rPr>
          <w:t>test</w:t>
        </w:r>
        <w:r w:rsidR="00801C9E" w:rsidRPr="007936D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801C9E" w:rsidRPr="007936DA">
          <w:rPr>
            <w:rStyle w:val="a5"/>
            <w:rFonts w:ascii="Times New Roman" w:hAnsi="Times New Roman" w:cs="Times New Roman"/>
            <w:sz w:val="28"/>
            <w:szCs w:val="28"/>
          </w:rPr>
          <w:t>seredovischa</w:t>
        </w:r>
        <w:r w:rsidR="00801C9E" w:rsidRPr="007936D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801C9E" w:rsidRPr="007936DA">
          <w:rPr>
            <w:rStyle w:val="a5"/>
            <w:rFonts w:ascii="Times New Roman" w:hAnsi="Times New Roman" w:cs="Times New Roman"/>
            <w:sz w:val="28"/>
            <w:szCs w:val="28"/>
          </w:rPr>
          <w:t>zhittya</w:t>
        </w:r>
        <w:r w:rsidR="00801C9E" w:rsidRPr="007936D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801C9E" w:rsidRPr="007936DA">
          <w:rPr>
            <w:rStyle w:val="a5"/>
            <w:rFonts w:ascii="Times New Roman" w:hAnsi="Times New Roman" w:cs="Times New Roman"/>
            <w:sz w:val="28"/>
            <w:szCs w:val="28"/>
          </w:rPr>
          <w:t>organizmiv</w:t>
        </w:r>
        <w:r w:rsidR="00801C9E" w:rsidRPr="007936D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-246761.</w:t>
        </w:r>
        <w:proofErr w:type="spellStart"/>
        <w:r w:rsidR="00801C9E" w:rsidRPr="007936DA">
          <w:rPr>
            <w:rStyle w:val="a5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</w:p>
    <w:p w:rsidR="00801C9E" w:rsidRPr="00801C9E" w:rsidRDefault="00801C9E" w:rsidP="00801C9E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4"/>
          <w:lang w:val="uk-UA" w:eastAsia="ru-RU"/>
        </w:rPr>
      </w:pPr>
      <w:r w:rsidRPr="00801C9E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4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4"/>
          <w:lang w:val="uk-UA" w:eastAsia="ru-RU"/>
        </w:rPr>
        <w:t xml:space="preserve">                                   </w:t>
      </w:r>
      <w:r w:rsidRPr="00801C9E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4"/>
          <w:lang w:val="uk-UA" w:eastAsia="ru-RU"/>
        </w:rPr>
        <w:t xml:space="preserve"> </w:t>
      </w:r>
      <w:r w:rsidR="002B4D50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4"/>
          <w:lang w:val="uk-UA" w:eastAsia="ru-RU"/>
        </w:rPr>
        <w:t>Підсумки уроку</w:t>
      </w:r>
    </w:p>
    <w:p w:rsidR="00801C9E" w:rsidRPr="00801C9E" w:rsidRDefault="00801C9E" w:rsidP="0080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01C9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801C9E" w:rsidRDefault="00801C9E" w:rsidP="00801C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E159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Середовище існування впливає на організми. </w:t>
      </w:r>
    </w:p>
    <w:p w:rsidR="00801C9E" w:rsidRDefault="00801C9E" w:rsidP="00801C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E159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Найголовнішими чинниками середовища існування є світло, температура, вода.</w:t>
      </w:r>
    </w:p>
    <w:p w:rsidR="00801C9E" w:rsidRDefault="00801C9E" w:rsidP="00801C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E159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Організми впливають не лише один на одного, а й на середовище існування, змінюють його.</w:t>
      </w:r>
    </w:p>
    <w:p w:rsidR="00801C9E" w:rsidRPr="00CE1598" w:rsidRDefault="00801C9E" w:rsidP="00801C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E159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Наука, що вивчає взаємозв’язки організмів між собою та з навколишнім середовищем, називається екологією. </w:t>
      </w:r>
    </w:p>
    <w:p w:rsidR="005B0FCF" w:rsidRPr="00541824" w:rsidRDefault="005B0FCF" w:rsidP="005B0FC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i/>
          <w:iCs/>
          <w:sz w:val="16"/>
          <w:szCs w:val="16"/>
          <w:lang w:val="uk-UA" w:eastAsia="uk-UA"/>
        </w:rPr>
      </w:pPr>
    </w:p>
    <w:p w:rsidR="00801C9E" w:rsidRDefault="00801C9E" w:rsidP="00801C9E">
      <w:pPr>
        <w:pStyle w:val="a4"/>
        <w:spacing w:after="0" w:line="240" w:lineRule="auto"/>
        <w:rPr>
          <w:rFonts w:ascii="Times New Roman" w:eastAsia="Calibri" w:hAnsi="Times New Roman" w:cs="Times New Roman"/>
          <w:b/>
          <w:i/>
          <w:sz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lang w:val="uk-UA"/>
        </w:rPr>
        <w:t xml:space="preserve">                              Домашнє завдання</w:t>
      </w:r>
    </w:p>
    <w:p w:rsidR="00801C9E" w:rsidRPr="002B4D50" w:rsidRDefault="00801C9E" w:rsidP="00801C9E">
      <w:pPr>
        <w:pStyle w:val="a4"/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</w:p>
    <w:p w:rsidR="00801C9E" w:rsidRPr="002B4D50" w:rsidRDefault="00801C9E" w:rsidP="00801C9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2B4D50">
        <w:rPr>
          <w:rFonts w:ascii="Times New Roman" w:eastAsia="Calibri" w:hAnsi="Times New Roman" w:cs="Times New Roman"/>
          <w:b/>
          <w:sz w:val="32"/>
          <w:szCs w:val="32"/>
          <w:lang w:val="uk-UA"/>
        </w:rPr>
        <w:t>Опрацювати § 38. (запитання на ст.141)</w:t>
      </w:r>
    </w:p>
    <w:p w:rsidR="00801C9E" w:rsidRPr="002B4D50" w:rsidRDefault="00801C9E" w:rsidP="002B4D50">
      <w:pPr>
        <w:pStyle w:val="a4"/>
        <w:spacing w:after="0" w:line="240" w:lineRule="auto"/>
        <w:ind w:left="1069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801C9E" w:rsidRPr="002B4D50" w:rsidRDefault="00801C9E" w:rsidP="00801C9E">
      <w:pPr>
        <w:pStyle w:val="a4"/>
        <w:spacing w:after="0" w:line="240" w:lineRule="auto"/>
        <w:ind w:left="1069"/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  <w:lang w:val="uk-UA"/>
        </w:rPr>
      </w:pPr>
      <w:r w:rsidRPr="002B4D50"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  <w:lang w:val="uk-UA"/>
        </w:rPr>
        <w:t>Спостерігайте за домашніми тваринами:</w:t>
      </w:r>
    </w:p>
    <w:p w:rsidR="00801C9E" w:rsidRPr="002B4D50" w:rsidRDefault="00801C9E" w:rsidP="00801C9E">
      <w:pPr>
        <w:pStyle w:val="a4"/>
        <w:spacing w:after="0" w:line="240" w:lineRule="auto"/>
        <w:ind w:left="1069"/>
        <w:rPr>
          <w:rFonts w:ascii="Times New Roman" w:eastAsia="Calibri" w:hAnsi="Times New Roman" w:cs="Times New Roman"/>
          <w:b/>
          <w:i/>
          <w:color w:val="17365D" w:themeColor="text2" w:themeShade="BF"/>
          <w:sz w:val="28"/>
          <w:lang w:val="uk-UA"/>
        </w:rPr>
      </w:pPr>
    </w:p>
    <w:p w:rsidR="00801C9E" w:rsidRPr="002B4D50" w:rsidRDefault="00801C9E" w:rsidP="00801C9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i/>
          <w:color w:val="17365D" w:themeColor="text2" w:themeShade="BF"/>
          <w:sz w:val="28"/>
          <w:lang w:val="uk-UA"/>
        </w:rPr>
      </w:pPr>
      <w:r w:rsidRPr="002B4D50">
        <w:rPr>
          <w:rFonts w:ascii="Times New Roman" w:eastAsia="Calibri" w:hAnsi="Times New Roman" w:cs="Times New Roman"/>
          <w:b/>
          <w:i/>
          <w:color w:val="17365D" w:themeColor="text2" w:themeShade="BF"/>
          <w:sz w:val="28"/>
          <w:lang w:val="uk-UA"/>
        </w:rPr>
        <w:t>Які пристосування вони мають до життя;</w:t>
      </w:r>
    </w:p>
    <w:p w:rsidR="002B4D50" w:rsidRPr="002B4D50" w:rsidRDefault="002B4D50" w:rsidP="002B4D50">
      <w:pPr>
        <w:pStyle w:val="a4"/>
        <w:spacing w:after="0" w:line="240" w:lineRule="auto"/>
        <w:ind w:left="1069"/>
        <w:rPr>
          <w:rFonts w:ascii="Times New Roman" w:eastAsia="Calibri" w:hAnsi="Times New Roman" w:cs="Times New Roman"/>
          <w:b/>
          <w:i/>
          <w:color w:val="17365D" w:themeColor="text2" w:themeShade="BF"/>
          <w:sz w:val="28"/>
          <w:lang w:val="uk-UA"/>
        </w:rPr>
      </w:pPr>
    </w:p>
    <w:p w:rsidR="00801C9E" w:rsidRPr="002B4D50" w:rsidRDefault="002B4D50" w:rsidP="00801C9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i/>
          <w:color w:val="17365D" w:themeColor="text2" w:themeShade="BF"/>
          <w:sz w:val="28"/>
          <w:lang w:val="uk-UA"/>
        </w:rPr>
      </w:pPr>
      <w:r w:rsidRPr="002B4D50">
        <w:rPr>
          <w:rFonts w:ascii="Times New Roman" w:eastAsia="Calibri" w:hAnsi="Times New Roman" w:cs="Times New Roman"/>
          <w:b/>
          <w:i/>
          <w:color w:val="17365D" w:themeColor="text2" w:themeShade="BF"/>
          <w:sz w:val="28"/>
          <w:lang w:val="uk-UA"/>
        </w:rPr>
        <w:lastRenderedPageBreak/>
        <w:t xml:space="preserve">Результати спостережень занесіть у зошит </w:t>
      </w:r>
    </w:p>
    <w:p w:rsidR="002B4D50" w:rsidRPr="002B4D50" w:rsidRDefault="002B4D50" w:rsidP="002B4D50">
      <w:pPr>
        <w:pStyle w:val="a4"/>
        <w:rPr>
          <w:rFonts w:ascii="Times New Roman" w:eastAsia="Calibri" w:hAnsi="Times New Roman" w:cs="Times New Roman"/>
          <w:b/>
          <w:i/>
          <w:color w:val="17365D" w:themeColor="text2" w:themeShade="BF"/>
          <w:sz w:val="28"/>
          <w:lang w:val="uk-UA"/>
        </w:rPr>
      </w:pPr>
    </w:p>
    <w:p w:rsidR="002B4D50" w:rsidRDefault="002B4D50" w:rsidP="002B4D50">
      <w:pPr>
        <w:pStyle w:val="a4"/>
        <w:spacing w:after="0" w:line="240" w:lineRule="auto"/>
        <w:ind w:left="1069"/>
        <w:rPr>
          <w:rFonts w:ascii="Times New Roman" w:eastAsia="Calibri" w:hAnsi="Times New Roman" w:cs="Times New Roman"/>
          <w:b/>
          <w:i/>
          <w:sz w:val="28"/>
          <w:lang w:val="uk-UA"/>
        </w:rPr>
      </w:pPr>
    </w:p>
    <w:p w:rsidR="002B4D50" w:rsidRDefault="002B4D50" w:rsidP="002B4D50">
      <w:pPr>
        <w:pStyle w:val="a4"/>
        <w:spacing w:after="0" w:line="240" w:lineRule="auto"/>
        <w:ind w:left="1069"/>
        <w:rPr>
          <w:rFonts w:ascii="Times New Roman" w:eastAsia="Calibri" w:hAnsi="Times New Roman" w:cs="Times New Roman"/>
          <w:b/>
          <w:i/>
          <w:sz w:val="28"/>
          <w:lang w:val="uk-UA"/>
        </w:rPr>
      </w:pPr>
    </w:p>
    <w:p w:rsidR="002B4D50" w:rsidRDefault="002B4D50" w:rsidP="002B4D50">
      <w:pPr>
        <w:pStyle w:val="a4"/>
        <w:spacing w:after="0" w:line="240" w:lineRule="auto"/>
        <w:ind w:left="1069"/>
        <w:rPr>
          <w:rFonts w:ascii="Times New Roman" w:eastAsia="Calibri" w:hAnsi="Times New Roman" w:cs="Times New Roman"/>
          <w:b/>
          <w:i/>
          <w:sz w:val="28"/>
          <w:lang w:val="uk-UA"/>
        </w:rPr>
      </w:pPr>
    </w:p>
    <w:p w:rsidR="002B4D50" w:rsidRDefault="002B4D50" w:rsidP="002B4D50">
      <w:pPr>
        <w:pStyle w:val="a4"/>
        <w:spacing w:after="0" w:line="240" w:lineRule="auto"/>
        <w:ind w:left="1069"/>
        <w:rPr>
          <w:rFonts w:ascii="Times New Roman" w:eastAsia="Calibri" w:hAnsi="Times New Roman" w:cs="Times New Roman"/>
          <w:b/>
          <w:i/>
          <w:sz w:val="28"/>
          <w:lang w:val="uk-UA"/>
        </w:rPr>
      </w:pPr>
    </w:p>
    <w:p w:rsidR="005B0FCF" w:rsidRPr="007936DA" w:rsidRDefault="00801C9E" w:rsidP="00801C9E">
      <w:pPr>
        <w:pStyle w:val="a4"/>
        <w:spacing w:after="0" w:line="240" w:lineRule="auto"/>
        <w:ind w:left="1069"/>
        <w:rPr>
          <w:rFonts w:ascii="Times New Roman" w:eastAsia="Calibri" w:hAnsi="Times New Roman" w:cs="Times New Roman"/>
          <w:b/>
          <w:i/>
          <w:sz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lang w:val="uk-UA"/>
        </w:rPr>
        <w:t xml:space="preserve">                       </w:t>
      </w:r>
      <w:r w:rsidR="005B0FCF" w:rsidRPr="007936DA">
        <w:rPr>
          <w:rFonts w:ascii="Times New Roman" w:eastAsia="Calibri" w:hAnsi="Times New Roman" w:cs="Times New Roman"/>
          <w:b/>
          <w:i/>
          <w:sz w:val="28"/>
          <w:lang w:val="uk-UA"/>
        </w:rPr>
        <w:t>Дослідницький практикум</w:t>
      </w:r>
    </w:p>
    <w:p w:rsidR="005B0FCF" w:rsidRPr="005B0FCF" w:rsidRDefault="005B0FCF" w:rsidP="005B0F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lang w:val="uk-UA"/>
        </w:rPr>
      </w:pPr>
      <w:r w:rsidRPr="005B0FCF">
        <w:rPr>
          <w:rFonts w:ascii="Times New Roman" w:eastAsia="Calibri" w:hAnsi="Times New Roman" w:cs="Times New Roman"/>
          <w:b/>
          <w:i/>
          <w:color w:val="FF0000"/>
          <w:sz w:val="28"/>
          <w:lang w:val="uk-UA"/>
        </w:rPr>
        <w:t xml:space="preserve">Дослідження впливу температури, повітря, вологості та світла </w:t>
      </w:r>
    </w:p>
    <w:p w:rsidR="005B0FCF" w:rsidRPr="005B0FCF" w:rsidRDefault="005B0FCF" w:rsidP="005B0F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lang w:val="uk-UA"/>
        </w:rPr>
      </w:pPr>
      <w:r w:rsidRPr="005B0FCF">
        <w:rPr>
          <w:rFonts w:ascii="Times New Roman" w:eastAsia="Calibri" w:hAnsi="Times New Roman" w:cs="Times New Roman"/>
          <w:b/>
          <w:i/>
          <w:color w:val="FF0000"/>
          <w:sz w:val="28"/>
          <w:lang w:val="uk-UA"/>
        </w:rPr>
        <w:t>на проростання насіння</w:t>
      </w:r>
    </w:p>
    <w:p w:rsidR="005B0FCF" w:rsidRPr="005B0FCF" w:rsidRDefault="005B0FCF" w:rsidP="005B0F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B0FCF">
        <w:rPr>
          <w:rFonts w:ascii="Times New Roman" w:eastAsia="Calibri" w:hAnsi="Times New Roman" w:cs="Times New Roman"/>
          <w:sz w:val="28"/>
          <w:lang w:val="uk-UA"/>
        </w:rPr>
        <w:t>У блюдце на добре зволожену тканину поклади кілька насінин і накрий їх такою самою тканиною. Постав у тепле місце.</w:t>
      </w:r>
    </w:p>
    <w:p w:rsidR="005B0FCF" w:rsidRPr="005B0FCF" w:rsidRDefault="005B0FCF" w:rsidP="005B0F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B0FCF">
        <w:rPr>
          <w:rFonts w:ascii="Times New Roman" w:eastAsia="Calibri" w:hAnsi="Times New Roman" w:cs="Times New Roman"/>
          <w:sz w:val="28"/>
          <w:lang w:val="uk-UA"/>
        </w:rPr>
        <w:t>У блюдце на добре зволожену тканину поклади кілька насінин і накрий їх такою самою тканиною. Постав у дуже холодне місце.</w:t>
      </w:r>
    </w:p>
    <w:p w:rsidR="005B0FCF" w:rsidRPr="005B0FCF" w:rsidRDefault="005B0FCF" w:rsidP="005B0F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B0FCF">
        <w:rPr>
          <w:rFonts w:ascii="Times New Roman" w:eastAsia="Calibri" w:hAnsi="Times New Roman" w:cs="Times New Roman"/>
          <w:sz w:val="28"/>
          <w:lang w:val="uk-UA"/>
        </w:rPr>
        <w:t xml:space="preserve">Кілька насінин поклади у блюдце і залий водою так, щоб вона повністю вкривала їх. Постав у тепле місце. </w:t>
      </w:r>
    </w:p>
    <w:p w:rsidR="005B0FCF" w:rsidRPr="005B0FCF" w:rsidRDefault="005B0FCF" w:rsidP="005B0FC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8"/>
          <w:lang w:val="uk-UA"/>
        </w:rPr>
      </w:pPr>
      <w:r w:rsidRPr="005B0FCF">
        <w:rPr>
          <w:rFonts w:ascii="Times New Roman" w:eastAsia="Calibri" w:hAnsi="Times New Roman" w:cs="Times New Roman"/>
          <w:i/>
          <w:sz w:val="28"/>
          <w:lang w:val="uk-UA"/>
        </w:rPr>
        <w:t xml:space="preserve">Спостерігай за проростанням насіння. У першому досліді насіння проростатиме швидко, а </w:t>
      </w:r>
      <w:proofErr w:type="spellStart"/>
      <w:r w:rsidRPr="005B0FCF">
        <w:rPr>
          <w:rFonts w:ascii="Times New Roman" w:eastAsia="Calibri" w:hAnsi="Times New Roman" w:cs="Times New Roman"/>
          <w:i/>
          <w:sz w:val="28"/>
          <w:lang w:val="uk-UA"/>
        </w:rPr>
        <w:t>вдругому</w:t>
      </w:r>
      <w:proofErr w:type="spellEnd"/>
      <w:r w:rsidRPr="005B0FCF">
        <w:rPr>
          <w:rFonts w:ascii="Times New Roman" w:eastAsia="Calibri" w:hAnsi="Times New Roman" w:cs="Times New Roman"/>
          <w:i/>
          <w:sz w:val="28"/>
          <w:lang w:val="uk-UA"/>
        </w:rPr>
        <w:t xml:space="preserve"> і </w:t>
      </w:r>
      <w:proofErr w:type="spellStart"/>
      <w:r w:rsidRPr="005B0FCF">
        <w:rPr>
          <w:rFonts w:ascii="Times New Roman" w:eastAsia="Calibri" w:hAnsi="Times New Roman" w:cs="Times New Roman"/>
          <w:i/>
          <w:sz w:val="28"/>
          <w:lang w:val="uk-UA"/>
        </w:rPr>
        <w:t>тертьому</w:t>
      </w:r>
      <w:proofErr w:type="spellEnd"/>
      <w:r w:rsidRPr="005B0FCF">
        <w:rPr>
          <w:rFonts w:ascii="Times New Roman" w:eastAsia="Calibri" w:hAnsi="Times New Roman" w:cs="Times New Roman"/>
          <w:i/>
          <w:sz w:val="28"/>
          <w:lang w:val="uk-UA"/>
        </w:rPr>
        <w:t xml:space="preserve"> – паростки зовсім не з'являться. Поміркуй, чому? Які умови для проростання насіння були в кожному випадку? Чи вплинуло світло на проростання насіння? </w:t>
      </w:r>
    </w:p>
    <w:p w:rsidR="005B0FCF" w:rsidRDefault="005B0FCF" w:rsidP="005B0F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B0FCF">
        <w:rPr>
          <w:rFonts w:ascii="Times New Roman" w:eastAsia="Calibri" w:hAnsi="Times New Roman" w:cs="Times New Roman"/>
          <w:sz w:val="28"/>
          <w:lang w:val="uk-UA"/>
        </w:rPr>
        <w:t xml:space="preserve">Паросток, який утворився, пересади в </w:t>
      </w:r>
      <w:proofErr w:type="spellStart"/>
      <w:r w:rsidRPr="005B0FCF">
        <w:rPr>
          <w:rFonts w:ascii="Times New Roman" w:eastAsia="Calibri" w:hAnsi="Times New Roman" w:cs="Times New Roman"/>
          <w:sz w:val="28"/>
          <w:lang w:val="uk-UA"/>
        </w:rPr>
        <w:t>грунт</w:t>
      </w:r>
      <w:proofErr w:type="spellEnd"/>
      <w:r w:rsidRPr="005B0FCF">
        <w:rPr>
          <w:rFonts w:ascii="Times New Roman" w:eastAsia="Calibri" w:hAnsi="Times New Roman" w:cs="Times New Roman"/>
          <w:sz w:val="28"/>
          <w:lang w:val="uk-UA"/>
        </w:rPr>
        <w:t xml:space="preserve">, інакше він загине. </w:t>
      </w:r>
    </w:p>
    <w:p w:rsidR="005B0FCF" w:rsidRPr="005B0FCF" w:rsidRDefault="005B0FCF" w:rsidP="005B0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uk-UA" w:eastAsia="uk-UA"/>
        </w:rPr>
      </w:pPr>
    </w:p>
    <w:p w:rsidR="005B0FCF" w:rsidRPr="00541824" w:rsidRDefault="005B0FCF" w:rsidP="005B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uk-UA" w:eastAsia="uk-UA"/>
        </w:rPr>
      </w:pPr>
      <w:r w:rsidRPr="007936DA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uk-UA" w:eastAsia="uk-UA"/>
        </w:rPr>
        <w:t>Додатковий матеріал до уроку</w:t>
      </w:r>
    </w:p>
    <w:p w:rsidR="005B0FCF" w:rsidRPr="00541824" w:rsidRDefault="005B0FCF" w:rsidP="005B0FCF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418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пустелях Мексики ростуть незвичні, так звані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5418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слонові дерева. У них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Pr="005418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короткий покручений стовбур, а на гілках немає листя – лише колючки. Такими вони стоять протягом усього сухого сезону. Але щойно починаються дощі, вони покриваються зеленим листям і червоними квітками, які дають плоди з насінням. І це все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за три тижні. Потім </w:t>
      </w:r>
      <w:r w:rsidRPr="005418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рослини знову ніби вмирають, висихаючи, але зберігають запаси води у своїх клітинах. </w:t>
      </w:r>
    </w:p>
    <w:p w:rsidR="005B0FCF" w:rsidRDefault="005B0FCF" w:rsidP="005B0FCF">
      <w:pPr>
        <w:pStyle w:val="a4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418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 пустелях Південної Африки росте цікава рослина – </w:t>
      </w:r>
      <w:proofErr w:type="spellStart"/>
      <w:r w:rsidRPr="005418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хавортія</w:t>
      </w:r>
      <w:proofErr w:type="spellEnd"/>
      <w:r w:rsidRPr="005418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У сезон посухи вона живе під землею. Рослина затягує себе в пісок корінням, залишаючи на поверхні лише кінчики листків. Ними вона засвоює сонячну енергію, необхідну для існування.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418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 сезон дощів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її корені набухають, ростуть, </w:t>
      </w:r>
      <w:r w:rsidRPr="005418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 рослина з’являється на поверхні піску!</w:t>
      </w:r>
    </w:p>
    <w:p w:rsidR="002B4D50" w:rsidRDefault="002B4D50" w:rsidP="002B4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A1F1E" w:rsidRDefault="002B4D50" w:rsidP="002B4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Використані ресурси</w:t>
      </w:r>
      <w:r w:rsidR="007A1F1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: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</w:t>
      </w:r>
    </w:p>
    <w:p w:rsidR="005B0FCF" w:rsidRPr="007A1F1E" w:rsidRDefault="007A1F1E" w:rsidP="002B4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Підручник «Природознавство 5 кл.» Т.В </w:t>
      </w:r>
      <w:proofErr w:type="spellStart"/>
      <w:r w:rsidRPr="007A1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Коршевнюк</w:t>
      </w:r>
      <w:proofErr w:type="spellEnd"/>
      <w:r w:rsidRPr="007A1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В.І.Баштовий</w:t>
      </w:r>
      <w:r w:rsidR="002B4D50" w:rsidRPr="007A1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</w:p>
    <w:p w:rsidR="002B4D50" w:rsidRPr="002B4D50" w:rsidRDefault="002B4D50" w:rsidP="002B4D50">
      <w:pPr>
        <w:spacing w:after="0" w:line="240" w:lineRule="auto"/>
        <w:rPr>
          <w:rFonts w:ascii="Times New Roman" w:eastAsia="Times New Roman" w:hAnsi="Times New Roman" w:cs="Times New Roman"/>
          <w:b/>
          <w:color w:val="1A0DAB"/>
          <w:sz w:val="28"/>
          <w:szCs w:val="28"/>
          <w:lang w:val="uk-UA" w:eastAsia="ru-RU"/>
        </w:rPr>
      </w:pPr>
      <w:r w:rsidRPr="007A1F1E">
        <w:rPr>
          <w:rFonts w:ascii="Times New Roman" w:eastAsia="Times New Roman" w:hAnsi="Times New Roman" w:cs="Times New Roman"/>
          <w:b/>
          <w:color w:val="1A0DAB"/>
          <w:sz w:val="28"/>
          <w:szCs w:val="28"/>
          <w:lang w:val="uk-UA" w:eastAsia="ru-RU"/>
        </w:rPr>
        <w:fldChar w:fldCharType="begin"/>
      </w:r>
      <w:r w:rsidRPr="007A1F1E">
        <w:rPr>
          <w:rFonts w:ascii="Times New Roman" w:eastAsia="Times New Roman" w:hAnsi="Times New Roman" w:cs="Times New Roman"/>
          <w:b/>
          <w:color w:val="1A0DAB"/>
          <w:sz w:val="28"/>
          <w:szCs w:val="28"/>
          <w:lang w:val="uk-UA" w:eastAsia="ru-RU"/>
        </w:rPr>
        <w:instrText xml:space="preserve"> HYPERLINK "</w:instrText>
      </w:r>
    </w:p>
    <w:p w:rsidR="002B4D50" w:rsidRPr="002B4D50" w:rsidRDefault="002B4D50" w:rsidP="002B4D50">
      <w:pPr>
        <w:spacing w:after="45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4D50">
        <w:rPr>
          <w:rFonts w:ascii="Times New Roman" w:eastAsia="Times New Roman" w:hAnsi="Times New Roman" w:cs="Times New Roman"/>
          <w:b/>
          <w:color w:val="1A0DAB"/>
          <w:sz w:val="28"/>
          <w:szCs w:val="28"/>
          <w:lang w:val="uk-UA" w:eastAsia="ru-RU"/>
        </w:rPr>
        <w:instrText>Конспект уроку для дистанційного навчання з ...</w:instrText>
      </w:r>
    </w:p>
    <w:p w:rsidR="002B4D50" w:rsidRPr="002B4D50" w:rsidRDefault="002B4D50" w:rsidP="002B4D50">
      <w:pPr>
        <w:spacing w:after="0" w:line="240" w:lineRule="auto"/>
        <w:rPr>
          <w:rFonts w:ascii="Times New Roman" w:eastAsia="Times New Roman" w:hAnsi="Times New Roman" w:cs="Times New Roman"/>
          <w:b/>
          <w:color w:val="1A0DAB"/>
          <w:sz w:val="28"/>
          <w:szCs w:val="28"/>
          <w:lang w:val="uk-UA" w:eastAsia="ru-RU"/>
        </w:rPr>
      </w:pPr>
      <w:r w:rsidRPr="002B4D50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  <w:instrText>https</w:instrText>
      </w:r>
      <w:r w:rsidRPr="002B4D50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instrText>://</w:instrText>
      </w:r>
      <w:r w:rsidRPr="002B4D50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  <w:instrText>osvita</w:instrText>
      </w:r>
      <w:r w:rsidRPr="002B4D50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instrText>.</w:instrText>
      </w:r>
      <w:r w:rsidRPr="002B4D50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  <w:instrText>smr</w:instrText>
      </w:r>
      <w:r w:rsidRPr="002B4D50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instrText>.</w:instrText>
      </w:r>
      <w:r w:rsidRPr="002B4D50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  <w:instrText>gov</w:instrText>
      </w:r>
      <w:r w:rsidRPr="002B4D50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instrText>.</w:instrText>
      </w:r>
      <w:r w:rsidRPr="002B4D50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  <w:instrText>ua</w:instrText>
      </w:r>
      <w:r w:rsidRPr="002B4D50">
        <w:rPr>
          <w:rFonts w:ascii="Times New Roman" w:eastAsia="Times New Roman" w:hAnsi="Times New Roman" w:cs="Times New Roman"/>
          <w:b/>
          <w:color w:val="5F6368"/>
          <w:sz w:val="28"/>
          <w:szCs w:val="28"/>
          <w:lang w:val="en-US" w:eastAsia="ru-RU"/>
        </w:rPr>
        <w:instrText> </w:instrText>
      </w:r>
      <w:r w:rsidRPr="002B4D50">
        <w:rPr>
          <w:rFonts w:ascii="Times New Roman" w:eastAsia="Times New Roman" w:hAnsi="Times New Roman" w:cs="Times New Roman"/>
          <w:b/>
          <w:color w:val="5F6368"/>
          <w:sz w:val="28"/>
          <w:szCs w:val="28"/>
          <w:lang w:val="uk-UA" w:eastAsia="ru-RU"/>
        </w:rPr>
        <w:instrText xml:space="preserve">› </w:instrText>
      </w:r>
      <w:r w:rsidRPr="002B4D50">
        <w:rPr>
          <w:rFonts w:ascii="Times New Roman" w:eastAsia="Times New Roman" w:hAnsi="Times New Roman" w:cs="Times New Roman"/>
          <w:b/>
          <w:color w:val="5F6368"/>
          <w:sz w:val="28"/>
          <w:szCs w:val="28"/>
          <w:lang w:val="en-US" w:eastAsia="ru-RU"/>
        </w:rPr>
        <w:instrText>uploads</w:instrText>
      </w:r>
      <w:r w:rsidRPr="002B4D50">
        <w:rPr>
          <w:rFonts w:ascii="Times New Roman" w:eastAsia="Times New Roman" w:hAnsi="Times New Roman" w:cs="Times New Roman"/>
          <w:b/>
          <w:color w:val="5F6368"/>
          <w:sz w:val="28"/>
          <w:szCs w:val="28"/>
          <w:lang w:val="uk-UA" w:eastAsia="ru-RU"/>
        </w:rPr>
        <w:instrText xml:space="preserve"> › 2020/04 › 4...</w:instrText>
      </w:r>
    </w:p>
    <w:p w:rsidR="002B4D50" w:rsidRPr="007A1F1E" w:rsidRDefault="002B4D50" w:rsidP="002B4D50">
      <w:pPr>
        <w:spacing w:after="0" w:line="240" w:lineRule="auto"/>
        <w:rPr>
          <w:rStyle w:val="a5"/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F1E">
        <w:rPr>
          <w:rFonts w:ascii="Times New Roman" w:eastAsia="Times New Roman" w:hAnsi="Times New Roman" w:cs="Times New Roman"/>
          <w:b/>
          <w:color w:val="1A0DAB"/>
          <w:sz w:val="28"/>
          <w:szCs w:val="28"/>
          <w:lang w:val="uk-UA" w:eastAsia="ru-RU"/>
        </w:rPr>
        <w:instrText xml:space="preserve">" </w:instrText>
      </w:r>
      <w:r w:rsidRPr="007A1F1E">
        <w:rPr>
          <w:rFonts w:ascii="Times New Roman" w:eastAsia="Times New Roman" w:hAnsi="Times New Roman" w:cs="Times New Roman"/>
          <w:b/>
          <w:color w:val="1A0DAB"/>
          <w:sz w:val="28"/>
          <w:szCs w:val="28"/>
          <w:lang w:val="uk-UA" w:eastAsia="ru-RU"/>
        </w:rPr>
        <w:fldChar w:fldCharType="separate"/>
      </w:r>
    </w:p>
    <w:p w:rsidR="002B4D50" w:rsidRPr="007A1F1E" w:rsidRDefault="002B4D50" w:rsidP="002B4D50">
      <w:pPr>
        <w:spacing w:after="0" w:line="240" w:lineRule="auto"/>
        <w:rPr>
          <w:rStyle w:val="a5"/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F1E">
        <w:rPr>
          <w:rStyle w:val="a5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https</w:t>
      </w:r>
      <w:r w:rsidRPr="007A1F1E">
        <w:rPr>
          <w:rStyle w:val="a5"/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://</w:t>
      </w:r>
      <w:proofErr w:type="spellStart"/>
      <w:r w:rsidRPr="007A1F1E">
        <w:rPr>
          <w:rStyle w:val="a5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osvita</w:t>
      </w:r>
      <w:proofErr w:type="spellEnd"/>
      <w:r w:rsidRPr="007A1F1E">
        <w:rPr>
          <w:rStyle w:val="a5"/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proofErr w:type="spellStart"/>
      <w:r w:rsidRPr="007A1F1E">
        <w:rPr>
          <w:rStyle w:val="a5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smr</w:t>
      </w:r>
      <w:proofErr w:type="spellEnd"/>
      <w:r w:rsidRPr="007A1F1E">
        <w:rPr>
          <w:rStyle w:val="a5"/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proofErr w:type="spellStart"/>
      <w:r w:rsidRPr="007A1F1E">
        <w:rPr>
          <w:rStyle w:val="a5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gov</w:t>
      </w:r>
      <w:proofErr w:type="spellEnd"/>
      <w:r w:rsidRPr="007A1F1E">
        <w:rPr>
          <w:rStyle w:val="a5"/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proofErr w:type="spellStart"/>
      <w:r w:rsidRPr="007A1F1E">
        <w:rPr>
          <w:rStyle w:val="a5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ua</w:t>
      </w:r>
      <w:proofErr w:type="spellEnd"/>
      <w:r w:rsidRPr="007A1F1E">
        <w:rPr>
          <w:rStyle w:val="a5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7A1F1E">
        <w:rPr>
          <w:rStyle w:val="a5"/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› </w:t>
      </w:r>
      <w:r w:rsidRPr="007A1F1E">
        <w:rPr>
          <w:rStyle w:val="a5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uploads</w:t>
      </w:r>
      <w:r w:rsidRPr="007A1F1E">
        <w:rPr>
          <w:rStyle w:val="a5"/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› 2020/04 › 4...</w:t>
      </w:r>
    </w:p>
    <w:p w:rsidR="002B4D50" w:rsidRPr="002B4D50" w:rsidRDefault="002B4D50" w:rsidP="002B4D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F1E">
        <w:rPr>
          <w:rFonts w:ascii="Times New Roman" w:eastAsia="Times New Roman" w:hAnsi="Times New Roman" w:cs="Times New Roman"/>
          <w:b/>
          <w:color w:val="1A0DAB"/>
          <w:sz w:val="28"/>
          <w:szCs w:val="28"/>
          <w:lang w:val="uk-UA" w:eastAsia="ru-RU"/>
        </w:rPr>
        <w:fldChar w:fldCharType="end"/>
      </w:r>
    </w:p>
    <w:p w:rsidR="002B4D50" w:rsidRPr="002B4D50" w:rsidRDefault="002B4D50" w:rsidP="002B4D50">
      <w:pPr>
        <w:shd w:val="clear" w:color="auto" w:fill="FFFFFF"/>
        <w:spacing w:after="0" w:line="240" w:lineRule="auto"/>
        <w:ind w:left="45"/>
        <w:textAlignment w:val="center"/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  <w:lang w:val="uk-UA" w:eastAsia="ru-RU"/>
        </w:rPr>
      </w:pPr>
    </w:p>
    <w:p w:rsidR="005F5874" w:rsidRPr="007A1F1E" w:rsidRDefault="002B4D50" w:rsidP="002B4D50">
      <w:pPr>
        <w:rPr>
          <w:lang w:val="uk-UA"/>
        </w:rPr>
      </w:pPr>
      <w:r w:rsidRPr="007A1F1E">
        <w:rPr>
          <w:rFonts w:ascii="Arial" w:eastAsia="Times New Roman" w:hAnsi="Arial" w:cs="Arial"/>
          <w:color w:val="4D5156"/>
          <w:spacing w:val="11"/>
          <w:sz w:val="15"/>
          <w:szCs w:val="15"/>
          <w:bdr w:val="single" w:sz="6" w:space="0" w:color="EBEBEB" w:frame="1"/>
          <w:shd w:val="clear" w:color="auto" w:fill="FFFFFF"/>
          <w:lang w:val="uk-UA" w:eastAsia="ru-RU"/>
        </w:rPr>
        <w:br/>
      </w:r>
    </w:p>
    <w:sectPr w:rsidR="005F5874" w:rsidRPr="007A1F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14E2"/>
    <w:multiLevelType w:val="hybridMultilevel"/>
    <w:tmpl w:val="30FC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712E0"/>
    <w:multiLevelType w:val="hybridMultilevel"/>
    <w:tmpl w:val="30FC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5366"/>
    <w:multiLevelType w:val="hybridMultilevel"/>
    <w:tmpl w:val="37449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E022D"/>
    <w:multiLevelType w:val="hybridMultilevel"/>
    <w:tmpl w:val="B210C5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34AEE"/>
    <w:multiLevelType w:val="hybridMultilevel"/>
    <w:tmpl w:val="7F30E4C0"/>
    <w:lvl w:ilvl="0" w:tplc="C02CD9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5726874"/>
    <w:multiLevelType w:val="multilevel"/>
    <w:tmpl w:val="CD7C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54BD1"/>
    <w:multiLevelType w:val="hybridMultilevel"/>
    <w:tmpl w:val="11BA4A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42B22"/>
    <w:multiLevelType w:val="hybridMultilevel"/>
    <w:tmpl w:val="A7F8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BF"/>
    <w:rsid w:val="002B4D50"/>
    <w:rsid w:val="003A0306"/>
    <w:rsid w:val="00432FC8"/>
    <w:rsid w:val="005B0FCF"/>
    <w:rsid w:val="005F5874"/>
    <w:rsid w:val="00611762"/>
    <w:rsid w:val="007A1F1E"/>
    <w:rsid w:val="00801C9E"/>
    <w:rsid w:val="008551CD"/>
    <w:rsid w:val="008715FC"/>
    <w:rsid w:val="009B43ED"/>
    <w:rsid w:val="00A5701B"/>
    <w:rsid w:val="00A912BF"/>
    <w:rsid w:val="00CC4A8F"/>
    <w:rsid w:val="00D01749"/>
    <w:rsid w:val="00F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FCF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5B0F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0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FCF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5B0F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0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038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uP_f091y5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urok.com.ua/test/seredovischa-zhittya-organizmiv-24676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9-CnfdD34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aurok.com.ua/test/seredovischa-zhittya-organizmiv-24676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9-CnfdD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</dc:creator>
  <cp:keywords/>
  <dc:description/>
  <cp:lastModifiedBy>WEG</cp:lastModifiedBy>
  <cp:revision>7</cp:revision>
  <dcterms:created xsi:type="dcterms:W3CDTF">2021-05-06T09:40:00Z</dcterms:created>
  <dcterms:modified xsi:type="dcterms:W3CDTF">2021-07-06T06:37:00Z</dcterms:modified>
</cp:coreProperties>
</file>