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B4" w:rsidRPr="002108B4" w:rsidRDefault="002108B4" w:rsidP="002108B4">
      <w:pPr>
        <w:rPr>
          <w:lang w:val="uk-UA"/>
        </w:rPr>
      </w:pPr>
      <w:bookmarkStart w:id="0" w:name="_GoBack"/>
      <w:bookmarkEnd w:id="0"/>
      <w:r w:rsidRPr="002108B4">
        <w:rPr>
          <w:lang w:val="uk-UA"/>
        </w:rPr>
        <w:t>У реченні прикметник виконує синтаксичну роль:</w:t>
      </w:r>
    </w:p>
    <w:p w:rsidR="002108B4" w:rsidRPr="002108B4" w:rsidRDefault="002108B4" w:rsidP="002108B4">
      <w:pPr>
        <w:rPr>
          <w:lang w:val="uk-UA"/>
        </w:rPr>
      </w:pPr>
    </w:p>
    <w:p w:rsidR="002108B4" w:rsidRPr="002108B4" w:rsidRDefault="002108B4" w:rsidP="002108B4">
      <w:pPr>
        <w:rPr>
          <w:lang w:val="uk-UA"/>
        </w:rPr>
      </w:pPr>
      <w:r w:rsidRPr="002108B4">
        <w:rPr>
          <w:lang w:val="uk-UA"/>
        </w:rPr>
        <w:t xml:space="preserve">1) узгодженого означення : Тоненький струмок диму поволі піднявся над сторожкою, понад віттям дерев та й послався над ними </w:t>
      </w:r>
      <w:r w:rsidRPr="002108B4">
        <w:rPr>
          <w:color w:val="C0504D" w:themeColor="accent2"/>
          <w:lang w:val="uk-UA"/>
        </w:rPr>
        <w:t>прозорою</w:t>
      </w:r>
      <w:r w:rsidRPr="002108B4">
        <w:rPr>
          <w:lang w:val="uk-UA"/>
        </w:rPr>
        <w:t xml:space="preserve"> хмаркою. </w:t>
      </w:r>
    </w:p>
    <w:p w:rsidR="00735A06" w:rsidRPr="00CE0ABC" w:rsidRDefault="002108B4" w:rsidP="002108B4">
      <w:pPr>
        <w:rPr>
          <w:lang w:val="uk-UA"/>
        </w:rPr>
      </w:pPr>
      <w:r w:rsidRPr="002108B4">
        <w:rPr>
          <w:lang w:val="uk-UA"/>
        </w:rPr>
        <w:t xml:space="preserve">2) іменної частини складеного присудка:Світле безмежжя </w:t>
      </w:r>
      <w:r w:rsidRPr="002108B4">
        <w:rPr>
          <w:color w:val="C0504D" w:themeColor="accent2"/>
          <w:lang w:val="uk-UA"/>
        </w:rPr>
        <w:t xml:space="preserve">здавалось крихким. </w:t>
      </w:r>
    </w:p>
    <w:sectPr w:rsidR="00735A06" w:rsidRPr="00CE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2108B4"/>
    <w:rsid w:val="00590143"/>
    <w:rsid w:val="00735A06"/>
    <w:rsid w:val="007B105B"/>
    <w:rsid w:val="00BB5602"/>
    <w:rsid w:val="00C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2020-01-27T21:19:00Z</dcterms:created>
  <dcterms:modified xsi:type="dcterms:W3CDTF">2020-02-06T16:05:00Z</dcterms:modified>
</cp:coreProperties>
</file>