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789"/>
        <w:gridCol w:w="8789"/>
      </w:tblGrid>
      <w:tr w:rsidR="00BF3258" w:rsidRPr="00BF3258" w:rsidTr="003D28A8">
        <w:trPr>
          <w:trHeight w:val="12890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258" w:rsidRPr="00BF3258" w:rsidRDefault="00BF3258" w:rsidP="00BF325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BF3258" w:rsidRPr="00BF3258" w:rsidRDefault="00BF3258" w:rsidP="00BF3258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eastAsia="zh-CN"/>
              </w:rPr>
            </w:pPr>
            <w:bookmarkStart w:id="0" w:name="_GoBack"/>
            <w:r w:rsidRPr="00BF3258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Полтавська академія неперервної освіти ім. М.В. Остроградського</w:t>
            </w:r>
          </w:p>
          <w:p w:rsidR="00BF3258" w:rsidRPr="00BF3258" w:rsidRDefault="00BF3258" w:rsidP="00BF3258">
            <w:pPr>
              <w:suppressAutoHyphens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BF3258" w:rsidRPr="00BF3258" w:rsidRDefault="00BF3258" w:rsidP="00BF3258">
            <w:pPr>
              <w:suppressAutoHyphens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BF3258" w:rsidRPr="00BF3258" w:rsidRDefault="00BF3258" w:rsidP="00BF3258">
            <w:pPr>
              <w:suppressAutoHyphens/>
              <w:spacing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lang w:eastAsia="zh-CN"/>
              </w:rPr>
            </w:pPr>
            <w:r w:rsidRPr="00BF3258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Відділ розвитку природничих та математичних дисциплін</w:t>
            </w:r>
          </w:p>
          <w:p w:rsidR="00BF3258" w:rsidRPr="00BF3258" w:rsidRDefault="00BF3258" w:rsidP="00BF3258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BF3258" w:rsidRPr="00BF3258" w:rsidRDefault="00BF3258" w:rsidP="00BF3258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BF3258" w:rsidRPr="00BF3258" w:rsidRDefault="00BF3258" w:rsidP="00BF3258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BF3258" w:rsidRPr="00BF3258" w:rsidRDefault="00BF3258" w:rsidP="00BF3258">
            <w:pPr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  <w:r w:rsidRPr="00BF3258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Випускна робота</w:t>
            </w:r>
          </w:p>
          <w:p w:rsidR="00BF3258" w:rsidRPr="00BF3258" w:rsidRDefault="0083329D" w:rsidP="0083329D">
            <w:pPr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 xml:space="preserve">Тема « Використання </w:t>
            </w:r>
            <w:r w:rsidRPr="0083329D"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 xml:space="preserve"> технологій дистанційного навчання для 7 класу</w:t>
            </w:r>
            <w:r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>,</w:t>
            </w:r>
            <w:r w:rsidRPr="0083329D"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 xml:space="preserve"> на тему: «Розчин і його компоненти: розчинник, розчине</w:t>
            </w:r>
            <w:r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>на речовина»»</w:t>
            </w:r>
          </w:p>
          <w:p w:rsidR="00BF3258" w:rsidRPr="00BF3258" w:rsidRDefault="00BF3258" w:rsidP="00BF3258">
            <w:pPr>
              <w:suppressAutoHyphens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  <w:p w:rsidR="00BF3258" w:rsidRPr="00BF3258" w:rsidRDefault="0083329D" w:rsidP="00971587">
            <w:pPr>
              <w:tabs>
                <w:tab w:val="left" w:pos="3540"/>
              </w:tabs>
              <w:suppressAutoHyphens/>
              <w:ind w:left="3544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Виконала</w:t>
            </w:r>
            <w:r w:rsidR="00BF3258" w:rsidRPr="00BF3258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: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Канівець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Алла Миколаївна</w:t>
            </w:r>
            <w:r w:rsidR="00BF3258" w:rsidRPr="00BF3258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вчитель хімії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Максимівського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ліцею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Карлівської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міської ради Полтавської області, хімія.</w:t>
            </w:r>
            <w:r w:rsidR="00BF3258" w:rsidRPr="00BF3258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r w:rsidR="00971587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r w:rsidR="00BF3258" w:rsidRPr="00BF3258"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  <w:t xml:space="preserve"> </w:t>
            </w:r>
          </w:p>
          <w:p w:rsidR="00BF3258" w:rsidRPr="00BF3258" w:rsidRDefault="00BF3258" w:rsidP="00BF3258">
            <w:pPr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val="uk-UA" w:eastAsia="zh-CN"/>
              </w:rPr>
            </w:pPr>
          </w:p>
          <w:p w:rsidR="00BF3258" w:rsidRPr="00BF3258" w:rsidRDefault="00BF3258" w:rsidP="00BF3258">
            <w:pPr>
              <w:tabs>
                <w:tab w:val="left" w:pos="5618"/>
              </w:tabs>
              <w:suppressAutoHyphens/>
              <w:jc w:val="center"/>
              <w:rPr>
                <w:rFonts w:ascii="Calibri" w:eastAsia="Calibri" w:hAnsi="Calibri" w:cs="Calibri"/>
                <w:sz w:val="28"/>
                <w:szCs w:val="28"/>
                <w:lang w:eastAsia="zh-CN"/>
              </w:rPr>
            </w:pPr>
            <w:r w:rsidRPr="00BF3258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ПОЛТАВА </w:t>
            </w:r>
            <w:r w:rsidRPr="00BF3258"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  <w:t>- 202</w:t>
            </w:r>
            <w:r w:rsidRPr="00BF3258">
              <w:rPr>
                <w:rFonts w:ascii="Times New Roman" w:eastAsia="Calibri" w:hAnsi="Times New Roman" w:cs="Times New Roman"/>
                <w:sz w:val="28"/>
                <w:szCs w:val="28"/>
                <w:lang w:val="en-US" w:eastAsia="zh-CN"/>
              </w:rPr>
              <w:t>3</w:t>
            </w:r>
          </w:p>
          <w:bookmarkEnd w:id="0"/>
          <w:p w:rsidR="00BF3258" w:rsidRPr="00BF3258" w:rsidRDefault="00BF3258" w:rsidP="00BF3258">
            <w:pPr>
              <w:tabs>
                <w:tab w:val="left" w:pos="5618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258" w:rsidRPr="00BF3258" w:rsidRDefault="00BF3258" w:rsidP="00BF325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zh-CN"/>
              </w:rPr>
            </w:pPr>
          </w:p>
        </w:tc>
      </w:tr>
    </w:tbl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83329D">
      <w:pPr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3329D" w:rsidRDefault="0083329D" w:rsidP="0083329D">
      <w:pPr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BF3258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F3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83329D" w:rsidRPr="00BF3258" w:rsidRDefault="0083329D" w:rsidP="00BF3258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F3258" w:rsidRDefault="00BF3258" w:rsidP="00BF3258">
      <w:pPr>
        <w:spacing w:line="360" w:lineRule="auto"/>
        <w:contextualSpacing/>
        <w:jc w:val="medium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BF3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ВСТУП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………………………………………………………..………… </w:t>
      </w:r>
      <w:r w:rsidRPr="00BF325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3</w:t>
      </w:r>
    </w:p>
    <w:p w:rsidR="0083329D" w:rsidRPr="00BF3258" w:rsidRDefault="0083329D" w:rsidP="00BF3258">
      <w:pPr>
        <w:spacing w:line="360" w:lineRule="auto"/>
        <w:contextualSpacing/>
        <w:jc w:val="medium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971587" w:rsidP="0083329D">
      <w:pPr>
        <w:spacing w:line="360" w:lineRule="auto"/>
        <w:ind w:firstLine="708"/>
        <w:contextualSpacing/>
        <w:jc w:val="medium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97158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Розділ </w:t>
      </w:r>
      <w:r w:rsidR="00BF3258" w:rsidRPr="0097158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</w:t>
      </w:r>
      <w:r w:rsidR="00BF3258" w:rsidRPr="00BF325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 Урок хімії з використанням технологій дистанційного навчання для 7 класу на тему: «Розчин і його компоненти: розчинник, р</w:t>
      </w:r>
      <w:r w:rsidR="00BF325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озчинена </w:t>
      </w:r>
      <w:r w:rsidR="00BF3258" w:rsidRPr="00BF325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речови</w:t>
      </w:r>
      <w:r w:rsidR="00BF325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на»……………………………………………………</w:t>
      </w:r>
      <w:r w:rsidR="00BF3258" w:rsidRPr="00BF325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4</w:t>
      </w:r>
    </w:p>
    <w:p w:rsidR="00971587" w:rsidRDefault="00971587" w:rsidP="0083329D">
      <w:pPr>
        <w:spacing w:line="360" w:lineRule="auto"/>
        <w:ind w:firstLine="708"/>
        <w:contextualSpacing/>
        <w:jc w:val="medium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BF3258">
      <w:pPr>
        <w:spacing w:line="360" w:lineRule="auto"/>
        <w:contextualSpacing/>
        <w:jc w:val="mediumKashida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3329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ВИСНОВОК</w:t>
      </w:r>
      <w:r w:rsidR="00B0643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……………………………………………………………13</w:t>
      </w:r>
    </w:p>
    <w:p w:rsidR="00971587" w:rsidRPr="0083329D" w:rsidRDefault="00971587" w:rsidP="00BF3258">
      <w:pPr>
        <w:spacing w:line="360" w:lineRule="auto"/>
        <w:contextualSpacing/>
        <w:jc w:val="mediumKashida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F3258" w:rsidRDefault="00971587" w:rsidP="00971587">
      <w:pPr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971587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СПИСОК ВИКОРИСТАНИХ ДЖЕРЕЛ</w:t>
      </w:r>
      <w:r w:rsidR="00B0643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……………………………14</w:t>
      </w: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BF3258" w:rsidRDefault="00BF3258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605FE7" w:rsidRDefault="00605FE7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605FE7" w:rsidRDefault="00605FE7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605FE7" w:rsidRDefault="00605FE7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0B37F2" w:rsidRDefault="000B37F2" w:rsidP="00605FE7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B37F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5A4FD2" w:rsidRPr="005A4FD2" w:rsidRDefault="00422650" w:rsidP="005A4FD2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льтернативною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формою</w:t>
      </w:r>
      <w:proofErr w:type="gram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отримання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знань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що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набуває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зараз широкого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розповсюдження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Україні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, є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дистанційне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>навчання</w:t>
      </w:r>
      <w:proofErr w:type="spellEnd"/>
      <w:r w:rsidR="005A4FD2"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605FE7" w:rsidRDefault="00605FE7" w:rsidP="00605FE7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Дистанц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йне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навчання — це форма навчання з використанням комп’ютерних і 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телекомун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кац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йних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технолог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й, як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забезпечують 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нтерактивну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взаємод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ю вчителів та учнів на р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зних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етапах навчання 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самост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йну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роботу з матер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алами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нформац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Start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йної</w:t>
      </w:r>
      <w:proofErr w:type="spellEnd"/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мереж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r w:rsidRPr="00605FE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5A4FD2" w:rsidRDefault="005A4FD2" w:rsidP="005A4FD2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A4F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Мета дистанційного навчання</w:t>
      </w:r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5A4F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— надати освітні послуги, застосовуючи у навчанні сучасні інформаційно-комунікаційні технології: за певними освітніми або освітньо-кваліфікаційними рівнями відповідно до державних стандартів освіти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5A4FD2" w:rsidRDefault="005A4FD2" w:rsidP="005A4FD2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A4F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Актуальність дистанційного навчання проявляється у можливості упровадження новітніх педагогічних, психологічних і методологічних розробок з розбиттям матеріалу на окремі функціонально завершені модулі (теми), які вивчаються у міру засвоєння і відповідають здібностям окремого студента або групи загалом.</w:t>
      </w:r>
    </w:p>
    <w:p w:rsidR="005A4FD2" w:rsidRDefault="005A4FD2" w:rsidP="005A4FD2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A4F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Згідно з Положенням МОН, завданням дистанційного навчання є забезпечення школярам та вчителям реалізації конституційного права на здобуття освіти та професійної кваліфікації, підвищення її незалежно від будь-яких о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знак.</w:t>
      </w:r>
    </w:p>
    <w:p w:rsidR="00605FE7" w:rsidRDefault="005A4FD2" w:rsidP="00422650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Широкі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можливості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якісного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вивчення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хімії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як предмету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дає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впровадження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дистанційного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>навчання</w:t>
      </w:r>
      <w:proofErr w:type="spellEnd"/>
      <w:r w:rsidRPr="005A4FD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42265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.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Використання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комп’ютерних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технологій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дозволяє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більш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глибоко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вивчати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хімію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як науку. Урок, з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використанням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інформаційних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технологій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має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переваг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у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порівнянні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зі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звичайним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уроком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або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з уроком, де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використовуються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стандартні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засоби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>навчання</w:t>
      </w:r>
      <w:proofErr w:type="spellEnd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>Зокрема</w:t>
      </w:r>
      <w:proofErr w:type="spellEnd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>можна</w:t>
      </w:r>
      <w:proofErr w:type="spellEnd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>вивчати</w:t>
      </w:r>
      <w:proofErr w:type="spellEnd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спостерігати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змінювати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порівнювати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аналізувати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оригінал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безпосереднє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вивчення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якого</w:t>
      </w:r>
      <w:proofErr w:type="spellEnd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22650" w:rsidRPr="00422650">
        <w:rPr>
          <w:rFonts w:ascii="Times New Roman" w:eastAsia="Times New Roman" w:hAnsi="Times New Roman" w:cs="Times New Roman"/>
          <w:bCs/>
          <w:sz w:val="28"/>
          <w:szCs w:val="28"/>
        </w:rPr>
        <w:t>неможливе</w:t>
      </w:r>
      <w:proofErr w:type="spellEnd"/>
      <w:r w:rsidR="0042265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22650" w:rsidRDefault="00422650" w:rsidP="00422650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Виконання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лабораторної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чи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практичної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роботи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з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використанням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комп’ютера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забирає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менше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часу,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ніж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реальності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, тому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використання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саме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інформаційно-комп’ютерних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технологій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сприяє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оптимізації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навчальної</w:t>
      </w:r>
      <w:proofErr w:type="spellEnd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22650">
        <w:rPr>
          <w:rFonts w:ascii="Times New Roman" w:eastAsia="Times New Roman" w:hAnsi="Times New Roman" w:cs="Times New Roman"/>
          <w:bCs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22650" w:rsidRPr="00422650" w:rsidRDefault="00422650" w:rsidP="00422650">
      <w:pPr>
        <w:spacing w:line="360" w:lineRule="auto"/>
        <w:ind w:firstLine="708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11EB" w:rsidRPr="00B0643C" w:rsidRDefault="00B0643C" w:rsidP="00B0643C">
      <w:pPr>
        <w:spacing w:line="360" w:lineRule="auto"/>
        <w:contextualSpacing/>
        <w:jc w:val="lowKashida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0643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Розділ 1</w:t>
      </w:r>
      <w:r w:rsidRPr="00B0643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 Урок хімії з використанням технол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огій дистанційного навчання для </w:t>
      </w:r>
      <w:r w:rsidRPr="00B0643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7 класу на тему: </w:t>
      </w:r>
      <w:r w:rsidR="001E11EB" w:rsidRPr="001E11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«Розчин і його компоненти: розчинник, розчинена речовина.</w:t>
      </w:r>
    </w:p>
    <w:p w:rsidR="001E11EB" w:rsidRPr="001E11EB" w:rsidRDefault="001E11EB" w:rsidP="001E11EB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Мета: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формування природничих, інформаційно-цифрових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>, екологічної грамотності та здорового способу життя, оцінити значення води у природі та житті людини; розкрити поняття розчин, розчинник, розчинена речовина», суміші, виховувати бережливе ставлення до природних ресурсів, відпрацювання навичок роботи з онлайн платформами для дистанційного навчання.</w:t>
      </w: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1E11EB" w:rsidRPr="001E11EB" w:rsidRDefault="001E11EB" w:rsidP="001E11E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Тип уроку: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вдосконалення та поглиблення знань.</w:t>
      </w:r>
    </w:p>
    <w:p w:rsidR="001E11EB" w:rsidRPr="001E11EB" w:rsidRDefault="001E11EB" w:rsidP="001E11EB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/>
          <w:i/>
          <w:lang w:val="uk-UA"/>
        </w:rPr>
      </w:pP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Ключові компетентності: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спілкування державною мовою, </w:t>
      </w:r>
      <w:r w:rsidRPr="001E11EB">
        <w:rPr>
          <w:rFonts w:ascii="Times New Roman" w:eastAsia="Calibri" w:hAnsi="Times New Roman" w:cs="Times New Roman"/>
          <w:sz w:val="28"/>
          <w:szCs w:val="28"/>
          <w:lang w:val="uk-UA"/>
        </w:rPr>
        <w:t>основні компетентності у природничих науках і технологіях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1E11EB">
        <w:rPr>
          <w:rFonts w:ascii="Times New Roman" w:eastAsia="Calibri" w:hAnsi="Times New Roman" w:cs="Times New Roman"/>
          <w:sz w:val="28"/>
          <w:szCs w:val="28"/>
          <w:lang w:val="uk-UA"/>
        </w:rPr>
        <w:t>інформаційно-цифрова компетентність, математична компетентність, екологічна грамотність і здорове життя.</w:t>
      </w:r>
    </w:p>
    <w:p w:rsidR="001E11EB" w:rsidRPr="001E11EB" w:rsidRDefault="001E11EB" w:rsidP="001E11EB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Очікувані результати: 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учень </w:t>
      </w: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знає 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поняття: розчин, розчинник, розчинена речовина, </w:t>
      </w:r>
      <w:r w:rsidRPr="001E11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уміє 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>класифікувати розчини,  наводити приклади водних розчинів, розрізняти розчинник і розчинену речовину,  насичені, ненасичені, концентровані і розбавлені розчини, використовувати  здобуті знання та навички в побуті</w:t>
      </w: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,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вміє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працювати з онлайн платформами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Padlet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Google</w:t>
      </w:r>
      <w:r w:rsidRPr="001E11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Jamboard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Learningapps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розвиває 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самостійність, пізнавальну активність, </w:t>
      </w: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формує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власного світовідчуття.</w:t>
      </w:r>
    </w:p>
    <w:p w:rsidR="001E11EB" w:rsidRPr="001E11EB" w:rsidRDefault="001E11EB" w:rsidP="001E11EB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Обладнання: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прилади для досліду, підручники, зошити, комп’ютерний клас з доступом до мережі Інтернет (платформи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Padlet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  <w:lang w:val="en-US"/>
        </w:rPr>
        <w:t>Jamboard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Learningapps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:rsidR="001E11EB" w:rsidRPr="001E11EB" w:rsidRDefault="001E11EB" w:rsidP="001E11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І</w:t>
      </w:r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Актуалізація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опорних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знань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1E11EB" w:rsidRPr="001E11EB" w:rsidRDefault="001E11EB" w:rsidP="001E11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2. Дати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відповіді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питання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lastRenderedPageBreak/>
        <w:t>Напишіть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хімічну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формулу води.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відомості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води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1E11EB">
        <w:rPr>
          <w:rFonts w:ascii="Times New Roman" w:eastAsia="Times New Roman" w:hAnsi="Times New Roman" w:cs="Times New Roman"/>
          <w:sz w:val="28"/>
          <w:szCs w:val="28"/>
        </w:rPr>
        <w:t>хімічної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формули</w:t>
      </w:r>
      <w:proofErr w:type="spellEnd"/>
      <w:proofErr w:type="gram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Обчисліть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відносну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молекулярну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масу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води.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Опишіть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просторову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будову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молекула води.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Опишіть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фізичні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води. 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Що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відбувається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з водою в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природі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вода –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рідина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лід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плаває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поверхні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води?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заповнену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водою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пробірку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нагрівати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верхній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частині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так,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вода тут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закипіла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нижня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ледве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теплою.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теплопровідність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води?</w:t>
      </w:r>
    </w:p>
    <w:p w:rsidR="001E11EB" w:rsidRPr="001E11EB" w:rsidRDefault="001E11EB" w:rsidP="001E11EB">
      <w:pPr>
        <w:numPr>
          <w:ilvl w:val="0"/>
          <w:numId w:val="37"/>
        </w:numPr>
        <w:spacing w:after="0" w:line="360" w:lineRule="auto"/>
        <w:ind w:left="15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Обґрунтуйте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суть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розчинення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речовин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різної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будови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воді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1EB" w:rsidRPr="001E11EB" w:rsidRDefault="001E11EB" w:rsidP="001E11EB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Виконати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E11EB" w:rsidRPr="001E11EB" w:rsidRDefault="001E11EB" w:rsidP="001E11EB">
      <w:pPr>
        <w:numPr>
          <w:ilvl w:val="0"/>
          <w:numId w:val="40"/>
        </w:numPr>
        <w:spacing w:after="0" w:line="360" w:lineRule="auto"/>
        <w:ind w:left="1560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Маса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елемента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воді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більша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й у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скільки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разів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E11EB" w:rsidRPr="001E11EB" w:rsidRDefault="001E11EB" w:rsidP="001E11EB">
      <w:pPr>
        <w:numPr>
          <w:ilvl w:val="0"/>
          <w:numId w:val="40"/>
        </w:numPr>
        <w:spacing w:after="0" w:line="360" w:lineRule="auto"/>
        <w:ind w:left="1560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Обчисліть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масові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воді</w:t>
      </w:r>
      <w:proofErr w:type="spellEnd"/>
    </w:p>
    <w:p w:rsidR="001E11EB" w:rsidRPr="001E11EB" w:rsidRDefault="001E11EB" w:rsidP="001E11EB">
      <w:pPr>
        <w:numPr>
          <w:ilvl w:val="0"/>
          <w:numId w:val="40"/>
        </w:numPr>
        <w:spacing w:after="0" w:line="360" w:lineRule="auto"/>
        <w:contextualSpacing/>
        <w:jc w:val="both"/>
        <w:rPr>
          <w:rStyle w:val="a3"/>
          <w:rFonts w:ascii="Times New Roman" w:eastAsia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Пропоную пригадати властивості води як рідини: </w:t>
      </w:r>
      <w:hyperlink r:id="rId7" w:history="1">
        <w:r w:rsidRPr="00970BDA">
          <w:rPr>
            <w:rStyle w:val="a3"/>
            <w:rFonts w:ascii="Times New Roman" w:hAnsi="Times New Roman" w:cs="Times New Roman"/>
            <w:sz w:val="28"/>
            <w:szCs w:val="28"/>
          </w:rPr>
          <w:t>https://padlet.com/gagyonish/urw2o72odyl3</w:t>
        </w:r>
      </w:hyperlink>
    </w:p>
    <w:p w:rsidR="001E11EB" w:rsidRPr="001E11EB" w:rsidRDefault="001E11EB" w:rsidP="001E11EB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допитливих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E11EB" w:rsidRPr="001E11EB" w:rsidRDefault="00905787" w:rsidP="001E11EB">
      <w:pPr>
        <w:spacing w:after="0" w:line="360" w:lineRule="auto"/>
        <w:ind w:left="121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hyperlink r:id="rId8" w:history="1"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https://learningapps.org/6510694</w:t>
        </w:r>
      </w:hyperlink>
    </w:p>
    <w:p w:rsidR="001E11EB" w:rsidRPr="001E11EB" w:rsidRDefault="001E11EB" w:rsidP="001E11EB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ІІ.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Мотивація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навчальної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діяльності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Прошу вас води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налити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Цукор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склянці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розчинити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proofErr w:type="spellStart"/>
      <w:proofErr w:type="gramStart"/>
      <w:r w:rsidRPr="001E11EB">
        <w:rPr>
          <w:rFonts w:ascii="Times New Roman" w:eastAsia="Times New Roman" w:hAnsi="Times New Roman" w:cs="Times New Roman"/>
          <w:sz w:val="28"/>
          <w:szCs w:val="28"/>
        </w:rPr>
        <w:t>ретельного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розмішати</w:t>
      </w:r>
      <w:proofErr w:type="spellEnd"/>
      <w:proofErr w:type="gramEnd"/>
      <w:r w:rsidRPr="001E11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Дослід 1. Розчинення цукру у воді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w:lastRenderedPageBreak/>
        <w:drawing>
          <wp:inline distT="0" distB="0" distL="0" distR="0" wp14:anchorId="54D21C72" wp14:editId="1B9A3063">
            <wp:extent cx="4943475" cy="2038350"/>
            <wp:effectExtent l="0" t="0" r="0" b="0"/>
            <wp:docPr id="4" name="Рисунок 4" descr="Вода - розчинник. Розчинні й нерозчинні речов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да - розчинник. Розчинні й нерозчинні речови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1" t="-15421" r="1541" b="15421"/>
                    <a:stretch/>
                  </pic:blipFill>
                  <pic:spPr bwMode="auto">
                    <a:xfrm>
                      <a:off x="0" y="0"/>
                      <a:ext cx="4943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Ось так ваша мама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зранку</w:t>
      </w:r>
      <w:proofErr w:type="spellEnd"/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Готує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каву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, чай до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сніданку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влітку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днини</w:t>
      </w:r>
      <w:proofErr w:type="spellEnd"/>
    </w:p>
    <w:p w:rsidR="001E11EB" w:rsidRPr="001E11EB" w:rsidRDefault="001E11EB" w:rsidP="001E11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Запаси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готує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всієї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родини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Так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дійсно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якщо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посудину з водою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помістити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кристалики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цукру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чи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кухонної</w:t>
      </w:r>
      <w:proofErr w:type="spellEnd"/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солі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то ми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можемо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спостерігати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як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кількість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твердої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постійно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зменшується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При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перемішуванні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процес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прискорюється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При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цьому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вода, </w:t>
      </w:r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у яку</w:t>
      </w:r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були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додані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кристали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здобуває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нові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властивості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: 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неї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з'являється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солоний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або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солодкий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смак,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змінюється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густина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температура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замерзання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Отримані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рідини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вже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не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можна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назвати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водою,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навіть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якщо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вони не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відрізняються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від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води за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зовнішнім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виглядом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.</w:t>
      </w:r>
    </w:p>
    <w:p w:rsidR="001E11EB" w:rsidRPr="001E11EB" w:rsidRDefault="001E11EB" w:rsidP="001E11EB">
      <w:pPr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Як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можна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назвати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рідини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?  (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Суміші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)</w:t>
      </w:r>
    </w:p>
    <w:p w:rsidR="001E11EB" w:rsidRPr="001E11EB" w:rsidRDefault="001E11EB" w:rsidP="001E11EB">
      <w:pPr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Суміш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це</w:t>
      </w:r>
      <w:proofErr w:type="spellEnd"/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… ?</w:t>
      </w:r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Сукупність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двох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або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більше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які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змішуючись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зберігають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свої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властивості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а за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необхідності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піддаються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розділенню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.)</w:t>
      </w:r>
    </w:p>
    <w:p w:rsidR="00B0643C" w:rsidRPr="00B0643C" w:rsidRDefault="001E11EB" w:rsidP="00B0643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Повторити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класифікацію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сумішей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: 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16FA96" wp14:editId="6897F480">
                <wp:simplePos x="0" y="0"/>
                <wp:positionH relativeFrom="column">
                  <wp:posOffset>-747395</wp:posOffset>
                </wp:positionH>
                <wp:positionV relativeFrom="paragraph">
                  <wp:posOffset>102235</wp:posOffset>
                </wp:positionV>
                <wp:extent cx="6713855" cy="4095115"/>
                <wp:effectExtent l="0" t="0" r="10795" b="38735"/>
                <wp:wrapNone/>
                <wp:docPr id="6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855" cy="4095115"/>
                          <a:chOff x="524" y="3579"/>
                          <a:chExt cx="10573" cy="6449"/>
                        </a:xfrm>
                      </wpg:grpSpPr>
                      <wpg:grpSp>
                        <wpg:cNvPr id="70" name="Группа 25"/>
                        <wpg:cNvGrpSpPr>
                          <a:grpSpLocks/>
                        </wpg:cNvGrpSpPr>
                        <wpg:grpSpPr bwMode="auto">
                          <a:xfrm>
                            <a:off x="524" y="3579"/>
                            <a:ext cx="9495" cy="6449"/>
                            <a:chOff x="0" y="0"/>
                            <a:chExt cx="60293" cy="40951"/>
                          </a:xfrm>
                        </wpg:grpSpPr>
                        <wps:wsp>
                          <wps:cNvPr id="71" name="Овал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93" y="0"/>
                              <a:ext cx="24860" cy="676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9B5E8"/>
                                </a:gs>
                                <a:gs pos="35001">
                                  <a:srgbClr val="D9CBEE"/>
                                </a:gs>
                                <a:gs pos="100000">
                                  <a:srgbClr val="F0EAF9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8064A2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E11EB" w:rsidRPr="00BF0214" w:rsidRDefault="001E11EB" w:rsidP="001E11E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  <w:proofErr w:type="spellStart"/>
                                <w:r w:rsidRPr="00BF0214"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  <w:t>Суміш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  <w:t>і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" name="Стрелка вправо 7"/>
                          <wps:cNvSpPr>
                            <a:spLocks noChangeArrowheads="1"/>
                          </wps:cNvSpPr>
                          <wps:spPr bwMode="auto">
                            <a:xfrm rot="1767593">
                              <a:off x="36576" y="8572"/>
                              <a:ext cx="7588" cy="873"/>
                            </a:xfrm>
                            <a:prstGeom prst="rightArrow">
                              <a:avLst>
                                <a:gd name="adj1" fmla="val 50000"/>
                                <a:gd name="adj2" fmla="val 49978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rgbClr val="4F81BD">
                                  <a:lumMod val="50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Стрелка вправо 8"/>
                          <wps:cNvSpPr>
                            <a:spLocks noChangeArrowheads="1"/>
                          </wps:cNvSpPr>
                          <wps:spPr bwMode="auto">
                            <a:xfrm rot="8698772">
                              <a:off x="26955" y="8477"/>
                              <a:ext cx="6331" cy="1054"/>
                            </a:xfrm>
                            <a:prstGeom prst="rightArrow">
                              <a:avLst>
                                <a:gd name="adj1" fmla="val 50000"/>
                                <a:gd name="adj2" fmla="val 50028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rgbClr val="4F81BD">
                                  <a:lumMod val="50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Скругленный прямоугольник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06" y="11239"/>
                              <a:ext cx="16002" cy="50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A3C4FF"/>
                                </a:gs>
                                <a:gs pos="35001">
                                  <a:srgbClr val="BFD5FF"/>
                                </a:gs>
                                <a:gs pos="100000">
                                  <a:srgbClr val="E5EEFF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E11EB" w:rsidRPr="00FD4C88" w:rsidRDefault="001E11EB" w:rsidP="001E11EB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FD4C88"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Неоднорідні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" name="Скругленный прямоугольник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81" y="11239"/>
                              <a:ext cx="16002" cy="504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A3C4FF"/>
                                </a:gs>
                                <a:gs pos="35001">
                                  <a:srgbClr val="BFD5FF"/>
                                </a:gs>
                                <a:gs pos="100000">
                                  <a:srgbClr val="E5EEFF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E11EB" w:rsidRPr="00FD4C88" w:rsidRDefault="001E11EB" w:rsidP="001E11EB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О</w:t>
                                </w:r>
                                <w:r w:rsidRPr="00FD4C88">
                                  <w:rPr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днорідні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Стрелка вправо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4383" y="28098"/>
                              <a:ext cx="24092" cy="1613"/>
                            </a:xfrm>
                            <a:prstGeom prst="right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rgbClr val="4F81BD">
                                  <a:lumMod val="50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Стрелка вправо 1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6196" y="17715"/>
                              <a:ext cx="3150" cy="1423"/>
                            </a:xfrm>
                            <a:prstGeom prst="rightArrow">
                              <a:avLst>
                                <a:gd name="adj1" fmla="val 50000"/>
                                <a:gd name="adj2" fmla="val 49981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rgbClr val="4F81BD">
                                  <a:lumMod val="50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" name="Прямоугольник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0" y="20764"/>
                              <a:ext cx="22193" cy="381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EEAFF"/>
                                </a:gs>
                                <a:gs pos="35001">
                                  <a:srgbClr val="BBEFFF"/>
                                </a:gs>
                                <a:gs pos="100000">
                                  <a:srgbClr val="E4F9FF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4BACC6">
                                  <a:lumMod val="9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E11EB" w:rsidRPr="005B39DA" w:rsidRDefault="001E11EB" w:rsidP="001E11E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5B39DA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C00000"/>
                                    <w:sz w:val="28"/>
                                    <w:szCs w:val="28"/>
                                  </w:rPr>
                                  <w:t>РОЗЧИНИ</w:t>
                                </w:r>
                              </w:p>
                              <w:p w:rsidR="001E11EB" w:rsidRDefault="001E11EB" w:rsidP="001E11E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" name="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0574"/>
                              <a:ext cx="22193" cy="381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EEAFF"/>
                                </a:gs>
                                <a:gs pos="35001">
                                  <a:srgbClr val="BBEFFF"/>
                                </a:gs>
                                <a:gs pos="100000">
                                  <a:srgbClr val="E4F9FF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4BACC6">
                                  <a:lumMod val="9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E11EB" w:rsidRPr="005B39DA" w:rsidRDefault="001E11EB" w:rsidP="001E11E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Піни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газ у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рідині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  <w:p w:rsidR="001E11EB" w:rsidRDefault="001E11EB" w:rsidP="001E11E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" name="Прямоугольник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955"/>
                              <a:ext cx="22193" cy="381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EEAFF"/>
                                </a:gs>
                                <a:gs pos="35001">
                                  <a:srgbClr val="BBEFFF"/>
                                </a:gs>
                                <a:gs pos="100000">
                                  <a:srgbClr val="E4F9FF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4BACC6">
                                  <a:lumMod val="9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E11EB" w:rsidRPr="005B39DA" w:rsidRDefault="001E11EB" w:rsidP="001E11E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Емульсія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(</w:t>
                                </w: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д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в</w:t>
                                </w:r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і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рідини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  <w:p w:rsidR="001E11EB" w:rsidRPr="005B39DA" w:rsidRDefault="001E11EB" w:rsidP="001E11E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1E11EB" w:rsidRDefault="001E11EB" w:rsidP="001E11E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575"/>
                              <a:ext cx="22193" cy="771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EEAFF"/>
                                </a:gs>
                                <a:gs pos="35001">
                                  <a:srgbClr val="BBEFFF"/>
                                </a:gs>
                                <a:gs pos="100000">
                                  <a:srgbClr val="E4F9FF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rgbClr val="4BACC6">
                                  <a:lumMod val="9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E11EB" w:rsidRPr="005B39DA" w:rsidRDefault="001E11EB" w:rsidP="001E11E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Суспензія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(</w:t>
                                </w: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рідина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і </w:t>
                                </w: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нерозчинна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в </w:t>
                                </w: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ній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тверда </w:t>
                                </w:r>
                                <w:proofErr w:type="spellStart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речовина</w:t>
                                </w:r>
                                <w:proofErr w:type="spellEnd"/>
                                <w:r w:rsidRPr="005B39DA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  <w:p w:rsidR="001E11EB" w:rsidRPr="005B39DA" w:rsidRDefault="001E11EB" w:rsidP="001E11E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1E11EB" w:rsidRDefault="001E11EB" w:rsidP="001E11E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Стрелка вправо 2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2193" y="34861"/>
                              <a:ext cx="3429" cy="476"/>
                            </a:xfrm>
                            <a:prstGeom prst="rightArrow">
                              <a:avLst>
                                <a:gd name="adj1" fmla="val 50000"/>
                                <a:gd name="adj2" fmla="val 50026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rgbClr val="4F81BD">
                                  <a:lumMod val="50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" name="Стрелка вправо 2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2193" y="28289"/>
                              <a:ext cx="3429" cy="476"/>
                            </a:xfrm>
                            <a:prstGeom prst="rightArrow">
                              <a:avLst>
                                <a:gd name="adj1" fmla="val 50000"/>
                                <a:gd name="adj2" fmla="val 50026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rgbClr val="4F81BD">
                                  <a:lumMod val="50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Стрелка вправо 2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2193" y="22002"/>
                              <a:ext cx="3429" cy="477"/>
                            </a:xfrm>
                            <a:prstGeom prst="rightArrow">
                              <a:avLst>
                                <a:gd name="adj1" fmla="val 50000"/>
                                <a:gd name="adj2" fmla="val 49921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rgbClr val="4F81BD">
                                  <a:lumMod val="50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5" name="Стрелка вправо 26"/>
                        <wps:cNvSpPr>
                          <a:spLocks noChangeArrowheads="1"/>
                        </wps:cNvSpPr>
                        <wps:spPr bwMode="auto">
                          <a:xfrm rot="8062173">
                            <a:off x="6906" y="7748"/>
                            <a:ext cx="496" cy="224"/>
                          </a:xfrm>
                          <a:prstGeom prst="rightArrow">
                            <a:avLst>
                              <a:gd name="adj1" fmla="val 50000"/>
                              <a:gd name="adj2" fmla="val 49996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5766" y="8147"/>
                            <a:ext cx="1581" cy="13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EEAFF"/>
                              </a:gs>
                              <a:gs pos="35001">
                                <a:srgbClr val="BBEFFF"/>
                              </a:gs>
                              <a:gs pos="100000">
                                <a:srgbClr val="E4F9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BACC6">
                                <a:lumMod val="95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E11EB" w:rsidRDefault="001E11EB" w:rsidP="001E11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C26C9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  <w:t>Тверді</w:t>
                              </w:r>
                              <w:proofErr w:type="spellEnd"/>
                            </w:p>
                            <w:p w:rsidR="001E11EB" w:rsidRPr="0035679E" w:rsidRDefault="001E11EB" w:rsidP="001E11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>Чавун</w:t>
                              </w:r>
                              <w:proofErr w:type="spellEnd"/>
                            </w:p>
                            <w:p w:rsidR="001E11EB" w:rsidRPr="0035679E" w:rsidRDefault="001E11EB" w:rsidP="001E11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>Сталь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Стрелка вправо 28"/>
                        <wps:cNvSpPr>
                          <a:spLocks noChangeArrowheads="1"/>
                        </wps:cNvSpPr>
                        <wps:spPr bwMode="auto">
                          <a:xfrm rot="2780779">
                            <a:off x="9335" y="7776"/>
                            <a:ext cx="496" cy="224"/>
                          </a:xfrm>
                          <a:prstGeom prst="rightArrow">
                            <a:avLst>
                              <a:gd name="adj1" fmla="val 50000"/>
                              <a:gd name="adj2" fmla="val 49996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Прямоугольник 29"/>
                        <wps:cNvSpPr>
                          <a:spLocks noChangeArrowheads="1"/>
                        </wps:cNvSpPr>
                        <wps:spPr bwMode="auto">
                          <a:xfrm>
                            <a:off x="9516" y="8177"/>
                            <a:ext cx="1581" cy="11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EEAFF"/>
                              </a:gs>
                              <a:gs pos="35001">
                                <a:srgbClr val="BBEFFF"/>
                              </a:gs>
                              <a:gs pos="100000">
                                <a:srgbClr val="E4F9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BACC6">
                                <a:lumMod val="95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E11EB" w:rsidRDefault="001E11EB" w:rsidP="001E11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  <w:t>Газуваті</w:t>
                              </w:r>
                              <w:proofErr w:type="spellEnd"/>
                            </w:p>
                            <w:p w:rsidR="001E11EB" w:rsidRPr="0035679E" w:rsidRDefault="001E11EB" w:rsidP="001E11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>Повітря</w:t>
                              </w:r>
                              <w:proofErr w:type="spellEnd"/>
                            </w:p>
                            <w:p w:rsidR="001E11EB" w:rsidRPr="001C26C9" w:rsidRDefault="001E11EB" w:rsidP="001E11E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Стрелка вправо 3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073" y="7719"/>
                            <a:ext cx="496" cy="224"/>
                          </a:xfrm>
                          <a:prstGeom prst="rightArrow">
                            <a:avLst>
                              <a:gd name="adj1" fmla="val 50000"/>
                              <a:gd name="adj2" fmla="val 49996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Прямоугольник 31"/>
                        <wps:cNvSpPr>
                          <a:spLocks noChangeArrowheads="1"/>
                        </wps:cNvSpPr>
                        <wps:spPr bwMode="auto">
                          <a:xfrm>
                            <a:off x="7566" y="8147"/>
                            <a:ext cx="1581" cy="13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EEAFF"/>
                              </a:gs>
                              <a:gs pos="35001">
                                <a:srgbClr val="BBEFFF"/>
                              </a:gs>
                              <a:gs pos="100000">
                                <a:srgbClr val="E4F9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rgbClr val="4BACC6">
                                <a:lumMod val="95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E11EB" w:rsidRDefault="001E11EB" w:rsidP="001E11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  <w:t>Рідкі</w:t>
                              </w:r>
                              <w:proofErr w:type="spellEnd"/>
                            </w:p>
                            <w:p w:rsidR="001E11EB" w:rsidRPr="0035679E" w:rsidRDefault="001E11EB" w:rsidP="001E11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>Питна</w:t>
                              </w:r>
                              <w:proofErr w:type="spellEnd"/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 xml:space="preserve"> вода</w:t>
                              </w:r>
                            </w:p>
                            <w:p w:rsidR="001E11EB" w:rsidRPr="0035679E" w:rsidRDefault="001E11EB" w:rsidP="001E11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>Сік</w:t>
                              </w:r>
                              <w:proofErr w:type="spellEnd"/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5679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7030A0"/>
                                  <w:sz w:val="24"/>
                                  <w:szCs w:val="24"/>
                                </w:rPr>
                                <w:t>рослин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6FA96" id="Group 52" o:spid="_x0000_s1026" style="position:absolute;left:0;text-align:left;margin-left:-58.85pt;margin-top:8.05pt;width:528.65pt;height:322.45pt;z-index:251659264" coordorigin="524,3579" coordsize="10573,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nDqQgAAAdUAAAOAAAAZHJzL2Uyb0RvYy54bWzsXEtv20YQvhfof1jw3ojvhxA5sGUpKNBH&#10;0LTomaYoiS1FsiQdOT0F7bEFeui9Rf9B0CBAmzTJX6D/UWdnly/ZlGXHdF7bAg6p5S53Z3e++WZ2&#10;lrfvnKxC8sBPsyCORpJyS5aIH3nxLIgWI+mbr6ef2BLJcjeauWEc+SPpoZ9Jd/Y+/uj2Ohn6aryM&#10;w5mfEmgkyobrZCQt8zwZDgaZt/RXbnYrTvwICudxunJzuE0Xg1nqrqH1VThQZdkcrON0lqSx52cZ&#10;/HrICqU9bH8+9738y/k883MSjiToW45/U/x7RP8O9m67w0XqJsvA491wr9CLlRtE8NKqqUM3d8lx&#10;GpxpahV4aZzF8/yWF68G8XweeD6OAUajyBujuZvGxwmOZTFcL5JKTCDaDTlduVnviwf3UhLMRpLp&#10;SCRyVzBH+FpiqFQ462QxhGfupsn95F7KRgiXn8Xe9xkUDzbL6f2CPUyO1p/HM2jPPc5jFM7JPF3R&#10;JmDY5ATn4GE1B/5JTjz40bQUzTYMiXhQpsuOoSgGmyVvCVNJ6xmqLhEo1QzLKYsmvLoiG5bGKpu6&#10;jsUDd8hejJ3lnWMjw5tqkFwQFqwTJoji99NHpz8Xr+D/x0TFbmyOl874dcnj7LhKoTi6wyVSDsod&#10;VuKA7tZi9JalJExZdbgkUIxUUp2iAOXL6vWVvd76ur90Ex+XbUbXTilWpRLrH8XfxePiOdHYCsOn&#10;yuWVsbVFoni8dKOFv5+m8XrpuzPolIJjWCeNCvQmg5V54WJTVYWKo5ZUKVtVt00QIV1upmXioq/E&#10;5A6TNMvv+vGK0IuR5IdhkGR0cO7QffBZljOhlk9xBJhNgzAkaZx/G+RLlAbtOxZmUIddkCSGIcn4&#10;c5YujsZhSh64AFNj58CY2Hy6Flnzac2QZdZQq8ahMz6YTM6tocj0v7MvmcqT/WmpHvQlMOZF2bkw&#10;iAjIHjptAsbS+iTz3NAHlGBTgDiHo6S9CyOyHkmOARpCb7M4DKqyVj9t2dT3VXwoPF4BOLABOzAq&#10;jsTwM1VylAP+BN3iTWAXW20DOkYzmAB3SNfHhF/nbhCya6gbRrTYR0PAJR8f5356fzlbk1lApxRH&#10;KMENWAVD58Ntz9058sPn2O9umCxd1mXNcpxSqM1uV+/EQTS6A5DE1i8FoWyYnxydwIDo5VE8ewjL&#10;GjqCQAkmFi6WcfqjRNZgrkZS9sOxm/oSCT+NYB05iq7DNOV4oxuWCjdps+SoWeJGHjQ1krw8lWCm&#10;6c04Z1bxOEmDxRLexdZZFO8Des8DXOh1v2Ac9AZAg/W2f/RQK/T46/Sn00fF0+J58QxgGaDkFdw+&#10;hn9fEqtvQGHzoVimZQCa0LXFbZlmGpaJ8GKD8Gk3YNlxm2QZNrAgCjA22CaGGKUpLJGD4wvKHiEP&#10;G0eIoU0tZtwkubPvAEfnqxBYCmgJoapTspjGMyCt+hndcawST3iLoBrlm2nzLbVqqaw+tZWDwzMq&#10;y2EFh3kpnWVYoVJFw0Yv/ebGgC/14lUAak/CYAWzwJQcO78VOTa0U6gkqHzDoIM55Txpi0riwqNY&#10;ARV7sfFMJW3TsS1QvIZKqqZDeSRVO91CZKhV0tQ0UCOqkkAY9Tegk7CMVaGTQiebzu6lnLgOkg2e&#10;UamTxTP0Xp6AoXxavChenP5S/EuosTz9rfiveAmOzZPiZfH89Fco/Kd4RhTkdn2qakM5FcORmb1U&#10;FFXjblxpMBUTtIOppyHrpZp0mUzKAr8CR7/bYjaNoWKaJoIBmMDzjSFEA16PwO9rY3065aCyE4E/&#10;mB4aHTW6CPzEmExaVWA8vRP4DjYgCDwNjVDNoQQeoymVLgnS0CYNYJGvDFA8ItUfl2gAlGbrNlAE&#10;yhAEQEkCoN6jCAMCVKVLAqDaAAWspASo7kCD0nvokrk1ZUCqAUyKrtkskKnasoPkqPZrVAj1cuak&#10;mKyTwAu6mBMN9PQQbIBYNQtynM+vLu3yi2CDRLfYPuz4n7WTWvI9mv4YQqda6qbicIfGssotq9Kh&#10;0RSDbzEouvqGQoDAZoRWihBgvbd+HeEGiGtzY/lnd1zBpAvvhuIKmg3WAmm7KlsmRvYa1pHtAdKw&#10;H32O60OXdWyFFJjqNGPmrx0mcCawBXe5MMEBuPzn1+gME+hTp1XlRsIEB/vjsYnxmOvY57tK6B4m&#10;/V3a9ENKXnFKQcnblLzKTCm2oEzve38NDl4ijGEJhJkIhMGV8ZanFSDC4GqlllggTAthbFDoi3lM&#10;71uZZxEGtzCBewgO06Q9gsO8jYlLiDCVAy4Qpo0wdfbjFg6D+6A35CkxDqOphoVzdi7ClJGMLTFE&#10;4SVRNOJbxhSod86G1IWXBKK7TGokIkwVTRAI00aYnTIk1Wrfp998LEXmWXYNTlOnYGuQc43hyBp1&#10;NF0FN4+GZnRIpGThlq7ITB/7FjQhq3yv2LcQSZL09NE1REjpVt3F24lsT6BPw88Tl7dqpWqr9kYm&#10;ltDK+iiDSF2uzxm846cJ7EaaZPcmPxwz63njYiethAMqGwcKmlpZ5jLepK2EAwWq2E38kJKX66OT&#10;N3Tex27kCW7R0MoZ6JfNwsE1VYGzOw0ya5b5y5bFMpRrKqvTRADKZFWGIFu85z6YLGgndIAxaMFk&#10;BZO9LiZbJ8Z1R7DUm9yFgxN3LOPGVnR8b62CikGTd/F8D5yZvcCdFCEsEcIqTxnzo8fshCCF+2s+&#10;3YshrEpJRAirHcLaKcmPnZvr31lWLVu24AsTDaPvaBo7UWhZLEhVI44w+tWZf+Eovz+O8i4JfhC4&#10;7dlPbqqgoZRGf/NQb8PoK+A/bI8hC6MvjP6NGv0qe0QY/bbRr7P7tnxGQEMS37/RP+fADbAAdt4G&#10;dsM3wuPC6Auj//59a8fZJRsOvp9xc0bfMoSnX30fTCTc4hfUqsSRt/Q7XujpV8z43TH6GOqHr02y&#10;T8KxL2PSz1k27/HzX8Pq+517/wMAAP//AwBQSwMEFAAGAAgAAAAhAFAvE7rhAAAACwEAAA8AAABk&#10;cnMvZG93bnJldi54bWxMj0FLw0AQhe+C/2EZwVu7WYupjdmUUtRTEWwF8TbNTpPQ7GzIbpP037ue&#10;9Di8j/e+ydeTbcVAvW8ca1DzBARx6UzDlYbPw+vsCYQPyAZbx6ThSh7Wxe1NjplxI3/QsA+ViCXs&#10;M9RQh9BlUvqyJot+7jrimJ1cbzHEs6+k6XGM5baVD0mSSosNx4UaO9rWVJ73F6vhbcRxs1Avw+58&#10;2l6/D4/vXztFWt/fTZtnEIGm8AfDr35UhyI6Hd2FjRethplSy2VkY5IqEJFYLVYpiKOGNFUJyCKX&#10;/38ofgAAAP//AwBQSwECLQAUAAYACAAAACEAtoM4kv4AAADhAQAAEwAAAAAAAAAAAAAAAAAAAAAA&#10;W0NvbnRlbnRfVHlwZXNdLnhtbFBLAQItABQABgAIAAAAIQA4/SH/1gAAAJQBAAALAAAAAAAAAAAA&#10;AAAAAC8BAABfcmVscy8ucmVsc1BLAQItABQABgAIAAAAIQD24inDqQgAAAdUAAAOAAAAAAAAAAAA&#10;AAAAAC4CAABkcnMvZTJvRG9jLnhtbFBLAQItABQABgAIAAAAIQBQLxO64QAAAAsBAAAPAAAAAAAA&#10;AAAAAAAAAAMLAABkcnMvZG93bnJldi54bWxQSwUGAAAAAAQABADzAAAAEQwAAAAA&#10;">
                <v:group id="Группа 25" o:spid="_x0000_s1027" style="position:absolute;left:524;top:3579;width:9495;height:6449" coordsize="60293,4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oval id="Овал 3" o:spid="_x0000_s1028" style="position:absolute;left:22193;width:24860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8OxgAAANsAAAAPAAAAZHJzL2Rvd25yZXYueG1sRI9Pa8JA&#10;FMTvhX6H5RW81Y3FakldRYT656BSFVpvj+xrEtx9G7LbJH57Vyj0OMzMb5jJrLNGNFT70rGCQT8B&#10;QZw5XXKu4HT8eH4D4QOyRuOYFFzJw2z6+DDBVLuWP6k5hFxECPsUFRQhVKmUPivIou+7ijh6P662&#10;GKKsc6lrbCPcGvmSJCNpseS4UGBFi4Kyy+HXKtidR+3r99aG3Wq5MefFfvjVmLVSvadu/g4iUBf+&#10;w3/ttVYwHsD9S/wBcnoDAAD//wMAUEsBAi0AFAAGAAgAAAAhANvh9svuAAAAhQEAABMAAAAAAAAA&#10;AAAAAAAAAAAAAFtDb250ZW50X1R5cGVzXS54bWxQSwECLQAUAAYACAAAACEAWvQsW78AAAAVAQAA&#10;CwAAAAAAAAAAAAAAAAAfAQAAX3JlbHMvLnJlbHNQSwECLQAUAAYACAAAACEApoVPDsYAAADbAAAA&#10;DwAAAAAAAAAAAAAAAAAHAgAAZHJzL2Rvd25yZXYueG1sUEsFBgAAAAADAAMAtwAAAPoCAAAAAA==&#10;" fillcolor="#c9b5e8" strokecolor="#795d9c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E11EB" w:rsidRPr="00BF0214" w:rsidRDefault="001E11EB" w:rsidP="001E11E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BF0214"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  <w:t>Суміш</w:t>
                          </w:r>
                          <w:r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  <w:t>і</w:t>
                          </w:r>
                          <w:proofErr w:type="spellEnd"/>
                        </w:p>
                      </w:txbxContent>
                    </v:textbox>
                  </v:oval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 вправо 7" o:spid="_x0000_s1029" type="#_x0000_t13" style="position:absolute;left:36576;top:8572;width:7588;height:873;rotation:1930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0ZwwAAANsAAAAPAAAAZHJzL2Rvd25yZXYueG1sRI9BawIx&#10;FITvhf6H8ITealbbqmyNUiyCYC9dFa+PzesmuHlZk1S3/94UCj0OM/MNM1/2rhUXCtF6VjAaFiCI&#10;a68tNwr2u/XjDERMyBpbz6TghyIsF/d3cyy1v/InXarUiAzhWKICk1JXShlrQw7j0HfE2fvywWHK&#10;MjRSB7xmuGvluCgm0qHlvGCwo5Wh+lR9OwX26aW1tazMeWKOz8129BHeD1Gph0H/9goiUZ/+w3/t&#10;jVYwHcPvl/wD5OIGAAD//wMAUEsBAi0AFAAGAAgAAAAhANvh9svuAAAAhQEAABMAAAAAAAAAAAAA&#10;AAAAAAAAAFtDb250ZW50X1R5cGVzXS54bWxQSwECLQAUAAYACAAAACEAWvQsW78AAAAVAQAACwAA&#10;AAAAAAAAAAAAAAAfAQAAX3JlbHMvLnJlbHNQSwECLQAUAAYACAAAACEAGpFtGcMAAADbAAAADwAA&#10;AAAAAAAAAAAAAAAHAgAAZHJzL2Rvd25yZXYueG1sUEsFBgAAAAADAAMAtwAAAPcCAAAAAA==&#10;" adj="20358" fillcolor="#4f81bd" strokecolor="#254061" strokeweight="2pt"/>
                  <v:shape id="Стрелка вправо 8" o:spid="_x0000_s1030" type="#_x0000_t13" style="position:absolute;left:26955;top:8477;width:6331;height:1054;rotation:95013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NCxAAAANsAAAAPAAAAZHJzL2Rvd25yZXYueG1sRI/RagIx&#10;FETfBf8h3EJfpGZtRctqFFto0YoVrR9w2dxuFjc3S5Lq+vdGEPo4zMwZZjpvbS1O5EPlWMGgn4Eg&#10;LpyuuFRw+Pl4egURIrLG2jEpuFCA+azbmWKu3Zl3dNrHUiQIhxwVmBibXMpQGLIY+q4hTt6v8xZj&#10;kr6U2uM5wW0tn7NsJC1WnBYMNvRuqDju/6yCr7gdmXq88sPe5u1zVX6vTWW9Uo8P7WICIlIb/8P3&#10;9lIrGL/A7Uv6AXJ2BQAA//8DAFBLAQItABQABgAIAAAAIQDb4fbL7gAAAIUBAAATAAAAAAAAAAAA&#10;AAAAAAAAAABbQ29udGVudF9UeXBlc10ueG1sUEsBAi0AFAAGAAgAAAAhAFr0LFu/AAAAFQEAAAsA&#10;AAAAAAAAAAAAAAAAHwEAAF9yZWxzLy5yZWxzUEsBAi0AFAAGAAgAAAAhAIc5k0LEAAAA2wAAAA8A&#10;AAAAAAAAAAAAAAAABwIAAGRycy9kb3ducmV2LnhtbFBLBQYAAAAAAwADALcAAAD4AgAAAAA=&#10;" adj="19801" fillcolor="#4f81bd" strokecolor="#254061" strokeweight="2pt"/>
                  <v:roundrect id="Скругленный прямоугольник 11" o:spid="_x0000_s1031" style="position:absolute;left:15906;top:11239;width:16002;height:5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KjxAAAANsAAAAPAAAAZHJzL2Rvd25yZXYueG1sRI9BSwMx&#10;FITvgv8hPMGbzSq1ytq0iLRQaD20q3h9bN4mi5uXbRK3a3+9EQSPw8x8w8yXo+vEQCG2nhXcTgoQ&#10;xLXXLRsFb9X65hFETMgaO8+k4JsiLBeXF3MstT/xnoZDMiJDOJaowKbUl1LG2pLDOPE9cfYaHxym&#10;LIOROuApw10n74piJh22nBcs9vRiqf48fDkFwZhVOL8XH1VDu+q4vW9mr3ZQ6vpqfH4CkWhM/+G/&#10;9kYreJjC75f8A+TiBwAA//8DAFBLAQItABQABgAIAAAAIQDb4fbL7gAAAIUBAAATAAAAAAAAAAAA&#10;AAAAAAAAAABbQ29udGVudF9UeXBlc10ueG1sUEsBAi0AFAAGAAgAAAAhAFr0LFu/AAAAFQEAAAsA&#10;AAAAAAAAAAAAAAAAHwEAAF9yZWxzLy5yZWxzUEsBAi0AFAAGAAgAAAAhAIuskqPEAAAA2wAAAA8A&#10;AAAAAAAAAAAAAAAABwIAAGRycy9kb3ducmV2LnhtbFBLBQYAAAAAAwADALcAAAD4AgAAAAA=&#10;" fillcolor="#a3c4ff" strokecolor="#457ab9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1E11EB" w:rsidRPr="00FD4C88" w:rsidRDefault="001E11EB" w:rsidP="001E11EB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</w:rPr>
                          </w:pPr>
                          <w:proofErr w:type="spellStart"/>
                          <w:r w:rsidRPr="00FD4C88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Неоднорідні</w:t>
                          </w:r>
                          <w:proofErr w:type="spellEnd"/>
                        </w:p>
                      </w:txbxContent>
                    </v:textbox>
                  </v:roundrect>
                  <v:roundrect id="Скругленный прямоугольник 12" o:spid="_x0000_s1032" style="position:absolute;left:38481;top:11239;width:16002;height:5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c4xAAAANsAAAAPAAAAZHJzL2Rvd25yZXYueG1sRI9BSwMx&#10;FITvBf9DeIK3NqvQKmvTIqIg1B7aVbw+Nm+Txc3LmsTt1l/fFIQeh5n5hlmuR9eJgUJsPSu4nRUg&#10;iGuvWzYKPqrX6QOImJA1dp5JwZEirFdXkyWW2h94R8M+GZEhHEtUYFPqSyljbclhnPmeOHuNDw5T&#10;lsFIHfCQ4a6Td0WxkA5bzgsWe3q2VH/vf52CYMxL+PssvqqG3qufzbxZbO2g1M31+PQIItGYLuH/&#10;9ptWcD+H85f8A+TqBAAA//8DAFBLAQItABQABgAIAAAAIQDb4fbL7gAAAIUBAAATAAAAAAAAAAAA&#10;AAAAAAAAAABbQ29udGVudF9UeXBlc10ueG1sUEsBAi0AFAAGAAgAAAAhAFr0LFu/AAAAFQEAAAsA&#10;AAAAAAAAAAAAAAAAHwEAAF9yZWxzLy5yZWxzUEsBAi0AFAAGAAgAAAAhAOTgNzjEAAAA2wAAAA8A&#10;AAAAAAAAAAAAAAAABwIAAGRycy9kb3ducmV2LnhtbFBLBQYAAAAAAwADALcAAAD4AgAAAAA=&#10;" fillcolor="#a3c4ff" strokecolor="#457ab9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1E11EB" w:rsidRPr="00FD4C88" w:rsidRDefault="001E11EB" w:rsidP="001E11EB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О</w:t>
                          </w:r>
                          <w:r w:rsidRPr="00FD4C88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днорідні</w:t>
                          </w:r>
                          <w:proofErr w:type="spellEnd"/>
                        </w:p>
                      </w:txbxContent>
                    </v:textbox>
                  </v:roundrect>
                  <v:shape id="Стрелка вправо 13" o:spid="_x0000_s1033" type="#_x0000_t13" style="position:absolute;left:14383;top:28098;width:24092;height:161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A0xAAAANsAAAAPAAAAZHJzL2Rvd25yZXYueG1sRI9Ba8JA&#10;FITvgv9heUJvuqmHtKauUhRLexGaKL0+sq9JaPbtsrvG+O+7QqHHYWa+Ydbb0fRiIB86ywoeFxkI&#10;4trqjhsFp+owfwYRIrLG3jIpuFGA7WY6WWOh7ZU/aShjIxKEQ4EK2hhdIWWoWzIYFtYRJ+/beoMx&#10;Sd9I7fGa4KaXyyzLpcGO00KLjnYt1T/lxSjYn8pQ5ufK31buQ3654e2cHZdKPczG1xcQkcb4H/5r&#10;v2sFTzncv6QfIDe/AAAA//8DAFBLAQItABQABgAIAAAAIQDb4fbL7gAAAIUBAAATAAAAAAAAAAAA&#10;AAAAAAAAAABbQ29udGVudF9UeXBlc10ueG1sUEsBAi0AFAAGAAgAAAAhAFr0LFu/AAAAFQEAAAsA&#10;AAAAAAAAAAAAAAAAHwEAAF9yZWxzLy5yZWxzUEsBAi0AFAAGAAgAAAAhAKwb4DTEAAAA2wAAAA8A&#10;AAAAAAAAAAAAAAAABwIAAGRycy9kb3ducmV2LnhtbFBLBQYAAAAAAwADALcAAAD4AgAAAAA=&#10;" adj="20877" fillcolor="#4f81bd" strokecolor="#254061" strokeweight="2pt"/>
                  <v:shape id="Стрелка вправо 15" o:spid="_x0000_s1034" type="#_x0000_t13" style="position:absolute;left:46196;top:17715;width:3150;height:14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nnwwAAANsAAAAPAAAAZHJzL2Rvd25yZXYueG1sRI9Ba8JA&#10;FITvBf/D8gre6qY5NCW6igqF0Esxinh8Zp/ZYPZtyG5j/PddQehxmJlvmMVqtK0YqPeNYwXvswQE&#10;ceV0w7WCw/7r7ROED8gaW8ek4E4eVsvJywJz7W68o6EMtYgQ9jkqMCF0uZS+MmTRz1xHHL2L6y2G&#10;KPta6h5vEW5bmSbJh7TYcFww2NHWUHUtf62C4+Xc2vSHXEi/3cZc96fjrjgpNX0d13MQgcbwH362&#10;C60gy+DxJf4AufwDAAD//wMAUEsBAi0AFAAGAAgAAAAhANvh9svuAAAAhQEAABMAAAAAAAAAAAAA&#10;AAAAAAAAAFtDb250ZW50X1R5cGVzXS54bWxQSwECLQAUAAYACAAAACEAWvQsW78AAAAVAQAACwAA&#10;AAAAAAAAAAAAAAAfAQAAX3JlbHMvLnJlbHNQSwECLQAUAAYACAAAACEAVh/p58MAAADbAAAADwAA&#10;AAAAAAAAAAAAAAAHAgAAZHJzL2Rvd25yZXYueG1sUEsFBgAAAAADAAMAtwAAAPcCAAAAAA==&#10;" adj="16723" fillcolor="#4f81bd" strokecolor="#254061" strokeweight="2pt"/>
                  <v:rect id="Прямоугольник 16" o:spid="_x0000_s1035" style="position:absolute;left:38100;top:20764;width:2219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eMwQAAANsAAAAPAAAAZHJzL2Rvd25yZXYueG1sRE9Na8JA&#10;EL0L/odlhN7MpjlESV3FtiiBnowKOU6z0yQ0Oxuyq0n/ffcgeHy8781uMp240+BaywpeoxgEcWV1&#10;y7WCy/mwXINwHlljZ5kU/JGD3XY+22Cm7cgnuhe+FiGEXYYKGu/7TEpXNWTQRbYnDtyPHQz6AIda&#10;6gHHEG46mcRxKg22HBoa7Omjoeq3uBkF1xTTQ7k/2qSu8q74LFfJ9/uXUi+Laf8GwtPkn+KHO9cK&#10;VmFs+BJ+gNz+AwAA//8DAFBLAQItABQABgAIAAAAIQDb4fbL7gAAAIUBAAATAAAAAAAAAAAAAAAA&#10;AAAAAABbQ29udGVudF9UeXBlc10ueG1sUEsBAi0AFAAGAAgAAAAhAFr0LFu/AAAAFQEAAAsAAAAA&#10;AAAAAAAAAAAAHwEAAF9yZWxzLy5yZWxzUEsBAi0AFAAGAAgAAAAhAP/vB4zBAAAA2wAAAA8AAAAA&#10;AAAAAAAAAAAABwIAAGRycy9kb3ducmV2LnhtbFBLBQYAAAAAAwADALcAAAD1AgAAAAA=&#10;" fillcolor="#9eeaff" strokecolor="#41a7c3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E11EB" w:rsidRPr="005B39DA" w:rsidRDefault="001E11EB" w:rsidP="001E11E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5B39DA">
                            <w:rPr>
                              <w:rFonts w:ascii="Times New Roman" w:hAnsi="Times New Roman" w:cs="Times New Roman"/>
                              <w:b/>
                              <w:i/>
                              <w:color w:val="C00000"/>
                              <w:sz w:val="28"/>
                              <w:szCs w:val="28"/>
                            </w:rPr>
                            <w:t>РОЗЧИНИ</w:t>
                          </w:r>
                        </w:p>
                        <w:p w:rsidR="001E11EB" w:rsidRDefault="001E11EB" w:rsidP="001E11E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Прямоугольник 17" o:spid="_x0000_s1036" style="position:absolute;top:20574;width:2219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IXxQAAANsAAAAPAAAAZHJzL2Rvd25yZXYueG1sRI9Ba8JA&#10;FITvhf6H5Qm91Y05xDa6ilUiAU9NW/D4zL4modm3IbtN4r93CwWPw8x8w6y3k2nFQL1rLCtYzCMQ&#10;xKXVDVcKPj+y5xcQziNrbC2Tgis52G4eH9aYajvyOw2Fr0SAsEtRQe19l0rpypoMurntiIP3bXuD&#10;Psi+krrHMcBNK+MoSqTBhsNCjR3tayp/il+j4CvBJDvvjjauyrwtDudlfHk7KfU0m3YrEJ4mfw//&#10;t3OtYPkKf1/CD5CbGwAAAP//AwBQSwECLQAUAAYACAAAACEA2+H2y+4AAACFAQAAEwAAAAAAAAAA&#10;AAAAAAAAAAAAW0NvbnRlbnRfVHlwZXNdLnhtbFBLAQItABQABgAIAAAAIQBa9CxbvwAAABUBAAAL&#10;AAAAAAAAAAAAAAAAAB8BAABfcmVscy8ucmVsc1BLAQItABQABgAIAAAAIQCQo6IXxQAAANsAAAAP&#10;AAAAAAAAAAAAAAAAAAcCAABkcnMvZG93bnJldi54bWxQSwUGAAAAAAMAAwC3AAAA+QIAAAAA&#10;" fillcolor="#9eeaff" strokecolor="#41a7c3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E11EB" w:rsidRPr="005B39DA" w:rsidRDefault="001E11EB" w:rsidP="001E11E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  <w:t>Піни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газ у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рідині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)</w:t>
                          </w:r>
                        </w:p>
                        <w:p w:rsidR="001E11EB" w:rsidRDefault="001E11EB" w:rsidP="001E11E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Прямоугольник 18" o:spid="_x0000_s1037" style="position:absolute;top:26955;width:2219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utwQAAANsAAAAPAAAAZHJzL2Rvd25yZXYueG1sRE/LaoNA&#10;FN0X8g/DDWRXx7iwwWYS8iBB6KomAZe3zq1KnTviTKL5+86i0OXhvNfbyXTiQYNrLStYRjEI4srq&#10;lmsF18vpdQXCeWSNnWVS8CQH283sZY2ZtiN/0qPwtQgh7DJU0HjfZ1K6qiGDLrI9ceC+7WDQBzjU&#10;Ug84hnDTySSOU2mw5dDQYE+Hhqqf4m4U3FJMT+XubJO6yrviWL4lX/sPpRbzafcOwtPk/8V/7lwr&#10;WIX14Uv4AXLzCwAA//8DAFBLAQItABQABgAIAAAAIQDb4fbL7gAAAIUBAAATAAAAAAAAAAAAAAAA&#10;AAAAAABbQ29udGVudF9UeXBlc10ueG1sUEsBAi0AFAAGAAgAAAAhAFr0LFu/AAAAFQEAAAsAAAAA&#10;AAAAAAAAAAAAHwEAAF9yZWxzLy5yZWxzUEsBAi0AFAAGAAgAAAAhADRMe63BAAAA2wAAAA8AAAAA&#10;AAAAAAAAAAAABwIAAGRycy9kb3ducmV2LnhtbFBLBQYAAAAAAwADALcAAAD1AgAAAAA=&#10;" fillcolor="#9eeaff" strokecolor="#41a7c3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E11EB" w:rsidRPr="005B39DA" w:rsidRDefault="001E11EB" w:rsidP="001E11E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  <w:t>Емульсія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(</w:t>
                          </w: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д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в</w:t>
                          </w:r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і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рідини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)</w:t>
                          </w:r>
                        </w:p>
                        <w:p w:rsidR="001E11EB" w:rsidRPr="005B39DA" w:rsidRDefault="001E11EB" w:rsidP="001E11E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1E11EB" w:rsidRDefault="001E11EB" w:rsidP="001E11E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Прямоугольник 19" o:spid="_x0000_s1038" style="position:absolute;top:32575;width:22193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42xAAAANsAAAAPAAAAZHJzL2Rvd25yZXYueG1sRI9Ba4NA&#10;FITvhf6H5RV6q2s8mGCzCWmDRcippoUcX90Xlbhvxd2o+ffZQqHHYWa+Ydbb2XRipMG1lhUsohgE&#10;cWV1y7WCr2P+sgLhPLLGzjIpuJGD7ebxYY2ZthN/0lj6WgQIuwwVNN73mZSuasigi2xPHLyzHQz6&#10;IIda6gGnADedTOI4lQZbDgsN9vTeUHUpr0bBd4ppftp92KSuiq7cn5bJz9tBqeenefcKwtPs/8N/&#10;7UIrWC3g90v4AXJzBwAA//8DAFBLAQItABQABgAIAAAAIQDb4fbL7gAAAIUBAAATAAAAAAAAAAAA&#10;AAAAAAAAAABbQ29udGVudF9UeXBlc10ueG1sUEsBAi0AFAAGAAgAAAAhAFr0LFu/AAAAFQEAAAsA&#10;AAAAAAAAAAAAAAAAHwEAAF9yZWxzLy5yZWxzUEsBAi0AFAAGAAgAAAAhAFsA3jbEAAAA2wAAAA8A&#10;AAAAAAAAAAAAAAAABwIAAGRycy9kb3ducmV2LnhtbFBLBQYAAAAAAwADALcAAAD4AgAAAAA=&#10;" fillcolor="#9eeaff" strokecolor="#41a7c3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E11EB" w:rsidRPr="005B39DA" w:rsidRDefault="001E11EB" w:rsidP="001E11E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  <w:t>Суспензія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(</w:t>
                          </w: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рідина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і </w:t>
                          </w: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нерозчинна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в </w:t>
                          </w: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ній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тверда </w:t>
                          </w:r>
                          <w:proofErr w:type="spellStart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речовина</w:t>
                          </w:r>
                          <w:proofErr w:type="spellEnd"/>
                          <w:r w:rsidRPr="005B39DA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)</w:t>
                          </w:r>
                        </w:p>
                        <w:p w:rsidR="001E11EB" w:rsidRPr="005B39DA" w:rsidRDefault="001E11EB" w:rsidP="001E11E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1E11EB" w:rsidRDefault="001E11EB" w:rsidP="001E11EB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Стрелка вправо 22" o:spid="_x0000_s1039" type="#_x0000_t13" style="position:absolute;left:22193;top:34861;width:3429;height:4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6yxAAAANsAAAAPAAAAZHJzL2Rvd25yZXYueG1sRI9Ba8JA&#10;FITvBf/D8oReSrOphyKpG1GLrfRmFLw+sq9JavZt3N2a5N93C4LHYWa+YRbLwbTiSs43lhW8JCkI&#10;4tLqhisFx8P2eQ7CB2SNrWVSMJKHZT55WGCmbc97uhahEhHCPkMFdQhdJqUvazLoE9sRR+/bOoMh&#10;SldJ7bCPcNPKWZq+SoMNx4UaO9rUVJ6LX6PArM/99vTZyMvH7ku/P40/bhgPSj1Oh9UbiEBDuIdv&#10;7Z1WMJ/B/5f4A2T+BwAA//8DAFBLAQItABQABgAIAAAAIQDb4fbL7gAAAIUBAAATAAAAAAAAAAAA&#10;AAAAAAAAAABbQ29udGVudF9UeXBlc10ueG1sUEsBAi0AFAAGAAgAAAAhAFr0LFu/AAAAFQEAAAsA&#10;AAAAAAAAAAAAAAAAHwEAAF9yZWxzLy5yZWxzUEsBAi0AFAAGAAgAAAAhAIk5XrLEAAAA2wAAAA8A&#10;AAAAAAAAAAAAAAAABwIAAGRycy9kb3ducmV2LnhtbFBLBQYAAAAAAwADALcAAAD4AgAAAAA=&#10;" adj="20100" fillcolor="#4f81bd" strokecolor="#254061" strokeweight="2pt"/>
                  <v:shape id="Стрелка вправо 23" o:spid="_x0000_s1040" type="#_x0000_t13" style="position:absolute;left:22193;top:28289;width:3429;height:4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spxQAAANsAAAAPAAAAZHJzL2Rvd25yZXYueG1sRI9La8Mw&#10;EITvhf4HsYVcSiMngRLcyKZtyIPe8oBeF2tru7FWjqTE9r+PCoUch5n5hlnkvWnElZyvLSuYjBMQ&#10;xIXVNZcKjofVyxyED8gaG8ukYCAPefb4sMBU2453dN2HUkQI+xQVVCG0qZS+qMigH9uWOHo/1hkM&#10;UbpSaoddhJtGTpPkVRqsOS5U2NJnRcVpfzEKzMepW31vanleb7/08nn4df1wUGr01L+/gQjUh3v4&#10;v73VCuYz+PsSf4DMbgAAAP//AwBQSwECLQAUAAYACAAAACEA2+H2y+4AAACFAQAAEwAAAAAAAAAA&#10;AAAAAAAAAAAAW0NvbnRlbnRfVHlwZXNdLnhtbFBLAQItABQABgAIAAAAIQBa9CxbvwAAABUBAAAL&#10;AAAAAAAAAAAAAAAAAB8BAABfcmVscy8ucmVsc1BLAQItABQABgAIAAAAIQDmdfspxQAAANsAAAAP&#10;AAAAAAAAAAAAAAAAAAcCAABkcnMvZG93bnJldi54bWxQSwUGAAAAAAMAAwC3AAAA+QIAAAAA&#10;" adj="20100" fillcolor="#4f81bd" strokecolor="#254061" strokeweight="2pt"/>
                  <v:shape id="Стрелка вправо 24" o:spid="_x0000_s1041" type="#_x0000_t13" style="position:absolute;left:22193;top:22002;width:3429;height:47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NdxQAAANsAAAAPAAAAZHJzL2Rvd25yZXYueG1sRI9La8Mw&#10;EITvhf4HsYVcSiMnhBLcyKZtyIPe8oBeF2tru7FWjqTE9r+PCoUch5n5hlnkvWnElZyvLSuYjBMQ&#10;xIXVNZcKjofVyxyED8gaG8ukYCAPefb4sMBU2453dN2HUkQI+xQVVCG0qZS+qMigH9uWOHo/1hkM&#10;UbpSaoddhJtGTpPkVRqsOS5U2NJnRcVpfzEKzMepW31vanleb7/08nn4df1wUGr01L+/gQjUh3v4&#10;v73VCuYz+PsSf4DMbgAAAP//AwBQSwECLQAUAAYACAAAACEA2+H2y+4AAACFAQAAEwAAAAAAAAAA&#10;AAAAAAAAAAAAW0NvbnRlbnRfVHlwZXNdLnhtbFBLAQItABQABgAIAAAAIQBa9CxbvwAAABUBAAAL&#10;AAAAAAAAAAAAAAAAAB8BAABfcmVscy8ucmVsc1BLAQItABQABgAIAAAAIQBpnGNdxQAAANsAAAAP&#10;AAAAAAAAAAAAAAAAAAcCAABkcnMvZG93bnJldi54bWxQSwUGAAAAAAMAAwC3AAAA+QIAAAAA&#10;" adj="20100" fillcolor="#4f81bd" strokecolor="#254061" strokeweight="2pt"/>
                </v:group>
                <v:shape id="Стрелка вправо 26" o:spid="_x0000_s1042" type="#_x0000_t13" style="position:absolute;left:6906;top:7748;width:496;height:224;rotation:88060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T5xwAAANsAAAAPAAAAZHJzL2Rvd25yZXYueG1sRI9BT8JA&#10;FITvJvyHzSPxZrcQJaSwEKMxclCghQPent1nW+y+bbprW/+9a0LCcTIz32SW68HUoqPWVZYVTKIY&#10;BHFudcWFguPh5W4OwnlkjbVlUvBLDtar0c0SE217TqnLfCEChF2CCkrvm0RKl5dk0EW2IQ7el20N&#10;+iDbQuoW+wA3tZzG8UwarDgslNjQU0n5d/ZjFMSn6cdzn++yz/du2L++ndPN9j5V6nY8PC5AeBr8&#10;NXxpb7SC+QP8fwk/QK7+AAAA//8DAFBLAQItABQABgAIAAAAIQDb4fbL7gAAAIUBAAATAAAAAAAA&#10;AAAAAAAAAAAAAABbQ29udGVudF9UeXBlc10ueG1sUEsBAi0AFAAGAAgAAAAhAFr0LFu/AAAAFQEA&#10;AAsAAAAAAAAAAAAAAAAAHwEAAF9yZWxzLy5yZWxzUEsBAi0AFAAGAAgAAAAhAJsoZPnHAAAA2wAA&#10;AA8AAAAAAAAAAAAAAAAABwIAAGRycy9kb3ducmV2LnhtbFBLBQYAAAAAAwADALcAAAD7AgAAAAA=&#10;" adj="16723" fillcolor="#4f81bd" strokecolor="#254061" strokeweight="2pt"/>
                <v:rect id="Прямоугольник 27" o:spid="_x0000_s1043" style="position:absolute;left:5766;top:8147;width:1581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ZCwwAAANsAAAAPAAAAZHJzL2Rvd25yZXYueG1sRI9Pi8Iw&#10;FMTvC36H8ARva2oPXalG8Q+KsCe7K3h8Ns+22LyUJmr99kYQPA4z8xtmOu9MLW7UusqygtEwAkGc&#10;W11xoeD/b/M9BuE8ssbaMil4kIP5rPc1xVTbO+/plvlCBAi7FBWU3jeplC4vyaAb2oY4eGfbGvRB&#10;toXULd4D3NQyjqJEGqw4LJTY0Kqk/JJdjYJDgsnmuNjauMh3dbY+/sSn5a9Sg363mIDw1PlP+N3e&#10;aQXjBF5fwg+QsycAAAD//wMAUEsBAi0AFAAGAAgAAAAhANvh9svuAAAAhQEAABMAAAAAAAAAAAAA&#10;AAAAAAAAAFtDb250ZW50X1R5cGVzXS54bWxQSwECLQAUAAYACAAAACEAWvQsW78AAAAVAQAACwAA&#10;AAAAAAAAAAAAAAAfAQAAX3JlbHMvLnJlbHNQSwECLQAUAAYACAAAACEA1OlGQsMAAADbAAAADwAA&#10;AAAAAAAAAAAAAAAHAgAAZHJzL2Rvd25yZXYueG1sUEsFBgAAAAADAAMAtwAAAPcCAAAAAA==&#10;" fillcolor="#9eeaff" strokecolor="#41a7c3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E11EB" w:rsidRDefault="001E11EB" w:rsidP="001E11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proofErr w:type="spellStart"/>
                        <w:r w:rsidRPr="001C26C9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Тверді</w:t>
                        </w:r>
                        <w:proofErr w:type="spellEnd"/>
                      </w:p>
                      <w:p w:rsidR="001E11EB" w:rsidRPr="0035679E" w:rsidRDefault="001E11EB" w:rsidP="001E11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proofErr w:type="spellStart"/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Чавун</w:t>
                        </w:r>
                        <w:proofErr w:type="spellEnd"/>
                      </w:p>
                      <w:p w:rsidR="001E11EB" w:rsidRPr="0035679E" w:rsidRDefault="001E11EB" w:rsidP="001E11E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Сталь</w:t>
                        </w:r>
                      </w:p>
                    </w:txbxContent>
                  </v:textbox>
                </v:rect>
                <v:shape id="Стрелка вправо 28" o:spid="_x0000_s1044" type="#_x0000_t13" style="position:absolute;left:9335;top:7776;width:496;height:224;rotation:30373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ecwQAAANsAAAAPAAAAZHJzL2Rvd25yZXYueG1sRI/BisJA&#10;EETvC/7D0IK3daKHGKKjqCB4k1X3sLcm0ybBTE/ItBr/3lkQPBZV9YparHrXqDt1ofZsYDJOQBEX&#10;3tZcGjifdt8ZqCDIFhvPZOBJAVbLwdcCc+sf/EP3o5QqQjjkaKASaXOtQ1GRwzD2LXH0Lr5zKFF2&#10;pbYdPiLcNXqaJKl2WHNcqLClbUXF9XhzBtI6K9v+L9Fug9nz95zKYX8RY0bDfj0HJdTLJ/xu762B&#10;bAb/X+IP0MsXAAAA//8DAFBLAQItABQABgAIAAAAIQDb4fbL7gAAAIUBAAATAAAAAAAAAAAAAAAA&#10;AAAAAABbQ29udGVudF9UeXBlc10ueG1sUEsBAi0AFAAGAAgAAAAhAFr0LFu/AAAAFQEAAAsAAAAA&#10;AAAAAAAAAAAAHwEAAF9yZWxzLy5yZWxzUEsBAi0AFAAGAAgAAAAhAKMAZ5zBAAAA2wAAAA8AAAAA&#10;AAAAAAAAAAAABwIAAGRycy9kb3ducmV2LnhtbFBLBQYAAAAAAwADALcAAAD1AgAAAAA=&#10;" adj="16723" fillcolor="#4f81bd" strokecolor="#254061" strokeweight="2pt"/>
                <v:rect id="Прямоугольник 29" o:spid="_x0000_s1045" style="position:absolute;left:9516;top:8177;width:1581;height:1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erwQAAANsAAAAPAAAAZHJzL2Rvd25yZXYueG1sRE/LaoNA&#10;FN0X8g/DDWRXx7iwwWYS8iBB6KomAZe3zq1KnTviTKL5+86i0OXhvNfbyXTiQYNrLStYRjEI4srq&#10;lmsF18vpdQXCeWSNnWVS8CQH283sZY2ZtiN/0qPwtQgh7DJU0HjfZ1K6qiGDLrI9ceC+7WDQBzjU&#10;Ug84hnDTySSOU2mw5dDQYE+Hhqqf4m4U3FJMT+XubJO6yrviWL4lX/sPpRbzafcOwtPk/8V/7lwr&#10;WIWx4Uv4AXLzCwAA//8DAFBLAQItABQABgAIAAAAIQDb4fbL7gAAAIUBAAATAAAAAAAAAAAAAAAA&#10;AAAAAABbQ29udGVudF9UeXBlc10ueG1sUEsBAi0AFAAGAAgAAAAhAFr0LFu/AAAAFQEAAAsAAAAA&#10;AAAAAAAAAAAAHwEAAF9yZWxzLy5yZWxzUEsBAi0AFAAGAAgAAAAhAMo6d6vBAAAA2wAAAA8AAAAA&#10;AAAAAAAAAAAABwIAAGRycy9kb3ducmV2LnhtbFBLBQYAAAAAAwADALcAAAD1AgAAAAA=&#10;" fillcolor="#9eeaff" strokecolor="#41a7c3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E11EB" w:rsidRDefault="001E11EB" w:rsidP="001E11E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Газуваті</w:t>
                        </w:r>
                        <w:proofErr w:type="spellEnd"/>
                      </w:p>
                      <w:p w:rsidR="001E11EB" w:rsidRPr="0035679E" w:rsidRDefault="001E11EB" w:rsidP="001E11E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proofErr w:type="spellStart"/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Повітря</w:t>
                        </w:r>
                        <w:proofErr w:type="spellEnd"/>
                      </w:p>
                      <w:p w:rsidR="001E11EB" w:rsidRPr="001C26C9" w:rsidRDefault="001E11EB" w:rsidP="001E11E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Стрелка вправо 30" o:spid="_x0000_s1046" type="#_x0000_t13" style="position:absolute;left:8073;top:7719;width:496;height:2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gpwwAAANsAAAAPAAAAZHJzL2Rvd25yZXYueG1sRI9Ba8JA&#10;FITvBf/D8gre6qY5lDS6igqF0Esxinh8Zp/ZYPZtyG5j/PddQehxmJlvmMVqtK0YqPeNYwXvswQE&#10;ceV0w7WCw/7rLQPhA7LG1jEpuJOH1XLyssBcuxvvaChDLSKEfY4KTAhdLqWvDFn0M9cRR+/ieosh&#10;yr6WusdbhNtWpknyIS02HBcMdrQ1VF3LX6vgeDm3Nv0hF9JvtzHX/em4K05KTV/H9RxEoDH8h5/t&#10;QivIPuHxJf4AufwDAAD//wMAUEsBAi0AFAAGAAgAAAAhANvh9svuAAAAhQEAABMAAAAAAAAAAAAA&#10;AAAAAAAAAFtDb250ZW50X1R5cGVzXS54bWxQSwECLQAUAAYACAAAACEAWvQsW78AAAAVAQAACwAA&#10;AAAAAAAAAAAAAAAfAQAAX3JlbHMvLnJlbHNQSwECLQAUAAYACAAAACEAfRmoKcMAAADbAAAADwAA&#10;AAAAAAAAAAAAAAAHAgAAZHJzL2Rvd25yZXYueG1sUEsFBgAAAAADAAMAtwAAAPcCAAAAAA==&#10;" adj="16723" fillcolor="#4f81bd" strokecolor="#254061" strokeweight="2pt"/>
                <v:rect id="Прямоугольник 31" o:spid="_x0000_s1047" style="position:absolute;left:7566;top:8147;width:1581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1wwgAAANsAAAAPAAAAZHJzL2Rvd25yZXYueG1sRE/LaoNA&#10;FN0H+g/DLXQXx7qwjXUS8iAl0FVNCi5vnVuVOnfEmaj9+84ikOXhvPPNbDox0uBaywqeoxgEcWV1&#10;y7WCy/m4fAXhPLLGzjIp+CMHm/XDIsdM24k/aSx8LUIIuwwVNN73mZSuasigi2xPHLgfOxj0AQ61&#10;1ANOIdx0MonjVBpsOTQ02NO+oeq3uBoFXymmx3L7bpO6OnXFoXxJvncfSj09zts3EJ5mfxff3Cet&#10;YBXWhy/hB8j1PwAAAP//AwBQSwECLQAUAAYACAAAACEA2+H2y+4AAACFAQAAEwAAAAAAAAAAAAAA&#10;AAAAAAAAW0NvbnRlbnRfVHlwZXNdLnhtbFBLAQItABQABgAIAAAAIQBa9CxbvwAAABUBAAALAAAA&#10;AAAAAAAAAAAAAB8BAABfcmVscy8ucmVsc1BLAQItABQABgAIAAAAIQCxle1wwgAAANsAAAAPAAAA&#10;AAAAAAAAAAAAAAcCAABkcnMvZG93bnJldi54bWxQSwUGAAAAAAMAAwC3AAAA9gIAAAAA&#10;" fillcolor="#9eeaff" strokecolor="#41a7c3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E11EB" w:rsidRDefault="001E11EB" w:rsidP="001E11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Рідкі</w:t>
                        </w:r>
                        <w:proofErr w:type="spellEnd"/>
                      </w:p>
                      <w:p w:rsidR="001E11EB" w:rsidRPr="0035679E" w:rsidRDefault="001E11EB" w:rsidP="001E11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proofErr w:type="spellStart"/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Питна</w:t>
                        </w:r>
                        <w:proofErr w:type="spellEnd"/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 xml:space="preserve"> вода</w:t>
                        </w:r>
                      </w:p>
                      <w:p w:rsidR="001E11EB" w:rsidRPr="0035679E" w:rsidRDefault="001E11EB" w:rsidP="001E11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</w:pPr>
                        <w:proofErr w:type="spellStart"/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Сік</w:t>
                        </w:r>
                        <w:proofErr w:type="spellEnd"/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5679E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 w:val="24"/>
                            <w:szCs w:val="24"/>
                          </w:rPr>
                          <w:t>рослин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B0643C" w:rsidRDefault="00B0643C" w:rsidP="001E11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3BBF" w:rsidRDefault="00A13BBF" w:rsidP="001E11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3BBF" w:rsidRDefault="00A13BBF" w:rsidP="001E11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11EB" w:rsidRPr="001E11EB" w:rsidRDefault="001E11EB" w:rsidP="001E11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ІІІ.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Вивчення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нового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матеріалу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E11EB" w:rsidRPr="001E11EB" w:rsidRDefault="001E11EB" w:rsidP="001E11E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>Переглянути</w:t>
      </w:r>
      <w:proofErr w:type="spellEnd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>відео</w:t>
      </w:r>
      <w:proofErr w:type="spellEnd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 </w:t>
      </w:r>
      <w:proofErr w:type="spellStart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>посилання</w:t>
      </w:r>
      <w:proofErr w:type="spellEnd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</w:t>
      </w:r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</w:p>
    <w:p w:rsidR="001E11EB" w:rsidRPr="001E11EB" w:rsidRDefault="00905787" w:rsidP="001E11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hyperlink r:id="rId10" w:history="1"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https://www.youtube.com/watch?v=UkeWq0fdpF4&amp;t=24s</w:t>
        </w:r>
      </w:hyperlink>
      <w:r w:rsidR="001E11EB" w:rsidRPr="001E11EB">
        <w:rPr>
          <w:rFonts w:ascii="Times New Roman" w:eastAsia="Times New Roman" w:hAnsi="Times New Roman" w:cs="Times New Roman"/>
        </w:rPr>
        <w:t xml:space="preserve"> </w:t>
      </w:r>
    </w:p>
    <w:p w:rsidR="001E11EB" w:rsidRPr="001E11EB" w:rsidRDefault="001E11EB" w:rsidP="001E11E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>Проаналізувати опорно-</w:t>
      </w:r>
      <w:proofErr w:type="spellStart"/>
      <w:proofErr w:type="gramStart"/>
      <w:r w:rsidRPr="001E11EB">
        <w:rPr>
          <w:rFonts w:ascii="Times New Roman" w:eastAsia="Times New Roman" w:hAnsi="Times New Roman" w:cs="Times New Roman"/>
          <w:sz w:val="28"/>
          <w:szCs w:val="28"/>
        </w:rPr>
        <w:t>інформаційні</w:t>
      </w:r>
      <w:proofErr w:type="spellEnd"/>
      <w:r w:rsidRPr="001E11E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1E11EB">
        <w:rPr>
          <w:rFonts w:ascii="Times New Roman" w:eastAsia="Times New Roman" w:hAnsi="Times New Roman" w:cs="Times New Roman"/>
          <w:sz w:val="28"/>
          <w:szCs w:val="28"/>
        </w:rPr>
        <w:t>схеми</w:t>
      </w:r>
      <w:proofErr w:type="spellEnd"/>
      <w:proofErr w:type="gramEnd"/>
      <w:r w:rsidRPr="001E11E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11EB" w:rsidRPr="001E11EB" w:rsidRDefault="001E11EB" w:rsidP="001E11E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proofErr w:type="spellStart"/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Компоненти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r w:rsidRPr="001E11E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розчину</w:t>
      </w:r>
      <w:proofErr w:type="spellEnd"/>
      <w:proofErr w:type="gramEnd"/>
    </w:p>
    <w:p w:rsidR="001E11EB" w:rsidRPr="001E11EB" w:rsidRDefault="001E11EB" w:rsidP="001E11EB">
      <w:pPr>
        <w:spacing w:after="0" w:line="360" w:lineRule="auto"/>
        <w:ind w:firstLine="426"/>
        <w:rPr>
          <w:rFonts w:ascii="Times New Roman" w:eastAsia="Calibri" w:hAnsi="Times New Roman" w:cs="Times New Roman"/>
          <w:b/>
          <w:i/>
          <w:sz w:val="28"/>
          <w:szCs w:val="28"/>
          <w:lang w:val="uk-UA" w:eastAsia="uk-UA"/>
        </w:rPr>
      </w:pPr>
    </w:p>
    <w:p w:rsidR="001E11EB" w:rsidRPr="001E11EB" w:rsidRDefault="001E11EB" w:rsidP="00445B1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w:drawing>
          <wp:inline distT="0" distB="0" distL="0" distR="0" wp14:anchorId="288BD28E" wp14:editId="17195553">
            <wp:extent cx="4930775" cy="3698081"/>
            <wp:effectExtent l="0" t="0" r="3175" b="0"/>
            <wp:docPr id="5" name="Рисунок 5" descr="Презентація «Розчин і його компоненти. Масова частка розчиненої речовини».  7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«Розчин і його компоненти. Масова частка розчиненої речовини».  7 кла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98" cy="37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1EB0C6C" wp14:editId="714858B5">
                <wp:simplePos x="0" y="0"/>
                <wp:positionH relativeFrom="column">
                  <wp:posOffset>548005</wp:posOffset>
                </wp:positionH>
                <wp:positionV relativeFrom="paragraph">
                  <wp:posOffset>126365</wp:posOffset>
                </wp:positionV>
                <wp:extent cx="1930400" cy="738505"/>
                <wp:effectExtent l="0" t="0" r="12700" b="61595"/>
                <wp:wrapNone/>
                <wp:docPr id="68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738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BACC6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E11EB" w:rsidRPr="00F32252" w:rsidRDefault="001E11EB" w:rsidP="001E11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32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Розчинена</w:t>
                            </w:r>
                            <w:proofErr w:type="spellEnd"/>
                            <w:r w:rsidRPr="00F32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2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речовина</w:t>
                            </w:r>
                            <w:proofErr w:type="spellEnd"/>
                          </w:p>
                          <w:p w:rsidR="001E11EB" w:rsidRPr="008307FF" w:rsidRDefault="001E11EB" w:rsidP="001E11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07FF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r w:rsidRPr="008307FF">
                              <w:rPr>
                                <w:rFonts w:ascii="Times New Roman" w:hAnsi="Times New Roman" w:cs="Times New Roman"/>
                              </w:rPr>
                              <w:t>речовина</w:t>
                            </w:r>
                            <w:proofErr w:type="spellEnd"/>
                            <w:r w:rsidRPr="008307F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8307FF">
                              <w:rPr>
                                <w:rFonts w:ascii="Times New Roman" w:hAnsi="Times New Roman" w:cs="Times New Roman"/>
                              </w:rPr>
                              <w:t>що</w:t>
                            </w:r>
                            <w:proofErr w:type="spellEnd"/>
                            <w:r w:rsidRPr="008307F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ро</w:t>
                            </w:r>
                            <w:r w:rsidRPr="008307FF">
                              <w:rPr>
                                <w:rFonts w:ascii="Times New Roman" w:hAnsi="Times New Roman" w:cs="Times New Roman"/>
                              </w:rPr>
                              <w:t>розчиняється</w:t>
                            </w:r>
                            <w:proofErr w:type="spellEnd"/>
                            <w:r w:rsidRPr="008307FF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B0C6C" id="Скругленный прямоугольник 39" o:spid="_x0000_s1048" style="position:absolute;left:0;text-align:left;margin-left:43.15pt;margin-top:9.95pt;width:152pt;height:58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hLHAMAAC4GAAAOAAAAZHJzL2Uyb0RvYy54bWysVM1u00AQviPxDqu9Uzv/TVSnStMEIRWo&#10;KIjzxl7HhvWu2d3UKSckjiDxDDwDQoKWlldw3ojZsROSFi4IH6zdmZ1vvvk9OFxmgpxzbVIlA9rY&#10;8ynhMlRRKucBffF8+mCfEmOZjJhQkgf0ght6OLx/76DIB7ypEiUirgmASDMo8oAm1uYDzzNhwjNm&#10;9lTOJShjpTNm4arnXqRZAeiZ8Jq+3/UKpaNcq5AbA9LjSkmHiB/HPLRP49hwS0RAgZvFv8b/zP29&#10;4QEbzDXLkzSsabB/YJGxVILTDdQxs4wsdHoHKktDrYyK7V6oMk/FcRpyjAGiafi3ojlLWM4xFkiO&#10;yTdpMv8PNnxyfqpJGgW0C5WSLIMalZ/Ly9W71fvyS3lVfi2vy+vVh/I7KX+C8FP5o7xB1U15tfoI&#10;ym/lJWn1XSKL3AwA7yw/1S4VJj9R4WtDpBonTM75SGtVJJxFQL/h3ns7Bu5iwJTMiscqAhpsYRXm&#10;dBnrzAFCtsgSS3exKR1fWhKCsNFv+W0fKhyCrtfa7/gddMEGa+tcG/uQq4y4Q0C1WsjoGfQHumDn&#10;J8Zi/aI6CSx6RUmcCeiGcyZIo9vt9mrE+rHHBmvMuvLRNBWCaGVfpjbB4rlIUWnW+IbkChLgo9jo&#10;+WwsNAEPAe1PJqPptPYxN5VZ9brV8f0KaMfi6Ggy/YtFw3ffXSeT9rS/YwJRzNfkRCoJVApId2G2&#10;nD0xIRMcuqMqGPY3RunYCUkKoN1pdio/SqQb3Q7P9tFoPO7iI7HIoLp1wBBVPYEghjmtxCgCWjUE&#10;9Amct7GxdDi4rpsmMsKzZamozvBeSEeQ4wKoM68WluuzJCpIlLoGwAgpXGAbdKB1MNzd2v0hf/iu&#10;kjORJ6yi3Or1+zgCt2hvfGIQW3Sw9V23V1Njl7MlDmEDg3ejMFPRBQwDEMKOhxULh0Tpt5QUsK4C&#10;at4smOaUiEcS+qnfaLfdfsNLu9NrwkVva2bbGiZDgApoaDWFirvL2FZbcZHrdJ6Ar6rfpBrBGMap&#10;Xc9rxaseXlhKGFm9QN3W277jq99rfvgLAAD//wMAUEsDBBQABgAIAAAAIQBvyKOr3QAAAAkBAAAP&#10;AAAAZHJzL2Rvd25yZXYueG1sTI9BT4QwEIXvJv6HZky8uUXYkAUpGzUYvamsF29dOgKRTgktC/57&#10;x5N7nO+9vHmv2K92ECecfO9Iwe0mAoHUONNTq+Dj8HSzA+GDJqMHR6jgBz3sy8uLQufGLfSOpzq0&#10;gkPI51pBF8KYS+mbDq32GzcisfblJqsDn1MrzaQXDreDjKMolVb3xB86PeJjh813PVsFbVy9+efq&#10;Na58v8yf2fbl4VBvlbq+Wu/vQARcw78Z/upzdSi509HNZLwYFOzShJ3MswwE60kWMTgySNIYZFnI&#10;8wXlLwAAAP//AwBQSwECLQAUAAYACAAAACEAtoM4kv4AAADhAQAAEwAAAAAAAAAAAAAAAAAAAAAA&#10;W0NvbnRlbnRfVHlwZXNdLnhtbFBLAQItABQABgAIAAAAIQA4/SH/1gAAAJQBAAALAAAAAAAAAAAA&#10;AAAAAC8BAABfcmVscy8ucmVsc1BLAQItABQABgAIAAAAIQAfQphLHAMAAC4GAAAOAAAAAAAAAAAA&#10;AAAAAC4CAABkcnMvZTJvRG9jLnhtbFBLAQItABQABgAIAAAAIQBvyKOr3QAAAAkBAAAPAAAAAAAA&#10;AAAAAAAAAHYFAABkcnMvZG93bnJldi54bWxQSwUGAAAAAAQABADzAAAAgAYAAAAA&#10;" fillcolor="#9eeaff" strokecolor="#41a7c3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E11EB" w:rsidRPr="00F32252" w:rsidRDefault="001E11EB" w:rsidP="001E11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F32252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Розчинена</w:t>
                      </w:r>
                      <w:proofErr w:type="spellEnd"/>
                      <w:r w:rsidRPr="00F32252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2252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речовина</w:t>
                      </w:r>
                      <w:proofErr w:type="spellEnd"/>
                    </w:p>
                    <w:p w:rsidR="001E11EB" w:rsidRPr="008307FF" w:rsidRDefault="001E11EB" w:rsidP="001E11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307FF"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r w:rsidRPr="008307FF">
                        <w:rPr>
                          <w:rFonts w:ascii="Times New Roman" w:hAnsi="Times New Roman" w:cs="Times New Roman"/>
                        </w:rPr>
                        <w:t>речовина</w:t>
                      </w:r>
                      <w:proofErr w:type="spellEnd"/>
                      <w:r w:rsidRPr="008307F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8307FF">
                        <w:rPr>
                          <w:rFonts w:ascii="Times New Roman" w:hAnsi="Times New Roman" w:cs="Times New Roman"/>
                        </w:rPr>
                        <w:t>що</w:t>
                      </w:r>
                      <w:proofErr w:type="spellEnd"/>
                      <w:r w:rsidRPr="008307F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ро</w:t>
                      </w:r>
                      <w:r w:rsidRPr="008307FF">
                        <w:rPr>
                          <w:rFonts w:ascii="Times New Roman" w:hAnsi="Times New Roman" w:cs="Times New Roman"/>
                        </w:rPr>
                        <w:t>розчиняється</w:t>
                      </w:r>
                      <w:proofErr w:type="spellEnd"/>
                      <w:r w:rsidRPr="008307FF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1E11EB">
        <w:rPr>
          <w:rFonts w:ascii="Calibri" w:eastAsia="Times New Roman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8010E9" wp14:editId="6F15AFE8">
                <wp:simplePos x="0" y="0"/>
                <wp:positionH relativeFrom="column">
                  <wp:posOffset>3465830</wp:posOffset>
                </wp:positionH>
                <wp:positionV relativeFrom="paragraph">
                  <wp:posOffset>126365</wp:posOffset>
                </wp:positionV>
                <wp:extent cx="1930400" cy="738505"/>
                <wp:effectExtent l="0" t="0" r="12700" b="61595"/>
                <wp:wrapNone/>
                <wp:docPr id="67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738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BACC6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E11EB" w:rsidRPr="00852612" w:rsidRDefault="001E11EB" w:rsidP="001E11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526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Розчинник</w:t>
                            </w:r>
                            <w:proofErr w:type="spellEnd"/>
                          </w:p>
                          <w:p w:rsidR="001E11EB" w:rsidRPr="0035679E" w:rsidRDefault="001E11EB" w:rsidP="001E11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679E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r w:rsidRPr="0035679E">
                              <w:rPr>
                                <w:rFonts w:ascii="Times New Roman" w:hAnsi="Times New Roman" w:cs="Times New Roman"/>
                              </w:rPr>
                              <w:t>речовина</w:t>
                            </w:r>
                            <w:proofErr w:type="spellEnd"/>
                            <w:r w:rsidRPr="0035679E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35679E">
                              <w:rPr>
                                <w:rFonts w:ascii="Times New Roman" w:hAnsi="Times New Roman" w:cs="Times New Roman"/>
                              </w:rPr>
                              <w:t>вкій</w:t>
                            </w:r>
                            <w:proofErr w:type="spellEnd"/>
                            <w:r w:rsidRPr="0035679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5679E">
                              <w:rPr>
                                <w:rFonts w:ascii="Times New Roman" w:hAnsi="Times New Roman" w:cs="Times New Roman"/>
                              </w:rPr>
                              <w:t>розчиняють</w:t>
                            </w:r>
                            <w:proofErr w:type="spellEnd"/>
                            <w:r w:rsidRPr="0035679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010E9" id="Скругленный прямоугольник 45" o:spid="_x0000_s1049" style="position:absolute;left:0;text-align:left;margin-left:272.9pt;margin-top:9.95pt;width:152pt;height:5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NvHwMAAC4GAAAOAAAAZHJzL2Uyb0RvYy54bWysVM2O0zAQviPxDpbvbNL/bbXpqtttERI/&#10;KxbE2U2cJuDYwXabLickjiDxDDwDQoJddnmF9I0YT9LSsnBB5BDZM56Zb+abmaPjVSbIkmuTKhnQ&#10;xoFPCZehilI5D+jzZ9N7h5QYy2TEhJI8oBfc0OPh3TtHRT7gTZUoEXFNwIk0gyIPaGJtPvA8EyY8&#10;Y+ZA5VyCMlY6Yxaueu5FmhXgPRNe0/e7XqF0lGsVcmNAelop6RD9xzEP7ZM4NtwSEVDAZvGv8T9z&#10;f294xAZzzfIkDWsY7B9QZCyVEHTr6pRZRhY6veUqS0OtjIrtQagyT8VxGnLMAbJp+L9lc56wnGMu&#10;UByTb8tk/p/b8PHyTJM0Cmi3R4lkGXBUfiov12/X78rP5VX5pbwur9fvy2+k/AHCj+X38gZVN+XV&#10;+gMov5aXpN1xhSxyMwB/5/mZdqUw+UMVvjJEqnHC5JyPtFZFwlkE8Bvuvbdn4C4GTMmseKQigMEW&#10;VmFNV7HOnEOoFlkhdRdb6vjKkhCEjX7Lb/vAcAi6Xuuw4yMkjw021rk29j5XGXGHgGq1kNFT6A8M&#10;wZYPjUX+oroILHpJSZwJ6IYlE6TR7UKBHGg2qB/DaeOzZj6apkIQreyL1CZInssUlWbj35BcQQF8&#10;FBs9n42FJhAhoP3JZDSd1jHmpjKrXrc6vl852rM4OZlM/2LR8N13O8ikPe3vmUAW8w04kUoCTAHo&#10;LsyWsycmZIJDd1SEYX9jlg6dkKQA2J1mp4qjRLrV7eFsn4zG4y4+EosM2K0ThqzqCQQxzGklRhHA&#10;ql1gyc2ub6QOB9d100RGeLYsFdUZbIV0ADkugLryamG5Pk+igkSpawDMkMIFtkEHWgfT3efuD/XD&#10;d5WciTxhFeRWr9/v18ztwt7GxCR24GDru26vpsauZiscwgbW2Y3CTEUXMAwACDseViwcEqXfUFLA&#10;ugqoeb1gmlMiHkjop36j3Xb7DS/tTq8JF72rme1qmAzBVUBDqykw7i5jW23FRa7TeQKxqn6TagRj&#10;GKd2M68Vrnp4YSlhZvUCdVtv946vfq354U8AAAD//wMAUEsDBBQABgAIAAAAIQBRSTCd3gAAAAoB&#10;AAAPAAAAZHJzL2Rvd25yZXYueG1sTI9BT4NAEIXvJv6HzZh4s4tIm0JZGjUYvanUi7ctOwUiO0vY&#10;peC/dzzpcd57efO9fL/YXpxx9J0jBberCARS7UxHjYKPw9PNFoQPmozuHaGCb/SwLy4vcp0ZN9M7&#10;nqvQCC4hn2kFbQhDJqWvW7Tar9yAxN7JjVYHPsdGmlHPXG57GUfRRlrdEX9o9YCPLdZf1WQVNHH5&#10;5p/L17j03Tx9psnLw6FKlLq+Wu53IAIu4S8Mv/iMDgUzHd1ExotewTpZM3pgI01BcGCbpCwcWbjb&#10;xCCLXP6fUPwAAAD//wMAUEsBAi0AFAAGAAgAAAAhALaDOJL+AAAA4QEAABMAAAAAAAAAAAAAAAAA&#10;AAAAAFtDb250ZW50X1R5cGVzXS54bWxQSwECLQAUAAYACAAAACEAOP0h/9YAAACUAQAACwAAAAAA&#10;AAAAAAAAAAAvAQAAX3JlbHMvLnJlbHNQSwECLQAUAAYACAAAACEAY88Dbx8DAAAuBgAADgAAAAAA&#10;AAAAAAAAAAAuAgAAZHJzL2Uyb0RvYy54bWxQSwECLQAUAAYACAAAACEAUUkwnd4AAAAKAQAADwAA&#10;AAAAAAAAAAAAAAB5BQAAZHJzL2Rvd25yZXYueG1sUEsFBgAAAAAEAAQA8wAAAIQGAAAAAA==&#10;" fillcolor="#9eeaff" strokecolor="#41a7c3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E11EB" w:rsidRPr="00852612" w:rsidRDefault="001E11EB" w:rsidP="001E11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852612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Розчинник</w:t>
                      </w:r>
                      <w:proofErr w:type="spellEnd"/>
                    </w:p>
                    <w:p w:rsidR="001E11EB" w:rsidRPr="0035679E" w:rsidRDefault="001E11EB" w:rsidP="001E11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5679E"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spellStart"/>
                      <w:r w:rsidRPr="0035679E">
                        <w:rPr>
                          <w:rFonts w:ascii="Times New Roman" w:hAnsi="Times New Roman" w:cs="Times New Roman"/>
                        </w:rPr>
                        <w:t>речовина</w:t>
                      </w:r>
                      <w:proofErr w:type="spellEnd"/>
                      <w:r w:rsidRPr="0035679E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35679E">
                        <w:rPr>
                          <w:rFonts w:ascii="Times New Roman" w:hAnsi="Times New Roman" w:cs="Times New Roman"/>
                        </w:rPr>
                        <w:t>вкій</w:t>
                      </w:r>
                      <w:proofErr w:type="spellEnd"/>
                      <w:r w:rsidRPr="0035679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5679E">
                        <w:rPr>
                          <w:rFonts w:ascii="Times New Roman" w:hAnsi="Times New Roman" w:cs="Times New Roman"/>
                        </w:rPr>
                        <w:t>розчиняють</w:t>
                      </w:r>
                      <w:proofErr w:type="spellEnd"/>
                      <w:r w:rsidRPr="0035679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0A3B76" wp14:editId="5997F229">
                <wp:simplePos x="0" y="0"/>
                <wp:positionH relativeFrom="column">
                  <wp:posOffset>2839720</wp:posOffset>
                </wp:positionH>
                <wp:positionV relativeFrom="paragraph">
                  <wp:posOffset>14605</wp:posOffset>
                </wp:positionV>
                <wp:extent cx="220345" cy="266700"/>
                <wp:effectExtent l="0" t="0" r="27305" b="19050"/>
                <wp:wrapNone/>
                <wp:docPr id="66" name="Крест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" cy="266700"/>
                        </a:xfrm>
                        <a:prstGeom prst="plus">
                          <a:avLst>
                            <a:gd name="adj" fmla="val 42708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1873C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44" o:spid="_x0000_s1026" type="#_x0000_t11" style="position:absolute;left:0;text-align:left;margin-left:223.6pt;margin-top:1.15pt;width:17.35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z4XAIAANgEAAAOAAAAZHJzL2Uyb0RvYy54bWysVF1uEzEQfkfiDpbf6f6wScOqm6q0FCEV&#10;qFQ4gGN7swb/MXayaZ+AY3AP7tHciFlvUgK8VeyD5ZnxfPPzzezJ6cZospYQlLMNLY5ySqTlTii7&#10;bOjHD5fPZpSEyKxg2lnZ0FsZ6On86ZOT3teydJ3TQgJBEBvq3je0i9HXWRZ4Jw0LR85Li8bWgWER&#10;RVhmAliP6EZnZZ5Ps96B8OC4DAG1F6ORzhN+20oe37dtkJHohmJuMZ2QzsVwZvMTVi+B+U7xXRrs&#10;EVkYpiwGfYC6YJGRFah/oIzi4IJr4xF3JnNtq7hMNWA1Rf5XNTcd8zLVgs0J/qFN4f/B8nfrayBK&#10;NHQ6pcQygxzd/9h+vf+5/bb9Tqpq6FDvQ40Pb/w1DDUGf+X450CsO++YXcozANd3kgnMqxjeZ384&#10;DEJAV7Lo3zqB+GwVXWrWpgUzAGIbyCZxcvvAidxEwlFZlvnzakIJR1M5nR7nibOM1XtnDyG+ls6Q&#10;4dJQr1chgbP1VYiJErGri4lPlLRGI8FrpklVHuezlC6rd48Rdg+XCnVaiUuldRJguTjXQNC1odXl&#10;rHh5keLolcGyRnWRD984VKjH0Rv1+5zDiIEdwi4egmtLeqxvUqH3oyJPHhnYqIj7p5Vp6Owg+YHN&#10;V1ak7YhM6fGOWWu7o3dgdJyMhRO3yC64cbnwZ4CXzsEdJT0uVkPDlxUDSYl+Y3FCXhRVNWxiEqrJ&#10;cYkCHFoWhxZmOUI1lEegZBTO47i/Kw9q2WGsIrXMujOcq1bF/QCOee3SxfVJXd+t+rCfh3J69fuH&#10;NP8FAAD//wMAUEsDBBQABgAIAAAAIQA6Das43QAAAAgBAAAPAAAAZHJzL2Rvd25yZXYueG1sTI/B&#10;TsMwEETvSPyDtUjcqJM0gjRkUyGkAj1SQOXoxkscNV5HsduGv697guPqjWbeVsvJ9uJIo+8cI6Sz&#10;BARx43THLcLnx+quAOGDYq16x4TwSx6W9fVVpUrtTvxOx01oRSxhXyoEE8JQSukbQ1b5mRuII/tx&#10;o1UhnmMr9ahOsdz2MkuSe2lVx3HBqIGeDTX7zcEibL/NdsVd+uoKN7zs14vwlb1pxNub6ekRRKAp&#10;/IXhoh/VoY5OO3dg7UWPkOcPWYwiZHMQkedFugCxu4A5yLqS/x+ozwAAAP//AwBQSwECLQAUAAYA&#10;CAAAACEAtoM4kv4AAADhAQAAEwAAAAAAAAAAAAAAAAAAAAAAW0NvbnRlbnRfVHlwZXNdLnhtbFBL&#10;AQItABQABgAIAAAAIQA4/SH/1gAAAJQBAAALAAAAAAAAAAAAAAAAAC8BAABfcmVscy8ucmVsc1BL&#10;AQItABQABgAIAAAAIQBiNMz4XAIAANgEAAAOAAAAAAAAAAAAAAAAAC4CAABkcnMvZTJvRG9jLnht&#10;bFBLAQItABQABgAIAAAAIQA6Das43QAAAAgBAAAPAAAAAAAAAAAAAAAAALYEAABkcnMvZG93bnJl&#10;di54bWxQSwUGAAAAAAQABADzAAAAwAUAAAAA&#10;" adj="9225" fillcolor="#4f81bd" strokecolor="#254061" strokeweight="2pt"/>
            </w:pict>
          </mc:Fallback>
        </mc:AlternateConten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31F5FF" wp14:editId="58B70F14">
                <wp:simplePos x="0" y="0"/>
                <wp:positionH relativeFrom="column">
                  <wp:posOffset>2832100</wp:posOffset>
                </wp:positionH>
                <wp:positionV relativeFrom="paragraph">
                  <wp:posOffset>-1392555</wp:posOffset>
                </wp:positionV>
                <wp:extent cx="367030" cy="3612515"/>
                <wp:effectExtent l="0" t="3493" r="10478" b="48577"/>
                <wp:wrapNone/>
                <wp:docPr id="65" name="Левая фигурная скобк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367030" cy="3612515"/>
                        </a:xfrm>
                        <a:prstGeom prst="leftBrace">
                          <a:avLst>
                            <a:gd name="adj1" fmla="val 7154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AE1D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7" o:spid="_x0000_s1026" type="#_x0000_t87" style="position:absolute;left:0;text-align:left;margin-left:223pt;margin-top:-109.65pt;width:28.9pt;height:284.45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TgHwMAADEGAAAOAAAAZHJzL2Uyb0RvYy54bWysVM2O0zAQviPxDpbv3TRt2m6jTVe7/UFI&#10;/Ky0IM5u7DQBxw6223RBSCC48wC8xAJCQkjwDOkbMXbSbsteECIHy+NxZr75Ps+cnK5zjlZM6UyK&#10;CPtHbYyYiCXNxCLCT5/MWscYaUMEJVwKFuErpvHp6O6dk7IIWUemklOmEAQROiyLCKfGFKHn6Thl&#10;OdFHsmACnIlUOTFgqoVHFSkhes69Trvd90qpaKFkzLSG00ntxCMXP0lYbB4niWYG8QgDNuNW5da5&#10;Xb3RCQkXihRpFjcwyD+gyEkmIOku1IQYgpYquxUqz2IltUzMUSxzTyZJFjNXA1Tjt/+o5jIlBXO1&#10;ADm62NGk/1/Y+NHqQqGMRrjfw0iQHDSqPlXfqi/V9eYj2nyovldfN+83b6uf9cG76kf1q/oM6zUK&#10;Bpa/stAhhLksLpRlQBcPZPxCg8M78FhDwx00Lx9KCmnI0kjH2TpROVIStGn1grb93DGQg9ZOqaud&#10;UmxtUAyH3f6g3QU9Y3B1+36n5/csFI+ENpiFUSht7jGZI7uJMGeJOVcktnSSkKweaOPkok3NhD73&#10;MUpyDuqvCEcDvxc0j2PvSmf/Ss8hrbM2ASH/Nq+NLuQs4xxukJALVEa4Y+tzCLTkGbVe69RqMR9z&#10;hSBxhIPzs/G47y7xZQ5U1cd+TUwdbJnDq67P3ROGvE0Mx8FBcCWXgrrfUkbotNkbkvF6D/9yYVEw&#10;1y4NMXJpmLpMaYloZvmDXgPkYEDvbEWymj3LTOqeqZXoVi0Oc31OeJGSGnJ3MBwOG7n2Ye9yuiIO&#10;4IDuDTD7AlxjvR62h9Pj6XHQCjr9aStoTyats9k4aPVn/qA36U7G44n/xmLygzDNKGXC8r1tcj/4&#10;uyZqxk3dnrs2P2D4QL6Z+7bV3ajsHcKoS1zDIwT+t9W5hrE9UjfVXNIr6BfXGcA9TFkQIpXqFUYl&#10;TKwI65dLohhG/L6AkTD0g8COOGcEvUEHDLXvme97iIghVIRjozCqjbGpB+OyUNkihVy+U1TIM+jU&#10;JDP2qdsurnE1BswlV0MzQ+3g27fdrZtJP/oNAAD//wMAUEsDBBQABgAIAAAAIQCArjr/3gAAAAkB&#10;AAAPAAAAZHJzL2Rvd25yZXYueG1sTI/BToNAEIbvJr7DZky8GLtbi21BlkZt8GjS1sTrAlMgsrOE&#10;XQq+veNJb/NnvvzzTbqbbScuOPjWkYblQoFAKl3VUq3h45Tfb0H4YKgynSPU8I0edtn1VWqSyk10&#10;wMsx1IJLyCdGQxNCn0jpywat8QvXI/Hu7AZrAsehltVgJi63nXxQai2taYkvNKbH1wbLr+NoNag6&#10;Gu3dYco/9/Y0v1NevO1fNlrf3szPTyACzuEPhl99VoeMnQo3UuVFxzlWEaMaVusVCAY2jzEPhYY4&#10;WoLMUvn/g+wHAAD//wMAUEsBAi0AFAAGAAgAAAAhALaDOJL+AAAA4QEAABMAAAAAAAAAAAAAAAAA&#10;AAAAAFtDb250ZW50X1R5cGVzXS54bWxQSwECLQAUAAYACAAAACEAOP0h/9YAAACUAQAACwAAAAAA&#10;AAAAAAAAAAAvAQAAX3JlbHMvLnJlbHNQSwECLQAUAAYACAAAACEACz504B8DAAAxBgAADgAAAAAA&#10;AAAAAAAAAAAuAgAAZHJzL2Uyb0RvYy54bWxQSwECLQAUAAYACAAAACEAgK46/94AAAAJAQAADwAA&#10;AAAAAAAAAAAAAAB5BQAAZHJzL2Rvd25yZXYueG1sUEsFBgAAAAAEAAQA8wAAAIQGAAAAAA==&#10;" adj="157" strokecolor="#4bacc6" strokeweight="2pt">
                <v:shadow on="t" color="black" opacity="24903f" origin=",.5" offset="0,.55556mm"/>
              </v:shape>
            </w:pict>
          </mc:Fallback>
        </mc:AlternateConten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1CA4B22" wp14:editId="48B11B29">
                <wp:simplePos x="0" y="0"/>
                <wp:positionH relativeFrom="column">
                  <wp:posOffset>2099310</wp:posOffset>
                </wp:positionH>
                <wp:positionV relativeFrom="paragraph">
                  <wp:posOffset>127635</wp:posOffset>
                </wp:positionV>
                <wp:extent cx="2054225" cy="768985"/>
                <wp:effectExtent l="0" t="0" r="22225" b="50165"/>
                <wp:wrapNone/>
                <wp:docPr id="64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768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BACC6">
                              <a:lumMod val="9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E11EB" w:rsidRDefault="001E11EB" w:rsidP="001E11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РОЗЧИН</w:t>
                            </w:r>
                          </w:p>
                          <w:p w:rsidR="001E11EB" w:rsidRPr="00F32252" w:rsidRDefault="001E11EB" w:rsidP="001E11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однорідна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суміш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A4B22" id="Прямоугольник 48" o:spid="_x0000_s1050" style="position:absolute;left:0;text-align:left;margin-left:165.3pt;margin-top:10.05pt;width:161.75pt;height:60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0G9wIAAPMFAAAOAAAAZHJzL2Uyb0RvYy54bWysVN1u0zAUvkfiHSzfs6Rd2rXV0qnrWoQ0&#10;YFJBXLuOk1g4drDdpuMKiVskHoGH4Abxs2dI34hjJ+vaDW4QuYh8zvH5/J3f07NNIdCaacOVjHHn&#10;KMSISaoSLrMYv341fzLAyFgiEyKUZDG+ZgafjR8/Oq3KEeuqXImEaQQg0oyqMsa5teUoCAzNWUHM&#10;kSqZBGOqdEEsiDoLEk0qQC9E0A3DflApnZRaUWYMaC8aIx57/DRl1L5MU8MsEjEGbtb/tf8v3T8Y&#10;n5JRpkmZc9rSIP/AoiBcwqM7qAtiCVpp/gCq4FQro1J7RFURqDTllPkYIJpOeC+aRU5K5mOB5Jhy&#10;lybz/2Dpi/WVRjyJcT/CSJICalR/2X7Yfq5/1jfbj/XX+qb+sf1U/6q/1d9RNHAZq0ozAsdFeaVd&#10;zKa8VPStQVJNcyIzNtFaVTkjCfDsuPvBgYMTDLiiZfVcJfAeWVnlk7dJdeEAIS1o42t0vasR21hE&#10;QdkNe1G328OIgu2kPxgOev4JMrr1LrWxT5kqkDvEWEMPeHSyvjTWsSGj2yttxZI5FwJpZd9wm/uk&#10;O+LeaMCnOaBSQTyhVxudLadCozWBthrOZpP5vCWRmf3bx70wbIAOPM7PZ/O/eHRC9z18ZBbNhwcu&#10;EEV2S05wiSDxQLoPM+H8kaFEMKhqk3/flz5Kx05IVAHtHmTRiUYJvrMd8IzOJ9Np318SqwKK1QYM&#10;UbWTA2qYr0btVUCrhfCJPsAuuIVZF7yI8aCh6afPdcpMJv5sCRfNGYCEdPSYn+K2DGoFEIs8qVDC&#10;XXF9uBgEGOle1IDeK+QfkunvNXoiypw0/I9PhsNhW8b9GHZv+oj26Pi2dp3cTITdLDd+kjpdh+La&#10;fKmSa2h06CzfzbAn4ZAr/R6jCnZOjM27FdEMI/FMQnMNO1HklpQXot5JFwS9b1nuW4ikABVjajWG&#10;8jthapvVtio1z3J4q2k+qSYwYin33X/Hqx1M2Cw+snYLutW1L/tbd7t6/BsAAP//AwBQSwMEFAAG&#10;AAgAAAAhAINmUNDgAAAACgEAAA8AAABkcnMvZG93bnJldi54bWxMj8tOwzAQRfdI/IM1SOyoHbeE&#10;KsSpCqgIiRWBSl068ZBE+BHFbhv+nmEFuxnN0Z1zy83sLDvhFIfgFWQLAQx9G8zgOwUf77ubNbCY&#10;tDfaBo8KvjHCprq8KHVhwtm/4alOHaMQHwutoE9pLDiPbY9Ox0UY0dPtM0xOJ1qnjptJnyncWS6F&#10;yLnTg6cPvR7xscf2qz46Bftc57vD9jnIrn2x9dPhTjYPr0pdX83be2AJ5/QHw68+qUNFTk04ehOZ&#10;VbBcipxQBVJkwAjIb1c0NESuMgm8Kvn/CtUPAAAA//8DAFBLAQItABQABgAIAAAAIQC2gziS/gAA&#10;AOEBAAATAAAAAAAAAAAAAAAAAAAAAABbQ29udGVudF9UeXBlc10ueG1sUEsBAi0AFAAGAAgAAAAh&#10;ADj9If/WAAAAlAEAAAsAAAAAAAAAAAAAAAAALwEAAF9yZWxzLy5yZWxzUEsBAi0AFAAGAAgAAAAh&#10;AJ9WrQb3AgAA8wUAAA4AAAAAAAAAAAAAAAAALgIAAGRycy9lMm9Eb2MueG1sUEsBAi0AFAAGAAgA&#10;AAAhAINmUNDgAAAACgEAAA8AAAAAAAAAAAAAAAAAUQUAAGRycy9kb3ducmV2LnhtbFBLBQYAAAAA&#10;BAAEAPMAAABeBgAAAAA=&#10;" fillcolor="#9eeaff" strokecolor="#41a7c3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E11EB" w:rsidRDefault="001E11EB" w:rsidP="001E11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РОЗЧИН</w:t>
                      </w:r>
                    </w:p>
                    <w:p w:rsidR="001E11EB" w:rsidRPr="00F32252" w:rsidRDefault="001E11EB" w:rsidP="001E11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однорідна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суміш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Розчин</w:t>
      </w:r>
      <w:r w:rsidRPr="001E11EB">
        <w:rPr>
          <w:rFonts w:ascii="Times New Roman" w:eastAsia="Calibri" w:hAnsi="Times New Roman" w:cs="Times New Roman"/>
          <w:b/>
          <w:i/>
          <w:sz w:val="28"/>
          <w:szCs w:val="28"/>
          <w:lang w:val="uk-UA" w:eastAsia="uk-UA"/>
        </w:rPr>
        <w:t xml:space="preserve"> – </w:t>
      </w:r>
      <w:r w:rsidRPr="001E11E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це однорідна суміш змінного складу, що складається з розчинника і розчиненої речовини. Кількість розчинника і розчиненої </w:t>
      </w:r>
      <w:r w:rsidRPr="001E11EB">
        <w:rPr>
          <w:rFonts w:ascii="Times New Roman" w:eastAsia="Calibri" w:hAnsi="Times New Roman" w:cs="Times New Roman"/>
          <w:sz w:val="28"/>
          <w:szCs w:val="28"/>
          <w:lang w:val="uk-UA" w:eastAsia="uk-UA"/>
        </w:rPr>
        <w:lastRenderedPageBreak/>
        <w:t xml:space="preserve">речовини може змінюватися, наприклад по різному можна заварити чай, додавши різну кількість цукру, тому розчини і є сумішами змінного складу. </w:t>
      </w:r>
      <w:r w:rsidRPr="001E11EB">
        <w:rPr>
          <w:rFonts w:ascii="Times New Roman" w:eastAsia="Calibri" w:hAnsi="Times New Roman" w:cs="Times New Roman"/>
          <w:i/>
          <w:sz w:val="28"/>
          <w:szCs w:val="28"/>
          <w:lang w:val="uk-UA" w:eastAsia="uk-UA"/>
        </w:rPr>
        <w:t xml:space="preserve"> 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Розчинник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що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міститься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надлишку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й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перебуває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тому самому агрегатному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стані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що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й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. (</w:t>
      </w:r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Вода,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етиловий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спирт</w:t>
      </w: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)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Розчинена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може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перебувати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 будь</w:t>
      </w:r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якому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агрегатному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стані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: твердому,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рідкому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газоподібному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. (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Цукор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кухонна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сіль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). 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Іх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може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бути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декілька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наприклад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маринад</w:t>
      </w:r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!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>Класифікація</w:t>
      </w:r>
      <w:proofErr w:type="spellEnd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>розчинів</w:t>
      </w:r>
      <w:proofErr w:type="spellEnd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 xml:space="preserve"> за </w:t>
      </w:r>
      <w:proofErr w:type="spellStart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>кількісним</w:t>
      </w:r>
      <w:proofErr w:type="spellEnd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>співвідношенням</w:t>
      </w:r>
      <w:proofErr w:type="spellEnd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>складових</w:t>
      </w:r>
      <w:proofErr w:type="spellEnd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Для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утворення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необхідна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певна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кількість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розчиненої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розчинника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</w:p>
    <w:p w:rsidR="001E11EB" w:rsidRPr="001E11EB" w:rsidRDefault="001E11EB" w:rsidP="001E11EB">
      <w:pPr>
        <w:widowControl w:val="0"/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Скільки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чайних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ложок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цукру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кладете в </w:t>
      </w:r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чашку</w:t>
      </w:r>
      <w:r w:rsidRPr="001E11EB">
        <w:rPr>
          <w:rFonts w:ascii="Times New Roman" w:eastAsia="Calibri" w:hAnsi="Times New Roman" w:cs="Times New Roman"/>
          <w:color w:val="FF0000"/>
          <w:sz w:val="28"/>
          <w:szCs w:val="28"/>
          <w:lang w:eastAsia="uk-UA"/>
        </w:rPr>
        <w:t xml:space="preserve"> </w:t>
      </w: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чаю</w:t>
      </w:r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? (</w:t>
      </w:r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2 – 3</w:t>
      </w: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)</w:t>
      </w:r>
    </w:p>
    <w:p w:rsidR="001E11EB" w:rsidRPr="001E11EB" w:rsidRDefault="001E11EB" w:rsidP="001E11EB">
      <w:pPr>
        <w:widowControl w:val="0"/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якщо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чайні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ложки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замінити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столові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? (</w:t>
      </w:r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Чай буде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солодкий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і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цукор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може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залишиться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у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чашці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.</w:t>
      </w: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)</w:t>
      </w:r>
    </w:p>
    <w:p w:rsidR="001E11EB" w:rsidRPr="001E11EB" w:rsidRDefault="001E11EB" w:rsidP="001E11EB">
      <w:pPr>
        <w:widowControl w:val="0"/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Чому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цукор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залишиться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чашці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? (</w:t>
      </w:r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Тому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що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його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дуже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багато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і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він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 xml:space="preserve"> не </w:t>
      </w:r>
      <w:proofErr w:type="spellStart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розчиниться</w:t>
      </w:r>
      <w:proofErr w:type="spellEnd"/>
      <w:r w:rsidRPr="001E11EB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.</w:t>
      </w: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)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Так,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дійсно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залежно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від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того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скільки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розчиненої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знаходиться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данній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порції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їх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поділяють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концентровані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розбавлені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Якщо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певній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порції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містить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мало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розчиненої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то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розбавлений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</w:p>
    <w:p w:rsidR="001E11EB" w:rsidRPr="001E11EB" w:rsidRDefault="001E11EB" w:rsidP="001E11EB">
      <w:pPr>
        <w:widowControl w:val="0"/>
        <w:numPr>
          <w:ilvl w:val="0"/>
          <w:numId w:val="4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Що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знаєте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про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Мертве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море?  На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його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поверхні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можна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просто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лежати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і не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тонути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тому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що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воді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солі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приблизно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24%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від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загального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обсягу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води. 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Така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вода </w:t>
      </w:r>
      <w:proofErr w:type="spellStart"/>
      <w:r w:rsidRPr="001E11EB"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  <w:t>називається</w:t>
      </w:r>
      <w:proofErr w:type="spellEnd"/>
      <w:r w:rsidRPr="001E11EB"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  <w:t>концентрованим</w:t>
      </w:r>
      <w:proofErr w:type="spellEnd"/>
      <w:r w:rsidRPr="001E11EB"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  <w:t>розчином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(Для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порівняння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–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звичайній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морській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воді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їх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вміст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не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більше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4%). 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ab/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також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поділяють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на 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насичені</w:t>
      </w:r>
      <w:proofErr w:type="spellEnd"/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ненасичені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характеристика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залежить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від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властивості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яка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називається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розчинність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Мірою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розчинності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є максимальна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маса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розчиненої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у 100 г.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розчинника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за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конкретних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умов.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ab/>
      </w:r>
      <w:proofErr w:type="spellStart"/>
      <w:proofErr w:type="gram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Отже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розчинність</w:t>
      </w:r>
      <w:proofErr w:type="spellEnd"/>
      <w:proofErr w:type="gram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залежить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від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розчинника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 і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від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яку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розчиняють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.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ab/>
        <w:t xml:space="preserve">Так 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воді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розчинність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цукру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висока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тоді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як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олії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дуже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низька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lastRenderedPageBreak/>
        <w:t>Речовина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може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добре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розчинятися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одному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розчиннику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значно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гірше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розчинятися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або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взагалі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не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розчинятися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іншому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розчиннику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жири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не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воді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, але добре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бензині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–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використовується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при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видалення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жирних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плям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). </w:t>
      </w: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ab/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Розчинність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більшості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твердих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речовин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збільшується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з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підвищенням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температури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розчинення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цукру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гарячій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холодній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воді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),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розчинність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газів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збільшується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зі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зниженням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температури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підвищенням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>тиску</w:t>
      </w:r>
      <w:proofErr w:type="spellEnd"/>
      <w:r w:rsidRPr="001E11EB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 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Поняття «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концентрований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розчин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 та «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насичений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розчин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», як «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розбавлений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розчин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 і «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ненасичений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розчин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», не є </w:t>
      </w:r>
      <w:proofErr w:type="spellStart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тотожними</w:t>
      </w:r>
      <w:proofErr w:type="spellEnd"/>
      <w:r w:rsidRPr="001E11E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gramStart"/>
      <w:r w:rsidRPr="001E11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наприклад:   </w:t>
      </w:r>
      <w:proofErr w:type="gramEnd"/>
      <w:r w:rsidRPr="001E11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розчинність гіпсу при 25°С – 2,6 г/л,  то,  якщо розчинилося 2,6 г гіпсу в 1л води – це буде насичений розчин, але за масою  гіпсу у 1000 г розчину він  розбавлений. </w:t>
      </w:r>
    </w:p>
    <w:p w:rsidR="001E11EB" w:rsidRPr="001E11EB" w:rsidRDefault="001E11EB" w:rsidP="001E11E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 w:eastAsia="uk-UA"/>
        </w:rPr>
      </w:pPr>
    </w:p>
    <w:p w:rsidR="001E11EB" w:rsidRPr="001E11EB" w:rsidRDefault="001E11EB" w:rsidP="001E11E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1E11EB"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6D8E0A20" wp14:editId="7D275B04">
            <wp:extent cx="4600046" cy="2724150"/>
            <wp:effectExtent l="0" t="0" r="0" b="0"/>
            <wp:docPr id="7" name="Рисунок 7" descr="https://sites.google.com/site/rozcinnistrecovin/_/rsrc/1479229498456/home/plan--konspekt-uroku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rozcinnistrecovin/_/rsrc/1479229498456/home/plan--konspekt-uroku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6637" r="6176" b="2746"/>
                    <a:stretch/>
                  </pic:blipFill>
                  <pic:spPr bwMode="auto">
                    <a:xfrm>
                      <a:off x="0" y="0"/>
                      <a:ext cx="4605568" cy="27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EB" w:rsidRPr="001E11EB" w:rsidRDefault="001E11EB" w:rsidP="001E11EB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11EB" w:rsidRPr="001E11EB" w:rsidRDefault="001E11EB" w:rsidP="001E11EB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F3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</w:t>
      </w:r>
      <w:r w:rsidRPr="001E11E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BF325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Закріплення </w:t>
      </w:r>
    </w:p>
    <w:p w:rsidR="001E11EB" w:rsidRPr="001E11EB" w:rsidRDefault="001E11EB" w:rsidP="001E11EB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Розв'язання задач з використанням дошки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Google</w:t>
      </w:r>
      <w:r w:rsidRPr="001E11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Jamboard</w:t>
      </w:r>
      <w:proofErr w:type="spellEnd"/>
    </w:p>
    <w:p w:rsidR="001E11EB" w:rsidRPr="001E11EB" w:rsidRDefault="001E11EB" w:rsidP="001E11E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w:lastRenderedPageBreak/>
        <w:drawing>
          <wp:inline distT="0" distB="0" distL="0" distR="0" wp14:anchorId="69DBB025" wp14:editId="2C0179D9">
            <wp:extent cx="5238750" cy="3533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731" t="17714" r="17761" b="14286"/>
                    <a:stretch/>
                  </pic:blipFill>
                  <pic:spPr bwMode="auto">
                    <a:xfrm>
                      <a:off x="0" y="0"/>
                      <a:ext cx="5244037" cy="353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EB" w:rsidRPr="001E11EB" w:rsidRDefault="001E11EB" w:rsidP="001E11E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1EB">
        <w:rPr>
          <w:rFonts w:ascii="Calibri" w:eastAsia="Times New Roman" w:hAnsi="Calibri" w:cs="Times New Roman"/>
          <w:noProof/>
          <w:lang w:val="en-US" w:eastAsia="en-US"/>
        </w:rPr>
        <w:drawing>
          <wp:inline distT="0" distB="0" distL="0" distR="0" wp14:anchorId="4FAC3DB7" wp14:editId="1DC8850D">
            <wp:extent cx="5186048" cy="3467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410" t="18857" r="18564" b="15714"/>
                    <a:stretch/>
                  </pic:blipFill>
                  <pic:spPr bwMode="auto">
                    <a:xfrm>
                      <a:off x="0" y="0"/>
                      <a:ext cx="5196363" cy="347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EB" w:rsidRPr="001E11EB" w:rsidRDefault="001E11EB" w:rsidP="001E11E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E11EB" w:rsidRPr="001E11EB" w:rsidRDefault="001E11EB" w:rsidP="001E11EB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Практичні</w:t>
      </w:r>
      <w:proofErr w:type="spellEnd"/>
      <w:r w:rsidRPr="001E11E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E11EB" w:rsidRPr="001E11EB" w:rsidRDefault="001E11EB" w:rsidP="001E11E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val="en-US" w:eastAsia="en-US"/>
        </w:rPr>
        <w:lastRenderedPageBreak/>
        <w:drawing>
          <wp:inline distT="0" distB="0" distL="0" distR="0" wp14:anchorId="30A508F5" wp14:editId="4655728D">
            <wp:extent cx="5014524" cy="3762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14" cy="376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1EB" w:rsidRPr="001E11EB" w:rsidRDefault="001E11EB" w:rsidP="001E11EB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proofErr w:type="spellStart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>Виконати</w:t>
      </w:r>
      <w:proofErr w:type="spellEnd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тести за </w:t>
      </w:r>
      <w:proofErr w:type="spellStart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>посиланням</w:t>
      </w:r>
      <w:proofErr w:type="spellEnd"/>
      <w:r w:rsidRPr="001E11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</w:p>
    <w:p w:rsidR="001E11EB" w:rsidRPr="001E11EB" w:rsidRDefault="00905787" w:rsidP="001E11EB">
      <w:pPr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6" w:history="1"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onlinetestpad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com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ua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test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/234856-7-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klas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khimiya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rozchin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jogo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komponenti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rozchinnik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rozchinena</w:t>
        </w:r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proofErr w:type="spellStart"/>
        <w:r w:rsidR="001E11EB" w:rsidRPr="001E11E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rechovina</w:t>
        </w:r>
        <w:proofErr w:type="spellEnd"/>
      </w:hyperlink>
    </w:p>
    <w:p w:rsidR="001E11EB" w:rsidRPr="001E11EB" w:rsidRDefault="001E11EB" w:rsidP="001E11E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E11E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Творчі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 w:rsidRPr="001E11E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E11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1E11EB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Виготовити </w:t>
      </w:r>
      <w:proofErr w:type="spellStart"/>
      <w:r w:rsidRPr="001E11EB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лепбук</w:t>
      </w:r>
      <w:proofErr w:type="spellEnd"/>
      <w:r w:rsidRPr="001E11EB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на тему «Розчини в повсякденному житті», приготувати вдома розбавлений розчин цукру та солі.</w:t>
      </w: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Pr="00B0643C" w:rsidRDefault="00B0643C" w:rsidP="00B0643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0643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ВИСНОВОК</w:t>
      </w:r>
    </w:p>
    <w:p w:rsidR="00B0643C" w:rsidRPr="00B0643C" w:rsidRDefault="00B0643C" w:rsidP="00B0643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 w:eastAsia="en-US"/>
        </w:rPr>
      </w:pPr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Нами розроблені</w:t>
      </w:r>
      <w:r w:rsidRPr="00B064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уроки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 хімії для учнів 7 класу на тему «Вода». При розробленні уроків були використані елементи STEM-освіти у вигляді  інтегрованих уроків, які можна проводити через об’єднання схожої тематики кількох навчальних предметів. В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звꞌязку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 актуальністю дистанційного навчання розроблені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уроки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пов'язані із застосуванням інтерактивних методів навчання.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Інтерактивні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технології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навчання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найбільше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відповідають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особистісно-зорієнтованому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підходу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навчально-виховному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процесі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Під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застосування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інтерактивних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технологій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моделюють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реальні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життєві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ситуації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пропонують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проблеми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спільного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розв'язання</w:t>
      </w:r>
      <w:proofErr w:type="spellEnd"/>
      <w:r w:rsidRPr="00B064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відпрацювують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навички роботи з онлайн платформами для дистанційного навчання.</w:t>
      </w:r>
      <w:r w:rsidRPr="00B0643C">
        <w:rPr>
          <w:rFonts w:ascii="Calibri" w:eastAsia="Times New Roman" w:hAnsi="Calibri" w:cs="Arial"/>
          <w:lang w:val="uk-UA"/>
        </w:rPr>
        <w:t xml:space="preserve"> </w:t>
      </w:r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Ці технології орієнтовані на співпрацю учнів та вчителя, один з одним, на розвиток інтересу до предмета, на інтелектуальний розвиток здобувачів освіти в НУШ.</w:t>
      </w: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0643C" w:rsidRPr="00B0643C" w:rsidRDefault="00B0643C" w:rsidP="00B0643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0643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СПИСОК ВИКОРИСТАНИХ ДЖЕРЕЛ:</w:t>
      </w:r>
    </w:p>
    <w:p w:rsidR="00B0643C" w:rsidRPr="00B0643C" w:rsidRDefault="00B0643C" w:rsidP="00B064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B0643C">
        <w:rPr>
          <w:rFonts w:ascii="Calibri" w:eastAsia="Times New Roman" w:hAnsi="Calibri" w:cs="Arial"/>
          <w:lang w:val="uk-UA"/>
        </w:rPr>
        <w:t xml:space="preserve"> </w:t>
      </w:r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Дудник В.В. Інноваційні технології на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уроках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хімії/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В.В.Дудник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.–Т.: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Навч.кн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.–Богдан, 2008. – 148с.</w:t>
      </w:r>
    </w:p>
    <w:p w:rsidR="00B0643C" w:rsidRPr="00B0643C" w:rsidRDefault="00B0643C" w:rsidP="00B064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2.Задорожня Н. О.,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Жарська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Л.М. Сучасний урок Інтерактивні технології на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// Посібник –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Т.:»Мандрівець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». 2011. –134 с.</w:t>
      </w:r>
    </w:p>
    <w:p w:rsidR="00B0643C" w:rsidRPr="00B0643C" w:rsidRDefault="00B0643C" w:rsidP="00B064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3. Інтерактивні методи навчання :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навч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посібник / (П. Шевчук,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П.Фенрих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). –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Щецін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: WSAP, 2015. – С. 7 – 23.</w:t>
      </w:r>
    </w:p>
    <w:p w:rsidR="00B0643C" w:rsidRPr="00B0643C" w:rsidRDefault="00B0643C" w:rsidP="00B064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4. Інтерактивне навчання на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уроках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хімії.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Упоряд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Г.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Мальченко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О.Каретникова</w:t>
      </w:r>
      <w:proofErr w:type="spellEnd"/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– К.: Ред. Загально-пед. газ., 2004.</w:t>
      </w:r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128 с.</w:t>
      </w:r>
    </w:p>
    <w:p w:rsidR="00B0643C" w:rsidRPr="00B0643C" w:rsidRDefault="00B0643C" w:rsidP="00B064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Олена. Інтерактивні методики та система навчання – К.: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Шк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. світ, 2007. – 112с.</w:t>
      </w:r>
      <w:r w:rsidRPr="00B064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B0643C" w:rsidRPr="00B0643C" w:rsidRDefault="00B0643C" w:rsidP="00B064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 Сучасний урок. Інтерактивні технології навчання : науково-методичний посібник / О.І.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А.В.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Пироженко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ред. О.І. </w:t>
      </w:r>
      <w:proofErr w:type="spellStart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B0643C">
        <w:rPr>
          <w:rFonts w:ascii="Times New Roman" w:eastAsia="Times New Roman" w:hAnsi="Times New Roman" w:cs="Times New Roman"/>
          <w:sz w:val="28"/>
          <w:szCs w:val="28"/>
          <w:lang w:val="uk-UA"/>
        </w:rPr>
        <w:t>. – К. : А.С.К., 2014. – С. 8 – 24.</w:t>
      </w: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B0643C" w:rsidRDefault="00B0643C">
      <w:pPr>
        <w:rPr>
          <w:rFonts w:ascii="Calibri" w:eastAsia="Calibri" w:hAnsi="Calibri" w:cs="Times New Roman"/>
          <w:lang w:val="uk-UA" w:eastAsia="en-US"/>
        </w:rPr>
      </w:pPr>
    </w:p>
    <w:p w:rsidR="001E11EB" w:rsidRDefault="000B37F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B37F2">
        <w:rPr>
          <w:rFonts w:ascii="Times New Roman" w:hAnsi="Times New Roman" w:cs="Times New Roman"/>
          <w:sz w:val="28"/>
          <w:szCs w:val="28"/>
          <w:lang w:val="uk-UA"/>
        </w:rPr>
        <w:t xml:space="preserve">http://dspace.pnpu.edu.ua/bitstream/123456789/16303/1/28.pdf </w:t>
      </w:r>
      <w:r w:rsidR="001E11EB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E11EB" w:rsidRDefault="001E11EB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E3BBC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E3BBC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E3BBC" w:rsidRPr="001F263B" w:rsidRDefault="00EE3BBC" w:rsidP="001F26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</w:pPr>
    </w:p>
    <w:p w:rsidR="001F263B" w:rsidRPr="003A0C29" w:rsidRDefault="001F263B" w:rsidP="001F26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3D3C" w:rsidRPr="00E31793" w:rsidRDefault="00893D3C" w:rsidP="00E31793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sectPr w:rsidR="00893D3C" w:rsidRPr="00E31793" w:rsidSect="001C66C9">
      <w:headerReference w:type="default" r:id="rId17"/>
      <w:pgSz w:w="11900" w:h="16840"/>
      <w:pgMar w:top="1134" w:right="851" w:bottom="1134" w:left="1701" w:header="0" w:footer="97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787" w:rsidRDefault="00905787" w:rsidP="00E474C0">
      <w:pPr>
        <w:spacing w:after="0" w:line="240" w:lineRule="auto"/>
      </w:pPr>
      <w:r>
        <w:separator/>
      </w:r>
    </w:p>
  </w:endnote>
  <w:endnote w:type="continuationSeparator" w:id="0">
    <w:p w:rsidR="00905787" w:rsidRDefault="00905787" w:rsidP="00E4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787" w:rsidRDefault="00905787" w:rsidP="00E474C0">
      <w:pPr>
        <w:spacing w:after="0" w:line="240" w:lineRule="auto"/>
      </w:pPr>
      <w:r>
        <w:separator/>
      </w:r>
    </w:p>
  </w:footnote>
  <w:footnote w:type="continuationSeparator" w:id="0">
    <w:p w:rsidR="00905787" w:rsidRDefault="00905787" w:rsidP="00E4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878141"/>
      <w:docPartObj>
        <w:docPartGallery w:val="Page Numbers (Top of Page)"/>
        <w:docPartUnique/>
      </w:docPartObj>
    </w:sdtPr>
    <w:sdtEndPr/>
    <w:sdtContent>
      <w:p w:rsidR="004C20D7" w:rsidRDefault="004C20D7">
        <w:pPr>
          <w:pStyle w:val="a8"/>
          <w:jc w:val="right"/>
          <w:rPr>
            <w:lang w:val="uk-UA"/>
          </w:rPr>
        </w:pPr>
      </w:p>
      <w:p w:rsidR="004C20D7" w:rsidRDefault="004C20D7">
        <w:pPr>
          <w:pStyle w:val="a8"/>
          <w:jc w:val="right"/>
          <w:rPr>
            <w:lang w:val="uk-UA"/>
          </w:rPr>
        </w:pPr>
      </w:p>
      <w:p w:rsidR="004C20D7" w:rsidRDefault="004C20D7">
        <w:pPr>
          <w:pStyle w:val="a8"/>
          <w:jc w:val="right"/>
        </w:pPr>
        <w:r w:rsidRPr="00E474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474C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474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13BBF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E474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C20D7" w:rsidRDefault="004C20D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9E33"/>
      </v:shape>
    </w:pict>
  </w:numPicBullet>
  <w:abstractNum w:abstractNumId="0" w15:restartNumberingAfterBreak="0">
    <w:nsid w:val="028256B4"/>
    <w:multiLevelType w:val="multilevel"/>
    <w:tmpl w:val="03FC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1B746F"/>
    <w:multiLevelType w:val="hybridMultilevel"/>
    <w:tmpl w:val="1A081B6C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EA21F93"/>
    <w:multiLevelType w:val="multilevel"/>
    <w:tmpl w:val="E8B60F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57C27"/>
    <w:multiLevelType w:val="hybridMultilevel"/>
    <w:tmpl w:val="85A6C00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80547C"/>
    <w:multiLevelType w:val="hybridMultilevel"/>
    <w:tmpl w:val="2D603240"/>
    <w:lvl w:ilvl="0" w:tplc="659C7A4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A585D1B"/>
    <w:multiLevelType w:val="hybridMultilevel"/>
    <w:tmpl w:val="B9A0DDEA"/>
    <w:lvl w:ilvl="0" w:tplc="2000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1F4975E4"/>
    <w:multiLevelType w:val="hybridMultilevel"/>
    <w:tmpl w:val="A81497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B274CB"/>
    <w:multiLevelType w:val="multilevel"/>
    <w:tmpl w:val="E50EE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B53067"/>
    <w:multiLevelType w:val="hybridMultilevel"/>
    <w:tmpl w:val="E53859F2"/>
    <w:lvl w:ilvl="0" w:tplc="C428C03A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57E1A36"/>
    <w:multiLevelType w:val="multilevel"/>
    <w:tmpl w:val="994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A42B09"/>
    <w:multiLevelType w:val="hybridMultilevel"/>
    <w:tmpl w:val="48E4E09C"/>
    <w:lvl w:ilvl="0" w:tplc="200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A1F10D4"/>
    <w:multiLevelType w:val="hybridMultilevel"/>
    <w:tmpl w:val="9DDA4E16"/>
    <w:lvl w:ilvl="0" w:tplc="200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AA53AD"/>
    <w:multiLevelType w:val="multilevel"/>
    <w:tmpl w:val="AD541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DA6F0E"/>
    <w:multiLevelType w:val="hybridMultilevel"/>
    <w:tmpl w:val="946800E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3997260D"/>
    <w:multiLevelType w:val="multilevel"/>
    <w:tmpl w:val="10002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F2798A"/>
    <w:multiLevelType w:val="hybridMultilevel"/>
    <w:tmpl w:val="D3AA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90A46"/>
    <w:multiLevelType w:val="multilevel"/>
    <w:tmpl w:val="9A5A13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637CED"/>
    <w:multiLevelType w:val="multilevel"/>
    <w:tmpl w:val="B07AA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FD2046"/>
    <w:multiLevelType w:val="multilevel"/>
    <w:tmpl w:val="C30AF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C45F34"/>
    <w:multiLevelType w:val="multilevel"/>
    <w:tmpl w:val="19BEE6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FD691F"/>
    <w:multiLevelType w:val="multilevel"/>
    <w:tmpl w:val="2E0C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E647F5"/>
    <w:multiLevelType w:val="hybridMultilevel"/>
    <w:tmpl w:val="9E6E924C"/>
    <w:lvl w:ilvl="0" w:tplc="2000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 w15:restartNumberingAfterBreak="0">
    <w:nsid w:val="53302C05"/>
    <w:multiLevelType w:val="hybridMultilevel"/>
    <w:tmpl w:val="D4C06D38"/>
    <w:lvl w:ilvl="0" w:tplc="A3A0B5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C22EE0"/>
    <w:multiLevelType w:val="multilevel"/>
    <w:tmpl w:val="1BC2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7D37A3"/>
    <w:multiLevelType w:val="multilevel"/>
    <w:tmpl w:val="4024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4C4486"/>
    <w:multiLevelType w:val="multilevel"/>
    <w:tmpl w:val="23806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1974D8"/>
    <w:multiLevelType w:val="hybridMultilevel"/>
    <w:tmpl w:val="D2B06550"/>
    <w:lvl w:ilvl="0" w:tplc="75AE2A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1D0671"/>
    <w:multiLevelType w:val="multilevel"/>
    <w:tmpl w:val="B906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E703764"/>
    <w:multiLevelType w:val="hybridMultilevel"/>
    <w:tmpl w:val="8CC84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391AD8"/>
    <w:multiLevelType w:val="multilevel"/>
    <w:tmpl w:val="09D47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3C73DE"/>
    <w:multiLevelType w:val="multilevel"/>
    <w:tmpl w:val="B830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6D2568C"/>
    <w:multiLevelType w:val="multilevel"/>
    <w:tmpl w:val="F404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B351E52"/>
    <w:multiLevelType w:val="hybridMultilevel"/>
    <w:tmpl w:val="C0D65F9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 w15:restartNumberingAfterBreak="0">
    <w:nsid w:val="6C9020C8"/>
    <w:multiLevelType w:val="multilevel"/>
    <w:tmpl w:val="B83A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1F110A"/>
    <w:multiLevelType w:val="hybridMultilevel"/>
    <w:tmpl w:val="DB609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D1717"/>
    <w:multiLevelType w:val="hybridMultilevel"/>
    <w:tmpl w:val="0D805D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33DFD"/>
    <w:multiLevelType w:val="hybridMultilevel"/>
    <w:tmpl w:val="2B10936A"/>
    <w:lvl w:ilvl="0" w:tplc="CB5E71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6704A1"/>
    <w:multiLevelType w:val="hybridMultilevel"/>
    <w:tmpl w:val="7E6C55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993665"/>
    <w:multiLevelType w:val="hybridMultilevel"/>
    <w:tmpl w:val="153E60D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9" w15:restartNumberingAfterBreak="0">
    <w:nsid w:val="78AF16AF"/>
    <w:multiLevelType w:val="hybridMultilevel"/>
    <w:tmpl w:val="D9AC29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0" w15:restartNumberingAfterBreak="0">
    <w:nsid w:val="798F3E2C"/>
    <w:multiLevelType w:val="hybridMultilevel"/>
    <w:tmpl w:val="D81C39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A92070A"/>
    <w:multiLevelType w:val="multilevel"/>
    <w:tmpl w:val="881C2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C051646"/>
    <w:multiLevelType w:val="hybridMultilevel"/>
    <w:tmpl w:val="75663FAA"/>
    <w:lvl w:ilvl="0" w:tplc="78A4D0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2B5ABD"/>
    <w:multiLevelType w:val="hybridMultilevel"/>
    <w:tmpl w:val="C2107BA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3"/>
  </w:num>
  <w:num w:numId="4">
    <w:abstractNumId w:val="9"/>
  </w:num>
  <w:num w:numId="5">
    <w:abstractNumId w:val="41"/>
  </w:num>
  <w:num w:numId="6">
    <w:abstractNumId w:val="12"/>
  </w:num>
  <w:num w:numId="7">
    <w:abstractNumId w:val="24"/>
  </w:num>
  <w:num w:numId="8">
    <w:abstractNumId w:val="18"/>
  </w:num>
  <w:num w:numId="9">
    <w:abstractNumId w:val="19"/>
  </w:num>
  <w:num w:numId="10">
    <w:abstractNumId w:val="25"/>
  </w:num>
  <w:num w:numId="11">
    <w:abstractNumId w:val="7"/>
  </w:num>
  <w:num w:numId="12">
    <w:abstractNumId w:val="16"/>
  </w:num>
  <w:num w:numId="13">
    <w:abstractNumId w:val="20"/>
  </w:num>
  <w:num w:numId="14">
    <w:abstractNumId w:val="31"/>
  </w:num>
  <w:num w:numId="15">
    <w:abstractNumId w:val="17"/>
  </w:num>
  <w:num w:numId="16">
    <w:abstractNumId w:val="33"/>
  </w:num>
  <w:num w:numId="17">
    <w:abstractNumId w:val="29"/>
  </w:num>
  <w:num w:numId="18">
    <w:abstractNumId w:val="30"/>
  </w:num>
  <w:num w:numId="19">
    <w:abstractNumId w:val="14"/>
  </w:num>
  <w:num w:numId="20">
    <w:abstractNumId w:val="27"/>
  </w:num>
  <w:num w:numId="21">
    <w:abstractNumId w:val="28"/>
  </w:num>
  <w:num w:numId="22">
    <w:abstractNumId w:val="43"/>
  </w:num>
  <w:num w:numId="23">
    <w:abstractNumId w:val="32"/>
  </w:num>
  <w:num w:numId="24">
    <w:abstractNumId w:val="38"/>
  </w:num>
  <w:num w:numId="25">
    <w:abstractNumId w:val="13"/>
  </w:num>
  <w:num w:numId="26">
    <w:abstractNumId w:val="1"/>
  </w:num>
  <w:num w:numId="27">
    <w:abstractNumId w:val="34"/>
  </w:num>
  <w:num w:numId="28">
    <w:abstractNumId w:val="37"/>
  </w:num>
  <w:num w:numId="29">
    <w:abstractNumId w:val="6"/>
  </w:num>
  <w:num w:numId="30">
    <w:abstractNumId w:val="3"/>
  </w:num>
  <w:num w:numId="31">
    <w:abstractNumId w:val="40"/>
  </w:num>
  <w:num w:numId="32">
    <w:abstractNumId w:val="15"/>
  </w:num>
  <w:num w:numId="33">
    <w:abstractNumId w:val="26"/>
  </w:num>
  <w:num w:numId="34">
    <w:abstractNumId w:val="35"/>
  </w:num>
  <w:num w:numId="35">
    <w:abstractNumId w:val="22"/>
  </w:num>
  <w:num w:numId="36">
    <w:abstractNumId w:val="42"/>
  </w:num>
  <w:num w:numId="37">
    <w:abstractNumId w:val="4"/>
  </w:num>
  <w:num w:numId="38">
    <w:abstractNumId w:val="8"/>
  </w:num>
  <w:num w:numId="39">
    <w:abstractNumId w:val="36"/>
  </w:num>
  <w:num w:numId="40">
    <w:abstractNumId w:val="39"/>
  </w:num>
  <w:num w:numId="41">
    <w:abstractNumId w:val="21"/>
  </w:num>
  <w:num w:numId="42">
    <w:abstractNumId w:val="5"/>
  </w:num>
  <w:num w:numId="43">
    <w:abstractNumId w:val="10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2A"/>
    <w:rsid w:val="00010022"/>
    <w:rsid w:val="00011F92"/>
    <w:rsid w:val="0007748B"/>
    <w:rsid w:val="000B37F2"/>
    <w:rsid w:val="000C2363"/>
    <w:rsid w:val="000C798A"/>
    <w:rsid w:val="001913CE"/>
    <w:rsid w:val="001B284D"/>
    <w:rsid w:val="001C5F5E"/>
    <w:rsid w:val="001C66C9"/>
    <w:rsid w:val="001E11EB"/>
    <w:rsid w:val="001F263B"/>
    <w:rsid w:val="00210C8E"/>
    <w:rsid w:val="002F16A9"/>
    <w:rsid w:val="00315FC2"/>
    <w:rsid w:val="00341EFB"/>
    <w:rsid w:val="003421F8"/>
    <w:rsid w:val="003A0C29"/>
    <w:rsid w:val="003C6D2B"/>
    <w:rsid w:val="00422650"/>
    <w:rsid w:val="00442A6E"/>
    <w:rsid w:val="00445B18"/>
    <w:rsid w:val="004651B7"/>
    <w:rsid w:val="00470BDF"/>
    <w:rsid w:val="004C11FB"/>
    <w:rsid w:val="004C20D7"/>
    <w:rsid w:val="00520DCE"/>
    <w:rsid w:val="0055422A"/>
    <w:rsid w:val="005A4FD2"/>
    <w:rsid w:val="005B4E3C"/>
    <w:rsid w:val="00605FE7"/>
    <w:rsid w:val="006077FA"/>
    <w:rsid w:val="00705C6B"/>
    <w:rsid w:val="00725BFE"/>
    <w:rsid w:val="0073509E"/>
    <w:rsid w:val="0083329D"/>
    <w:rsid w:val="00875114"/>
    <w:rsid w:val="00893D3C"/>
    <w:rsid w:val="008B13CB"/>
    <w:rsid w:val="008E77ED"/>
    <w:rsid w:val="00905787"/>
    <w:rsid w:val="00924EAF"/>
    <w:rsid w:val="00953AEF"/>
    <w:rsid w:val="00964B1F"/>
    <w:rsid w:val="00971587"/>
    <w:rsid w:val="0099378D"/>
    <w:rsid w:val="00A13BBF"/>
    <w:rsid w:val="00AF50A5"/>
    <w:rsid w:val="00AF772E"/>
    <w:rsid w:val="00B0643C"/>
    <w:rsid w:val="00B31138"/>
    <w:rsid w:val="00B34B5C"/>
    <w:rsid w:val="00B4445F"/>
    <w:rsid w:val="00B87AB2"/>
    <w:rsid w:val="00BF3258"/>
    <w:rsid w:val="00C674AF"/>
    <w:rsid w:val="00CB5E0C"/>
    <w:rsid w:val="00D3521E"/>
    <w:rsid w:val="00D70348"/>
    <w:rsid w:val="00D742F2"/>
    <w:rsid w:val="00DE1FD4"/>
    <w:rsid w:val="00E07B9A"/>
    <w:rsid w:val="00E31793"/>
    <w:rsid w:val="00E474C0"/>
    <w:rsid w:val="00E707EA"/>
    <w:rsid w:val="00E74C71"/>
    <w:rsid w:val="00E84F88"/>
    <w:rsid w:val="00EA257B"/>
    <w:rsid w:val="00EE3BBC"/>
    <w:rsid w:val="00F272E9"/>
    <w:rsid w:val="00F6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D694D3"/>
  <w15:docId w15:val="{E5268560-40E5-42B3-91F1-CCACCBDC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422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B13C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3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0C8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47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74C0"/>
  </w:style>
  <w:style w:type="paragraph" w:styleId="aa">
    <w:name w:val="footer"/>
    <w:basedOn w:val="a"/>
    <w:link w:val="ab"/>
    <w:uiPriority w:val="99"/>
    <w:semiHidden/>
    <w:unhideWhenUsed/>
    <w:rsid w:val="00E47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474C0"/>
  </w:style>
  <w:style w:type="character" w:customStyle="1" w:styleId="UnresolvedMention">
    <w:name w:val="Unresolved Mention"/>
    <w:basedOn w:val="a0"/>
    <w:uiPriority w:val="99"/>
    <w:semiHidden/>
    <w:unhideWhenUsed/>
    <w:rsid w:val="001F2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6510694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dlet.com/gagyonish/urw2o72odyl3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nlinetestpad.com/ua/test/234856-7-klas-khimiya-rozchin-i-jogo-komponenti-rozchinnik-rozchinena-rechovin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UkeWq0fdpF4&amp;t=24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15</Pages>
  <Words>1637</Words>
  <Characters>9334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6</cp:revision>
  <dcterms:created xsi:type="dcterms:W3CDTF">2023-04-07T13:34:00Z</dcterms:created>
  <dcterms:modified xsi:type="dcterms:W3CDTF">2023-05-22T08:47:00Z</dcterms:modified>
</cp:coreProperties>
</file>