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3B5C" w14:textId="48242816" w:rsidR="00D92E3C" w:rsidRPr="00D92E3C" w:rsidRDefault="00390824" w:rsidP="00D92E3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E3C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B25768" w:rsidRPr="00D92E3C">
        <w:rPr>
          <w:rFonts w:ascii="Times New Roman" w:hAnsi="Times New Roman" w:cs="Times New Roman"/>
          <w:b/>
          <w:sz w:val="28"/>
          <w:szCs w:val="28"/>
        </w:rPr>
        <w:t>з хімії</w:t>
      </w:r>
      <w:r w:rsidR="00D92E3C" w:rsidRPr="00D92E3C">
        <w:rPr>
          <w:rFonts w:ascii="Times New Roman" w:hAnsi="Times New Roman" w:cs="Times New Roman"/>
          <w:b/>
          <w:sz w:val="28"/>
          <w:szCs w:val="28"/>
        </w:rPr>
        <w:t xml:space="preserve"> за темою «</w:t>
      </w:r>
      <w:r w:rsidR="00B25768" w:rsidRPr="00D92E3C">
        <w:rPr>
          <w:rFonts w:ascii="Times New Roman" w:hAnsi="Times New Roman" w:cs="Times New Roman"/>
          <w:b/>
          <w:sz w:val="28"/>
          <w:szCs w:val="28"/>
        </w:rPr>
        <w:t>Виявлення лугів і кислот</w:t>
      </w:r>
      <w:r w:rsidR="00D92E3C" w:rsidRPr="00D92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768" w:rsidRPr="00D92E3C">
        <w:rPr>
          <w:rFonts w:ascii="Times New Roman" w:hAnsi="Times New Roman" w:cs="Times New Roman"/>
          <w:b/>
          <w:sz w:val="28"/>
          <w:szCs w:val="28"/>
        </w:rPr>
        <w:t>у розчинах за допомогою індикаторів</w:t>
      </w:r>
      <w:r w:rsidR="00D92E3C" w:rsidRPr="00D92E3C">
        <w:rPr>
          <w:rFonts w:ascii="Times New Roman" w:hAnsi="Times New Roman" w:cs="Times New Roman"/>
          <w:b/>
          <w:sz w:val="28"/>
          <w:szCs w:val="28"/>
        </w:rPr>
        <w:t xml:space="preserve">»,  </w:t>
      </w:r>
      <w:r w:rsidR="00D92E3C" w:rsidRPr="00D92E3C">
        <w:rPr>
          <w:rFonts w:ascii="Times New Roman" w:hAnsi="Times New Roman" w:cs="Times New Roman"/>
          <w:b/>
          <w:sz w:val="28"/>
          <w:szCs w:val="28"/>
        </w:rPr>
        <w:t>7 клас</w:t>
      </w:r>
    </w:p>
    <w:p w14:paraId="05455376" w14:textId="62C0FA0C" w:rsidR="00B25768" w:rsidRPr="00D92E3C" w:rsidRDefault="00D92E3C" w:rsidP="00D92E3C">
      <w:pPr>
        <w:tabs>
          <w:tab w:val="left" w:pos="35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E3C">
        <w:rPr>
          <w:rFonts w:ascii="Times New Roman" w:hAnsi="Times New Roman" w:cs="Times New Roman"/>
          <w:sz w:val="28"/>
          <w:szCs w:val="28"/>
        </w:rPr>
        <w:t>Автор</w:t>
      </w:r>
      <w:r w:rsidR="00390824" w:rsidRPr="00D92E3C">
        <w:rPr>
          <w:rFonts w:ascii="Times New Roman" w:hAnsi="Times New Roman" w:cs="Times New Roman"/>
          <w:sz w:val="28"/>
          <w:szCs w:val="28"/>
        </w:rPr>
        <w:t>: Ступка Ірина Анатоліївна,</w:t>
      </w:r>
      <w:r w:rsidRPr="00D92E3C">
        <w:rPr>
          <w:rFonts w:ascii="Times New Roman" w:hAnsi="Times New Roman" w:cs="Times New Roman"/>
          <w:sz w:val="28"/>
          <w:szCs w:val="28"/>
        </w:rPr>
        <w:t xml:space="preserve"> </w:t>
      </w:r>
      <w:r w:rsidR="00390824" w:rsidRPr="00D92E3C">
        <w:rPr>
          <w:rFonts w:ascii="Times New Roman" w:hAnsi="Times New Roman" w:cs="Times New Roman"/>
          <w:sz w:val="28"/>
          <w:szCs w:val="28"/>
        </w:rPr>
        <w:t>учитель  хімії</w:t>
      </w:r>
      <w:r w:rsidR="00B25768" w:rsidRPr="00D92E3C">
        <w:rPr>
          <w:rFonts w:ascii="Times New Roman" w:hAnsi="Times New Roman" w:cs="Times New Roman"/>
          <w:sz w:val="28"/>
          <w:szCs w:val="28"/>
        </w:rPr>
        <w:t xml:space="preserve"> та біології</w:t>
      </w:r>
      <w:r w:rsidRPr="00D92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68" w:rsidRPr="00D92E3C">
        <w:rPr>
          <w:rFonts w:ascii="Times New Roman" w:hAnsi="Times New Roman" w:cs="Times New Roman"/>
          <w:sz w:val="28"/>
          <w:szCs w:val="28"/>
        </w:rPr>
        <w:t>Рокитненськ</w:t>
      </w:r>
      <w:r w:rsidRPr="00D92E3C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25768" w:rsidRPr="00D92E3C">
        <w:rPr>
          <w:rFonts w:ascii="Times New Roman" w:hAnsi="Times New Roman" w:cs="Times New Roman"/>
          <w:sz w:val="28"/>
          <w:szCs w:val="28"/>
        </w:rPr>
        <w:t xml:space="preserve"> гімназі</w:t>
      </w:r>
      <w:r w:rsidRPr="00D92E3C">
        <w:rPr>
          <w:rFonts w:ascii="Times New Roman" w:hAnsi="Times New Roman" w:cs="Times New Roman"/>
          <w:sz w:val="28"/>
          <w:szCs w:val="28"/>
        </w:rPr>
        <w:t xml:space="preserve">ї </w:t>
      </w:r>
      <w:r w:rsidR="00B25768" w:rsidRPr="00D92E3C">
        <w:rPr>
          <w:rFonts w:ascii="Times New Roman" w:hAnsi="Times New Roman" w:cs="Times New Roman"/>
          <w:sz w:val="28"/>
          <w:szCs w:val="28"/>
        </w:rPr>
        <w:t xml:space="preserve">з дошкільним структурним підрозділом виконавчого комітету </w:t>
      </w:r>
      <w:proofErr w:type="spellStart"/>
      <w:r w:rsidR="00B25768" w:rsidRPr="00D92E3C">
        <w:rPr>
          <w:rFonts w:ascii="Times New Roman" w:hAnsi="Times New Roman" w:cs="Times New Roman"/>
          <w:sz w:val="28"/>
          <w:szCs w:val="28"/>
        </w:rPr>
        <w:t>Омельницькоі</w:t>
      </w:r>
      <w:proofErr w:type="spellEnd"/>
      <w:r w:rsidR="00B25768" w:rsidRPr="00D92E3C">
        <w:rPr>
          <w:rFonts w:ascii="Times New Roman" w:hAnsi="Times New Roman" w:cs="Times New Roman"/>
          <w:sz w:val="28"/>
          <w:szCs w:val="28"/>
        </w:rPr>
        <w:t xml:space="preserve"> сільської ради Кременчуцького району Полтавської області</w:t>
      </w:r>
    </w:p>
    <w:p w14:paraId="0708C06A" w14:textId="77777777" w:rsidR="00D92E3C" w:rsidRPr="00D92E3C" w:rsidRDefault="00D92E3C" w:rsidP="00D92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0E19D599" w14:textId="3C6EF062" w:rsidR="0089665B" w:rsidRPr="00D92E3C" w:rsidRDefault="00794E14" w:rsidP="00D92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92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</w:t>
      </w:r>
      <w:r w:rsidRPr="00D9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:</w:t>
      </w:r>
      <w:r w:rsidR="00AF7599" w:rsidRPr="00D9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D9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формувати ключові компетентності:</w:t>
      </w:r>
    </w:p>
    <w:p w14:paraId="10241445" w14:textId="2DE79984" w:rsidR="0089665B" w:rsidRPr="000532F3" w:rsidRDefault="00794E14" w:rsidP="00D92E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92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9665B" w:rsidRPr="00D92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4A19E3" w:rsidRPr="00D92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9665B" w:rsidRPr="00D92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Спілкування державною  мовою</w:t>
      </w:r>
      <w:r w:rsidR="0089665B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засобів.</w:t>
      </w:r>
    </w:p>
    <w:p w14:paraId="532A62B2" w14:textId="71344C07" w:rsidR="0089665B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0532F3">
        <w:rPr>
          <w:rFonts w:ascii="Times New Roman" w:hAnsi="Times New Roman" w:cs="Times New Roman"/>
          <w:sz w:val="28"/>
          <w:szCs w:val="28"/>
        </w:rPr>
        <w:t xml:space="preserve">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Математична грамотність: </w:t>
      </w:r>
      <w:r w:rsidR="002F683A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міння застосовувати математичні (числові) методи для вирішення прикладних завдань у різних сферах діяльності.</w:t>
      </w:r>
    </w:p>
    <w:p w14:paraId="1C193962" w14:textId="77777777" w:rsidR="0089665B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3. Компетентності в природничих науках і технологіях:</w:t>
      </w:r>
      <w:r w:rsidR="002F683A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наукове розуміння природи і сучасних технологій, а також здатність застосовувати його в практичній діяльності, уміння застосовувати науковий метод, спостерігати, аналізувати, формулювати гіпотези, збирати дані, проводити експерименти, аналізувати результати.</w:t>
      </w:r>
    </w:p>
    <w:p w14:paraId="0EBB1B9A" w14:textId="77777777" w:rsidR="00794E14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Уміння навчатися впродовж життя: здатність до пошуку та засвоєння нових знань, набуття нових вмінь і навичок, </w:t>
      </w:r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формування  уявлення про різноманітність природних явищ на основі спостережень чи власного досвіду; формувати здатність ві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дтворювати послідовність подій. </w:t>
      </w:r>
    </w:p>
    <w:p w14:paraId="3B1EA2DC" w14:textId="77777777" w:rsidR="0089665B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Pr="000532F3">
        <w:rPr>
          <w:rFonts w:ascii="Times New Roman" w:hAnsi="Times New Roman" w:cs="Times New Roman"/>
          <w:sz w:val="28"/>
          <w:szCs w:val="28"/>
        </w:rPr>
        <w:t xml:space="preserve">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Соціальні і громадянські компетентності:  вдосконалення форм поведінки, які потрібні для ефективної та конструктивної участі у громадському житті, уміння працювати з іншими на результат, попереджати і розв’язувати конфлікти, досягати компромісів, </w:t>
      </w:r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вчити </w:t>
      </w:r>
      <w:proofErr w:type="spellStart"/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продуктивно</w:t>
      </w:r>
      <w:proofErr w:type="spellEnd"/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співпрацювати, вибирати правильне рішення, доводити його; </w:t>
      </w:r>
    </w:p>
    <w:p w14:paraId="215AA971" w14:textId="22D84078" w:rsidR="00794E14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</w:t>
      </w:r>
      <w:r w:rsidR="004A19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Екологічна грамотність і здорове життя </w:t>
      </w:r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: довести значення природньої краси на </w:t>
      </w:r>
      <w:proofErr w:type="spellStart"/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</w:t>
      </w:r>
      <w:proofErr w:type="spellEnd"/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 я людини, бажання піклуватися про навколишнє середовища,</w:t>
      </w:r>
      <w:r w:rsidR="0032503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усвідомлювати роль навколишнього середовища для життя і здоров’я людини, здатність і бажання дотримуватися здорового способу життя.</w:t>
      </w:r>
    </w:p>
    <w:p w14:paraId="11CA8D5F" w14:textId="72944832" w:rsidR="00501CBB" w:rsidRDefault="00501CBB" w:rsidP="00266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Обладнання: </w:t>
      </w:r>
      <w:r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</w:t>
      </w:r>
      <w:proofErr w:type="spellStart"/>
      <w:r w:rsidR="00266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r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 w:rsidR="00AF7599"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дії індикаторів</w:t>
      </w:r>
      <w:r w:rsidR="00295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C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буряковий сік</w:t>
      </w:r>
      <w:r w:rsidR="00B2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чай з </w:t>
      </w:r>
      <w:proofErr w:type="spellStart"/>
      <w:r w:rsidR="00B25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каркаде</w:t>
      </w:r>
      <w:proofErr w:type="spellEnd"/>
      <w:r w:rsidR="00B25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розчин лимонної кислоти, розчин питної соди</w:t>
      </w:r>
      <w:r w:rsidR="00295C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склянки, скляні палички.</w:t>
      </w:r>
    </w:p>
    <w:p w14:paraId="14633828" w14:textId="57968BB8" w:rsidR="00501CBB" w:rsidRPr="000532F3" w:rsidRDefault="00D32805" w:rsidP="006B3E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Хід </w:t>
      </w:r>
      <w:r w:rsidR="00501CBB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уроку</w:t>
      </w:r>
    </w:p>
    <w:p w14:paraId="3D6E0FA1" w14:textId="3BFB682B" w:rsidR="00FD409B" w:rsidRPr="00266FF2" w:rsidRDefault="00AF7599" w:rsidP="004A19E3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D409B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ступна частина уроку</w:t>
      </w:r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(організована відеоконференція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meeting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invitation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Meeting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Ірина Ступка),</w:t>
      </w:r>
      <w:r w:rsid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посилання учням на платформі  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Human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або у 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Viber</w:t>
      </w:r>
      <w:r w:rsidR="00295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групі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F64D07"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становлення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зворотнього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зв’язку</w:t>
      </w:r>
      <w:r w:rsid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4D07"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(бесіда з учнями).</w:t>
      </w:r>
    </w:p>
    <w:p w14:paraId="625394F8" w14:textId="7A374E67" w:rsidR="00AF7599" w:rsidRDefault="00F64D07" w:rsidP="000532F3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Мотивація навчальної діяльності учнів.</w:t>
      </w:r>
    </w:p>
    <w:p w14:paraId="5D1D38DF" w14:textId="0C6695E5" w:rsidR="00F64D07" w:rsidRDefault="00117A02" w:rsidP="00295C8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 ви розумієте вислів видатного італійського науковця та винахідника Леонардо да Вінчі (1452-1519) : « Природа так про все подбала, що всюди ти знаходиш, чого навчитися» ?</w:t>
      </w:r>
    </w:p>
    <w:p w14:paraId="569130FB" w14:textId="2A62DD86" w:rsidR="009D70AE" w:rsidRPr="00295C8D" w:rsidRDefault="009D70AE" w:rsidP="00295C8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«Дослід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Р.Бойля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фіалками»</w:t>
      </w:r>
    </w:p>
    <w:p w14:paraId="0D6C19FE" w14:textId="2EEB388E" w:rsidR="00810E71" w:rsidRPr="000532F3" w:rsidRDefault="009D70AE" w:rsidP="00053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Розглянемо загальновідомий історичний факт, але поставимо собі за  мету з</w:t>
      </w:r>
      <w:r w:rsidRPr="00F73EF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ясувати, як саме робляться відкриття.</w:t>
      </w:r>
      <w:r w:rsidRPr="00AE0DFF">
        <w:rPr>
          <w:rFonts w:ascii="Times New Roman" w:hAnsi="Times New Roman" w:cs="Times New Roman"/>
          <w:sz w:val="28"/>
          <w:szCs w:val="28"/>
        </w:rPr>
        <w:t xml:space="preserve"> Занурюючи фіалки у розчини, </w:t>
      </w:r>
      <w:proofErr w:type="spellStart"/>
      <w:r w:rsidRPr="00AE0DFF">
        <w:rPr>
          <w:rFonts w:ascii="Times New Roman" w:hAnsi="Times New Roman" w:cs="Times New Roman"/>
          <w:sz w:val="28"/>
          <w:szCs w:val="28"/>
        </w:rPr>
        <w:t>Бойль</w:t>
      </w:r>
      <w:proofErr w:type="spellEnd"/>
      <w:r w:rsidRPr="00AE0DFF">
        <w:rPr>
          <w:rFonts w:ascii="Times New Roman" w:hAnsi="Times New Roman" w:cs="Times New Roman"/>
          <w:sz w:val="28"/>
          <w:szCs w:val="28"/>
        </w:rPr>
        <w:t xml:space="preserve"> зробив висновок: у кислому середовищі пелюстки фіалок забарвлюються у червоний колір, а в лужному – у синьо-зелений. А як щодо інших квітів? Експерименти тривали. Найкращі результати дали лакмусові лишайники. </w:t>
      </w:r>
      <w:proofErr w:type="spellStart"/>
      <w:r w:rsidRPr="00AE0DFF">
        <w:rPr>
          <w:rFonts w:ascii="Times New Roman" w:hAnsi="Times New Roman" w:cs="Times New Roman"/>
          <w:sz w:val="28"/>
          <w:szCs w:val="28"/>
        </w:rPr>
        <w:t>Бойль</w:t>
      </w:r>
      <w:proofErr w:type="spellEnd"/>
      <w:r w:rsidRPr="00AE0DFF">
        <w:rPr>
          <w:rFonts w:ascii="Times New Roman" w:hAnsi="Times New Roman" w:cs="Times New Roman"/>
          <w:sz w:val="28"/>
          <w:szCs w:val="28"/>
        </w:rPr>
        <w:t xml:space="preserve"> занурив у настоянку лакмусового лишайника звичайні смужки паперу, почекав, доки вони </w:t>
      </w:r>
      <w:r>
        <w:rPr>
          <w:rFonts w:ascii="Times New Roman" w:hAnsi="Times New Roman" w:cs="Times New Roman"/>
          <w:sz w:val="28"/>
          <w:szCs w:val="28"/>
        </w:rPr>
        <w:t>вберуть настоянку</w:t>
      </w:r>
      <w:r w:rsidRPr="00AE0DFF">
        <w:rPr>
          <w:rFonts w:ascii="Times New Roman" w:hAnsi="Times New Roman" w:cs="Times New Roman"/>
          <w:sz w:val="28"/>
          <w:szCs w:val="28"/>
        </w:rPr>
        <w:t xml:space="preserve">, а потім висушив їх. </w:t>
      </w:r>
      <w:r>
        <w:rPr>
          <w:rFonts w:ascii="Times New Roman" w:hAnsi="Times New Roman" w:cs="Times New Roman"/>
          <w:sz w:val="28"/>
          <w:szCs w:val="28"/>
        </w:rPr>
        <w:t xml:space="preserve">Так він отримав </w:t>
      </w:r>
      <w:r w:rsidRPr="00AE0DFF">
        <w:rPr>
          <w:rFonts w:ascii="Times New Roman" w:hAnsi="Times New Roman" w:cs="Times New Roman"/>
          <w:sz w:val="28"/>
          <w:szCs w:val="28"/>
        </w:rPr>
        <w:t xml:space="preserve">«розумні» папірці, які вказують на кислотність розчину, </w:t>
      </w:r>
      <w:proofErr w:type="spellStart"/>
      <w:r w:rsidRPr="00AE0DFF">
        <w:rPr>
          <w:rFonts w:ascii="Times New Roman" w:hAnsi="Times New Roman" w:cs="Times New Roman"/>
          <w:sz w:val="28"/>
          <w:szCs w:val="28"/>
        </w:rPr>
        <w:t>Бойль</w:t>
      </w:r>
      <w:proofErr w:type="spellEnd"/>
      <w:r w:rsidRPr="00AE0DFF">
        <w:rPr>
          <w:rFonts w:ascii="Times New Roman" w:hAnsi="Times New Roman" w:cs="Times New Roman"/>
          <w:sz w:val="28"/>
          <w:szCs w:val="28"/>
        </w:rPr>
        <w:t xml:space="preserve"> назвав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AE0DFF">
        <w:rPr>
          <w:rFonts w:ascii="Times New Roman" w:hAnsi="Times New Roman" w:cs="Times New Roman"/>
          <w:sz w:val="28"/>
          <w:szCs w:val="28"/>
        </w:rPr>
        <w:t>індикат</w:t>
      </w:r>
      <w:r>
        <w:rPr>
          <w:rFonts w:ascii="Times New Roman" w:hAnsi="Times New Roman" w:cs="Times New Roman"/>
          <w:sz w:val="28"/>
          <w:szCs w:val="28"/>
        </w:rPr>
        <w:t>орними</w:t>
      </w:r>
      <w:r w:rsidRPr="00AE0DFF">
        <w:rPr>
          <w:rFonts w:ascii="Times New Roman" w:hAnsi="Times New Roman" w:cs="Times New Roman"/>
          <w:sz w:val="28"/>
          <w:szCs w:val="28"/>
        </w:rPr>
        <w:t>, що в перекладі з латини означає «вказівники».</w:t>
      </w:r>
    </w:p>
    <w:p w14:paraId="2663C8DB" w14:textId="5D2E0459" w:rsidR="00F64D07" w:rsidRPr="000532F3" w:rsidRDefault="00F64D07" w:rsidP="004A19E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F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D70AE">
        <w:rPr>
          <w:rFonts w:ascii="Times New Roman" w:hAnsi="Times New Roman" w:cs="Times New Roman"/>
          <w:sz w:val="28"/>
          <w:szCs w:val="28"/>
        </w:rPr>
        <w:t>подумаємо, чому фіалки змінювали колір у досліді</w:t>
      </w:r>
      <w:r w:rsidRPr="000532F3">
        <w:rPr>
          <w:rFonts w:ascii="Times New Roman" w:hAnsi="Times New Roman" w:cs="Times New Roman"/>
          <w:sz w:val="28"/>
          <w:szCs w:val="28"/>
        </w:rPr>
        <w:t>? (відповіді учнів</w:t>
      </w:r>
      <w:r w:rsidR="00295C8D">
        <w:rPr>
          <w:rFonts w:ascii="Times New Roman" w:hAnsi="Times New Roman" w:cs="Times New Roman"/>
          <w:sz w:val="28"/>
          <w:szCs w:val="28"/>
        </w:rPr>
        <w:t>- метод «Мікрофон»</w:t>
      </w:r>
      <w:r w:rsidRPr="000532F3">
        <w:rPr>
          <w:rFonts w:ascii="Times New Roman" w:hAnsi="Times New Roman" w:cs="Times New Roman"/>
          <w:sz w:val="28"/>
          <w:szCs w:val="28"/>
        </w:rPr>
        <w:t>).</w:t>
      </w:r>
    </w:p>
    <w:p w14:paraId="5743BAC3" w14:textId="77777777" w:rsidR="005833FA" w:rsidRPr="000532F3" w:rsidRDefault="005833FA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0A80D" w14:textId="3C66DCE7" w:rsidR="005833FA" w:rsidRPr="000532F3" w:rsidRDefault="00266FF2" w:rsidP="004A19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</w:t>
      </w:r>
      <w:r w:rsidR="00810E71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0E71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833FA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сновна частина</w:t>
      </w:r>
    </w:p>
    <w:tbl>
      <w:tblPr>
        <w:tblStyle w:val="11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222"/>
        <w:gridCol w:w="2261"/>
      </w:tblGrid>
      <w:tr w:rsidR="000532F3" w:rsidRPr="000532F3" w14:paraId="5482B55C" w14:textId="77777777" w:rsidTr="006B3E1D">
        <w:tc>
          <w:tcPr>
            <w:tcW w:w="8222" w:type="dxa"/>
          </w:tcPr>
          <w:p w14:paraId="5D7CEC92" w14:textId="77777777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учителя</w:t>
            </w:r>
          </w:p>
        </w:tc>
        <w:tc>
          <w:tcPr>
            <w:tcW w:w="2261" w:type="dxa"/>
          </w:tcPr>
          <w:p w14:paraId="1C8C7C21" w14:textId="77777777" w:rsidR="00501CBB" w:rsidRPr="000532F3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учнів</w:t>
            </w:r>
          </w:p>
        </w:tc>
      </w:tr>
      <w:tr w:rsidR="000532F3" w:rsidRPr="000532F3" w14:paraId="0B7655C2" w14:textId="77777777" w:rsidTr="006B3E1D">
        <w:tc>
          <w:tcPr>
            <w:tcW w:w="8222" w:type="dxa"/>
          </w:tcPr>
          <w:p w14:paraId="4E8D409F" w14:textId="78A77B79" w:rsidR="00501CBB" w:rsidRPr="006B3E1D" w:rsidRDefault="00501CBB" w:rsidP="008F46A7">
            <w:pPr>
              <w:numPr>
                <w:ilvl w:val="0"/>
                <w:numId w:val="12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теми уроку</w:t>
            </w:r>
            <w:r w:rsidR="00295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558BC6D" w14:textId="1F6BD3B8" w:rsidR="006050A9" w:rsidRPr="009D09F9" w:rsidRDefault="00517067" w:rsidP="009D09F9">
            <w:pPr>
              <w:numPr>
                <w:ilvl w:val="0"/>
                <w:numId w:val="12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01CBB"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ояснення нового матеріалу, яке супроводжується </w:t>
            </w:r>
            <w:r w:rsidR="00810E71"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демонстрацією </w:t>
            </w:r>
            <w:r w:rsidR="009D7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лабораторного досліду</w:t>
            </w:r>
            <w:r w:rsidR="009D09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9D7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еврістичною</w:t>
            </w:r>
            <w:proofErr w:type="spellEnd"/>
            <w:r w:rsidR="009D7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0E71"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</w:t>
            </w:r>
            <w:r w:rsidR="009D7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ою.</w:t>
            </w:r>
            <w:r w:rsidR="00810E71"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F79D10A" w14:textId="404B1F5F" w:rsidR="00501CBB" w:rsidRPr="0018314D" w:rsidRDefault="00266FF2" w:rsidP="00266FF2">
            <w:pPr>
              <w:spacing w:line="360" w:lineRule="auto"/>
              <w:ind w:firstLine="7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  <w:r w:rsidRPr="00183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2206AA" w:rsidRPr="0018314D">
              <w:rPr>
                <w:rFonts w:ascii="Times New Roman" w:hAnsi="Times New Roman" w:cs="Times New Roman"/>
                <w:bCs/>
                <w:sz w:val="28"/>
                <w:szCs w:val="28"/>
              </w:rPr>
              <w:t>Вправа</w:t>
            </w:r>
            <w:proofErr w:type="spellEnd"/>
            <w:r w:rsidR="002206AA" w:rsidRPr="00183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2206AA" w:rsidRPr="0018314D">
              <w:rPr>
                <w:rFonts w:ascii="Times New Roman" w:hAnsi="Times New Roman" w:cs="Times New Roman"/>
                <w:bCs/>
                <w:sz w:val="28"/>
                <w:szCs w:val="28"/>
              </w:rPr>
              <w:t>Термінологія</w:t>
            </w:r>
            <w:proofErr w:type="spellEnd"/>
            <w:r w:rsidR="002206AA" w:rsidRPr="0018314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65342F33" w14:textId="28C8AFD1" w:rsidR="00810E71" w:rsidRPr="0018314D" w:rsidRDefault="006349BB" w:rsidP="004A19E3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Розчини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лугів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і кислот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здатні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змінювати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забарвлення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особливих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речовин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індикаторів</w:t>
            </w:r>
            <w:proofErr w:type="spellEnd"/>
            <w:r w:rsidR="009D70AE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Нині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використовують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індикатори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виготовляють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>хімічних</w:t>
            </w:r>
            <w:proofErr w:type="spellEnd"/>
            <w:r w:rsidRPr="0018314D">
              <w:rPr>
                <w:color w:val="000000"/>
                <w:sz w:val="28"/>
                <w:szCs w:val="28"/>
                <w:shd w:val="clear" w:color="auto" w:fill="FFFFFF"/>
              </w:rPr>
              <w:t xml:space="preserve"> заводах. </w:t>
            </w:r>
            <w:proofErr w:type="spellStart"/>
            <w:proofErr w:type="gramStart"/>
            <w:r w:rsidRPr="0018314D">
              <w:rPr>
                <w:color w:val="000000"/>
                <w:sz w:val="28"/>
                <w:szCs w:val="28"/>
              </w:rPr>
              <w:t>Термін</w:t>
            </w:r>
            <w:proofErr w:type="spellEnd"/>
            <w:r w:rsidRPr="0018314D">
              <w:rPr>
                <w:color w:val="000000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18314D">
              <w:rPr>
                <w:color w:val="000000"/>
                <w:sz w:val="28"/>
                <w:szCs w:val="28"/>
              </w:rPr>
              <w:t>індикатор</w:t>
            </w:r>
            <w:proofErr w:type="spellEnd"/>
            <w:r w:rsidRPr="0018314D">
              <w:rPr>
                <w:color w:val="000000"/>
                <w:sz w:val="28"/>
                <w:szCs w:val="28"/>
              </w:rPr>
              <w:t xml:space="preserve">» походить </w:t>
            </w:r>
            <w:proofErr w:type="spellStart"/>
            <w:r w:rsidRPr="0018314D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1831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314D">
              <w:rPr>
                <w:color w:val="000000"/>
                <w:sz w:val="28"/>
                <w:szCs w:val="28"/>
              </w:rPr>
              <w:t>латинського</w:t>
            </w:r>
            <w:proofErr w:type="spellEnd"/>
            <w:r w:rsidRPr="0018314D">
              <w:rPr>
                <w:color w:val="000000"/>
                <w:sz w:val="28"/>
                <w:szCs w:val="28"/>
              </w:rPr>
              <w:t xml:space="preserve"> слова </w:t>
            </w:r>
            <w:proofErr w:type="spellStart"/>
            <w:r w:rsidRPr="0018314D">
              <w:rPr>
                <w:color w:val="000000"/>
                <w:sz w:val="28"/>
                <w:szCs w:val="28"/>
              </w:rPr>
              <w:t>indico</w:t>
            </w:r>
            <w:proofErr w:type="spellEnd"/>
            <w:r w:rsidRPr="0018314D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8314D">
              <w:rPr>
                <w:color w:val="000000"/>
                <w:sz w:val="28"/>
                <w:szCs w:val="28"/>
              </w:rPr>
              <w:t>вказую</w:t>
            </w:r>
            <w:proofErr w:type="spellEnd"/>
            <w:r w:rsidRPr="0018314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314D">
              <w:rPr>
                <w:color w:val="000000"/>
                <w:sz w:val="28"/>
                <w:szCs w:val="28"/>
              </w:rPr>
              <w:t>визначаю</w:t>
            </w:r>
            <w:proofErr w:type="spellEnd"/>
            <w:r w:rsidR="0018314D">
              <w:rPr>
                <w:color w:val="000000"/>
                <w:sz w:val="28"/>
                <w:szCs w:val="28"/>
              </w:rPr>
              <w:t>.</w:t>
            </w:r>
          </w:p>
          <w:p w14:paraId="7E20AA99" w14:textId="2BBBD6A2" w:rsidR="006349BB" w:rsidRPr="0018314D" w:rsidRDefault="006349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31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 </w:t>
            </w:r>
            <w:r w:rsidRPr="0018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найважливіших індикаторів належать лакмус, фенолфталеїн, метиловий оранжевий (скорочена назва – метилоранж), а також універсальний індикатор.</w:t>
            </w:r>
          </w:p>
          <w:p w14:paraId="271B952C" w14:textId="6C7BBDDF" w:rsidR="002206AA" w:rsidRDefault="006349BB" w:rsidP="006349BB">
            <w:pPr>
              <w:pStyle w:val="a5"/>
              <w:numPr>
                <w:ilvl w:val="1"/>
                <w:numId w:val="6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дослід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19E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Випробовування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водних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розчинів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кислот 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лугів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індикаторами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БЖД.</w:t>
            </w:r>
          </w:p>
          <w:p w14:paraId="75E5B8F0" w14:textId="77777777" w:rsidR="009D09F9" w:rsidRDefault="009D09F9" w:rsidP="004A1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2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F2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слідити дію індикаторів на водні розчини кислот і лугів</w:t>
            </w:r>
          </w:p>
          <w:p w14:paraId="08F4C128" w14:textId="77777777" w:rsidR="009D09F9" w:rsidRPr="004F2235" w:rsidRDefault="009D09F9" w:rsidP="004A1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2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Обладнання: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F2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штатив із пробірками, піпетка</w:t>
            </w:r>
          </w:p>
          <w:p w14:paraId="30A2D9A6" w14:textId="77777777" w:rsidR="009D09F9" w:rsidRDefault="009D09F9" w:rsidP="004A1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Реактиви: </w:t>
            </w:r>
            <w:r w:rsidRPr="004F2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 кислоти, розчин лугу, дистильована вода, індикатори (у вигляді розчинів): універсальний індикатор, фенолфталеїн, метиловий оранжевий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2847F08" w14:textId="20C3C594" w:rsidR="009D09F9" w:rsidRDefault="009D09F9" w:rsidP="004A1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0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переглянути відео проведення дослідів і оформити звіт, давши відповіді на питання.</w:t>
            </w:r>
          </w:p>
          <w:p w14:paraId="64B85EE1" w14:textId="0CCAF43B" w:rsidR="009D09F9" w:rsidRDefault="007F39E8" w:rsidP="004A19E3">
            <w:pPr>
              <w:spacing w:line="36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4A19E3" w:rsidRPr="00B932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https://youtu.be/1YyP6qh-c-k-гіперпосилання</w:t>
              </w:r>
            </w:hyperlink>
            <w:r w:rsidR="009D09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00A4BEB" w14:textId="4ED3B844" w:rsidR="009D09F9" w:rsidRPr="00295ED0" w:rsidRDefault="007F39E8" w:rsidP="009D09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history="1">
              <w:r w:rsidR="009D09F9" w:rsidRPr="008348D6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https://youtu.be/BiuvThAaO18</w:t>
              </w:r>
            </w:hyperlink>
            <w:r w:rsidR="009D09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DBBBA46" w14:textId="77777777" w:rsidR="009D09F9" w:rsidRPr="009D09F9" w:rsidRDefault="009D09F9" w:rsidP="009D09F9">
            <w:pPr>
              <w:pStyle w:val="a5"/>
              <w:spacing w:line="360" w:lineRule="auto"/>
              <w:ind w:left="1429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6A8781C" w14:textId="77777777" w:rsidR="00960EF5" w:rsidRPr="006238AE" w:rsidRDefault="00960EF5" w:rsidP="004A19E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8314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Вам видано розбавлені розчини натрій гідроксиду і нітратної кислоти, розчини індикаторів – лакмусу, фенолфталеїну, метилоранжу, а також універсальні індикаторні папірці. </w:t>
            </w: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Яке забарвлення має розчин кожного індикатора, індикаторний папірець?</w:t>
            </w:r>
          </w:p>
          <w:p w14:paraId="5B46945D" w14:textId="672BB490" w:rsidR="00960EF5" w:rsidRPr="00295ED0" w:rsidRDefault="00960EF5" w:rsidP="00A4393E">
            <w:pPr>
              <w:pBdr>
                <w:bottom w:val="single" w:sz="4" w:space="1" w:color="auto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 пробірку з розчином лугу  додайте 1-2 краплі розчину лакмусу, у другу – стільки ж крапель розчину фенолфталеїну, а в третю – метилоранжу.</w:t>
            </w:r>
            <w:r w:rsidR="00295ED0"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Змочіть</w:t>
            </w:r>
            <w:proofErr w:type="spellEnd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скляну</w:t>
            </w:r>
            <w:proofErr w:type="spellEnd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паличку</w:t>
            </w:r>
            <w:proofErr w:type="spellEnd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розчином</w:t>
            </w:r>
            <w:proofErr w:type="spellEnd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лугу і </w:t>
            </w:r>
            <w:proofErr w:type="spellStart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доторкніться</w:t>
            </w:r>
            <w:proofErr w:type="spellEnd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нею до </w:t>
            </w:r>
            <w:proofErr w:type="spellStart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універсального</w:t>
            </w:r>
            <w:proofErr w:type="spellEnd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індикаторного</w:t>
            </w:r>
            <w:proofErr w:type="spellEnd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95ED0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папірця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спостерігаєте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14:paraId="3DB69A83" w14:textId="6260F70E" w:rsidR="00960EF5" w:rsidRPr="00295ED0" w:rsidRDefault="00960EF5" w:rsidP="00A4393E">
            <w:pPr>
              <w:pBdr>
                <w:bottom w:val="single" w:sz="4" w:space="1" w:color="auto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 три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інші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пробірки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налийте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 1 мл </w:t>
            </w:r>
            <w:proofErr w:type="spellStart"/>
            <w:proofErr w:type="gram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розчину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хлоридної</w:t>
            </w:r>
            <w:proofErr w:type="spellEnd"/>
            <w:proofErr w:type="gram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кислоти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додайте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індикатори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спостерігаєте</w:t>
            </w:r>
            <w:proofErr w:type="spellEnd"/>
            <w:r w:rsid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14:paraId="6D8E19AE" w14:textId="77777777" w:rsidR="003943CC" w:rsidRDefault="00960EF5" w:rsidP="003943CC">
            <w:pPr>
              <w:pBdr>
                <w:bottom w:val="single" w:sz="4" w:space="1" w:color="auto"/>
              </w:pBdr>
              <w:shd w:val="clear" w:color="auto" w:fill="FFFFFF"/>
              <w:spacing w:after="3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Насамкінець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нанесіть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краплю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води на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універсальний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індикаторний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папірець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допомогою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скляної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палички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змінилося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його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забарвлення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  <w:p w14:paraId="791D8B8D" w14:textId="115E667A" w:rsidR="00295ED0" w:rsidRPr="00295ED0" w:rsidRDefault="00295ED0" w:rsidP="003943CC">
            <w:pPr>
              <w:pBdr>
                <w:bottom w:val="single" w:sz="4" w:space="1" w:color="auto"/>
              </w:pBdr>
              <w:shd w:val="clear" w:color="auto" w:fill="FFFFFF"/>
              <w:spacing w:after="3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Вносимо отримані результати в таблицю.</w:t>
            </w:r>
          </w:p>
          <w:tbl>
            <w:tblPr>
              <w:tblStyle w:val="a4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126"/>
              <w:gridCol w:w="2126"/>
            </w:tblGrid>
            <w:tr w:rsidR="003943CC" w14:paraId="0707AE8F" w14:textId="77777777" w:rsidTr="003943CC">
              <w:trPr>
                <w:trHeight w:val="593"/>
              </w:trPr>
              <w:tc>
                <w:tcPr>
                  <w:tcW w:w="4248" w:type="dxa"/>
                </w:tcPr>
                <w:p w14:paraId="7D7F86DF" w14:textId="77777777" w:rsidR="003943CC" w:rsidRPr="003943CC" w:rsidRDefault="003943CC" w:rsidP="00295E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43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Індикатори</w:t>
                  </w:r>
                </w:p>
              </w:tc>
              <w:tc>
                <w:tcPr>
                  <w:tcW w:w="2126" w:type="dxa"/>
                </w:tcPr>
                <w:p w14:paraId="7ABDA187" w14:textId="55E47253" w:rsidR="003943CC" w:rsidRPr="003943CC" w:rsidRDefault="003943CC" w:rsidP="00295E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43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Кислота  </w:t>
                  </w:r>
                </w:p>
              </w:tc>
              <w:tc>
                <w:tcPr>
                  <w:tcW w:w="2126" w:type="dxa"/>
                </w:tcPr>
                <w:p w14:paraId="20661386" w14:textId="3802B1D2" w:rsidR="003943CC" w:rsidRPr="003943CC" w:rsidRDefault="003943CC" w:rsidP="00295E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43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Луг</w:t>
                  </w:r>
                </w:p>
              </w:tc>
            </w:tr>
            <w:tr w:rsidR="003943CC" w14:paraId="1DC065C3" w14:textId="77777777" w:rsidTr="003943CC">
              <w:trPr>
                <w:trHeight w:val="417"/>
              </w:trPr>
              <w:tc>
                <w:tcPr>
                  <w:tcW w:w="4248" w:type="dxa"/>
                </w:tcPr>
                <w:p w14:paraId="4CC0643D" w14:textId="77777777" w:rsidR="003943CC" w:rsidRDefault="003943CC" w:rsidP="00394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Лакмус</w:t>
                  </w:r>
                </w:p>
              </w:tc>
              <w:tc>
                <w:tcPr>
                  <w:tcW w:w="2126" w:type="dxa"/>
                </w:tcPr>
                <w:p w14:paraId="1C936857" w14:textId="77777777" w:rsidR="003943CC" w:rsidRDefault="003943CC" w:rsidP="00295E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0BD24C29" w14:textId="2C7B986D" w:rsidR="003943CC" w:rsidRDefault="003943CC" w:rsidP="00295E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943CC" w14:paraId="2105A211" w14:textId="77777777" w:rsidTr="003943CC">
              <w:trPr>
                <w:trHeight w:val="551"/>
              </w:trPr>
              <w:tc>
                <w:tcPr>
                  <w:tcW w:w="4248" w:type="dxa"/>
                </w:tcPr>
                <w:p w14:paraId="790CAB66" w14:textId="77777777" w:rsidR="003943CC" w:rsidRDefault="003943CC" w:rsidP="00394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Метиловий оранжевий</w:t>
                  </w:r>
                </w:p>
              </w:tc>
              <w:tc>
                <w:tcPr>
                  <w:tcW w:w="2126" w:type="dxa"/>
                </w:tcPr>
                <w:p w14:paraId="7C6C2408" w14:textId="77777777" w:rsidR="003943CC" w:rsidRDefault="003943CC" w:rsidP="00295E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761865C8" w14:textId="34B41A92" w:rsidR="003943CC" w:rsidRDefault="003943CC" w:rsidP="00295E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943CC" w14:paraId="4F9741D9" w14:textId="77777777" w:rsidTr="003943CC">
              <w:trPr>
                <w:trHeight w:val="499"/>
              </w:trPr>
              <w:tc>
                <w:tcPr>
                  <w:tcW w:w="4248" w:type="dxa"/>
                </w:tcPr>
                <w:p w14:paraId="70273C1E" w14:textId="77777777" w:rsidR="003943CC" w:rsidRDefault="003943CC" w:rsidP="00394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Фенолфталеїн</w:t>
                  </w:r>
                </w:p>
              </w:tc>
              <w:tc>
                <w:tcPr>
                  <w:tcW w:w="2126" w:type="dxa"/>
                </w:tcPr>
                <w:p w14:paraId="74BB7BC5" w14:textId="77777777" w:rsidR="003943CC" w:rsidRDefault="003943CC" w:rsidP="00295E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2C3A31DA" w14:textId="4147A616" w:rsidR="003943CC" w:rsidRDefault="003943CC" w:rsidP="00295E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943CC" w14:paraId="5D40320D" w14:textId="77777777" w:rsidTr="007C74B0">
              <w:tc>
                <w:tcPr>
                  <w:tcW w:w="4248" w:type="dxa"/>
                </w:tcPr>
                <w:p w14:paraId="78C610DF" w14:textId="77777777" w:rsidR="003943CC" w:rsidRDefault="003943CC" w:rsidP="00394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Універсальний індикаторний папір</w:t>
                  </w:r>
                </w:p>
              </w:tc>
              <w:tc>
                <w:tcPr>
                  <w:tcW w:w="2126" w:type="dxa"/>
                </w:tcPr>
                <w:p w14:paraId="407EF86B" w14:textId="77777777" w:rsidR="003943CC" w:rsidRDefault="003943CC" w:rsidP="00295E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6182428E" w14:textId="62145147" w:rsidR="003943CC" w:rsidRDefault="003943CC" w:rsidP="00295E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A4A5F3E" w14:textId="21B12A90" w:rsidR="00295ED0" w:rsidRDefault="00295ED0" w:rsidP="00960EF5">
            <w:pPr>
              <w:shd w:val="clear" w:color="auto" w:fill="FFFFFF"/>
              <w:spacing w:after="360"/>
              <w:rPr>
                <w:rFonts w:ascii="Source Sans Pro" w:hAnsi="Source Sans Pro" w:cs="Times New Roman"/>
                <w:color w:val="000000"/>
                <w:sz w:val="24"/>
                <w:szCs w:val="24"/>
                <w:lang w:eastAsia="uk-UA"/>
              </w:rPr>
            </w:pPr>
          </w:p>
          <w:p w14:paraId="24BAA92F" w14:textId="77777777" w:rsidR="003943CC" w:rsidRDefault="003943CC" w:rsidP="00960EF5">
            <w:pPr>
              <w:shd w:val="clear" w:color="auto" w:fill="FFFFFF"/>
              <w:spacing w:after="360"/>
              <w:rPr>
                <w:rFonts w:ascii="Source Sans Pro" w:hAnsi="Source Sans Pro" w:cs="Times New Roman"/>
                <w:color w:val="000000"/>
                <w:sz w:val="24"/>
                <w:szCs w:val="24"/>
                <w:lang w:eastAsia="uk-UA"/>
              </w:rPr>
            </w:pPr>
          </w:p>
          <w:p w14:paraId="382DED29" w14:textId="4EB92471" w:rsidR="00295ED0" w:rsidRDefault="00295ED0" w:rsidP="00960EF5">
            <w:pPr>
              <w:shd w:val="clear" w:color="auto" w:fill="FFFFFF"/>
              <w:spacing w:after="360"/>
              <w:rPr>
                <w:rFonts w:ascii="Source Sans Pro" w:hAnsi="Source Sans Pro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</w:rPr>
              <w:drawing>
                <wp:inline distT="0" distB="0" distL="0" distR="0" wp14:anchorId="2FB7E85B" wp14:editId="779CBF6F">
                  <wp:extent cx="5083810" cy="243840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81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FB519" w14:textId="77777777" w:rsidR="00960EF5" w:rsidRPr="00960EF5" w:rsidRDefault="00960EF5" w:rsidP="00960EF5">
            <w:pPr>
              <w:pStyle w:val="a5"/>
              <w:spacing w:line="360" w:lineRule="auto"/>
              <w:ind w:left="1429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B178E4B" w14:textId="552904FC" w:rsidR="006349BB" w:rsidRPr="00295ED0" w:rsidRDefault="006349BB" w:rsidP="003943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Забарвлення</w:t>
            </w:r>
            <w:proofErr w:type="spellEnd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індикаторів</w:t>
            </w:r>
            <w:proofErr w:type="spellEnd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розчині</w:t>
            </w:r>
            <w:proofErr w:type="spellEnd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кислоти</w:t>
            </w:r>
            <w:proofErr w:type="spellEnd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(а), </w:t>
            </w:r>
            <w:proofErr w:type="spellStart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воді</w:t>
            </w:r>
            <w:proofErr w:type="spellEnd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(б), </w:t>
            </w:r>
            <w:proofErr w:type="spellStart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розчині</w:t>
            </w:r>
            <w:proofErr w:type="spellEnd"/>
            <w:r w:rsidRPr="003943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лугу(в)</w:t>
            </w:r>
            <w:r>
              <w:rPr>
                <w:noProof/>
              </w:rPr>
              <w:drawing>
                <wp:inline distT="0" distB="0" distL="0" distR="0" wp14:anchorId="49523148" wp14:editId="1FE37277">
                  <wp:extent cx="4646930" cy="461835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930" cy="461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675C0" w14:textId="513C1AB5" w:rsidR="00501CBB" w:rsidRPr="000532F3" w:rsidRDefault="00501CBB" w:rsidP="00266F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D0A81" w14:textId="77777777" w:rsidR="00295ED0" w:rsidRDefault="00295ED0" w:rsidP="00295E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6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Вправа</w:t>
            </w:r>
            <w:proofErr w:type="spellEnd"/>
            <w:r w:rsidRPr="00266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очей</w:t>
            </w:r>
          </w:p>
          <w:p w14:paraId="0C502C82" w14:textId="3B88EAFC" w:rsidR="00E47D8D" w:rsidRDefault="007F39E8" w:rsidP="00295ED0">
            <w:pPr>
              <w:spacing w:line="360" w:lineRule="auto"/>
              <w:ind w:firstLine="709"/>
              <w:jc w:val="both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="00295ED0" w:rsidRPr="00940412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https://www.youtube.com/watch?v=iXK1ltGfooE</w:t>
              </w:r>
            </w:hyperlink>
          </w:p>
          <w:p w14:paraId="0EAB9054" w14:textId="154B1DB1" w:rsidR="00295ED0" w:rsidRPr="000532F3" w:rsidRDefault="00295ED0" w:rsidP="00295ED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6507FC" wp14:editId="1E7F50CA">
                  <wp:extent cx="2583180" cy="177165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81DF6" w14:textId="77777777" w:rsidR="002F683A" w:rsidRPr="000532F3" w:rsidRDefault="002F683A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EA6CA" w14:textId="60579859" w:rsidR="002F683A" w:rsidRDefault="002206AA" w:rsidP="00266FF2">
            <w:pPr>
              <w:pStyle w:val="a5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Вправа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6349BB">
              <w:rPr>
                <w:rFonts w:ascii="Times New Roman" w:hAnsi="Times New Roman" w:cs="Times New Roman"/>
                <w:bCs/>
                <w:sz w:val="28"/>
                <w:szCs w:val="28"/>
              </w:rPr>
              <w:t>Думаємо</w:t>
            </w:r>
            <w:proofErr w:type="spellEnd"/>
            <w:r w:rsidR="006349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="006349BB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відповідаємо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A514887" w14:textId="2F3A68F6" w:rsidR="006349BB" w:rsidRPr="00295ED0" w:rsidRDefault="003943CC" w:rsidP="006349BB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proofErr w:type="spellStart"/>
            <w:r w:rsidR="006349BB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Чому</w:t>
            </w:r>
            <w:proofErr w:type="spellEnd"/>
            <w:r w:rsidR="006349BB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49BB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змінюється</w:t>
            </w:r>
            <w:proofErr w:type="spellEnd"/>
            <w:r w:rsidR="006349BB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49BB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колір</w:t>
            </w:r>
            <w:proofErr w:type="spellEnd"/>
            <w:r w:rsidR="006349BB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49BB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індикатора</w:t>
            </w:r>
            <w:proofErr w:type="spellEnd"/>
            <w:r w:rsidR="006349BB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</w:p>
          <w:p w14:paraId="3F7A077B" w14:textId="48B4F6AF" w:rsidR="006349BB" w:rsidRPr="00295ED0" w:rsidRDefault="006349BB" w:rsidP="003943CC">
            <w:pPr>
              <w:tabs>
                <w:tab w:val="left" w:pos="700"/>
              </w:tabs>
              <w:spacing w:line="360" w:lineRule="auto"/>
              <w:ind w:left="34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Зміна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забарвлення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індикатора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є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наслідком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його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реакції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 лугом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кислотою.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Рівняння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таких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реакцій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наводимо,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оскільки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індикаторів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продуктів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хімічних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перетворень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досить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складні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1686B31" w14:textId="5EAF3422" w:rsidR="00A246E3" w:rsidRPr="00295ED0" w:rsidRDefault="00A246E3" w:rsidP="003943CC">
            <w:pPr>
              <w:tabs>
                <w:tab w:val="left" w:pos="700"/>
              </w:tabs>
              <w:spacing w:line="360" w:lineRule="auto"/>
              <w:ind w:left="34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Нерозчинні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воді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кислоти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діють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індикатори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і тому не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можуть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бути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виявлені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ними.</w:t>
            </w:r>
          </w:p>
          <w:p w14:paraId="026FDB37" w14:textId="4E22C1EF" w:rsidR="00960EF5" w:rsidRPr="00295ED0" w:rsidRDefault="003943CC" w:rsidP="003943CC">
            <w:pPr>
              <w:tabs>
                <w:tab w:val="left" w:pos="700"/>
              </w:tabs>
              <w:spacing w:line="360" w:lineRule="auto"/>
              <w:ind w:left="34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Яким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індикатором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можна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виявити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кислоту?</w:t>
            </w:r>
          </w:p>
          <w:p w14:paraId="130B8521" w14:textId="77777777" w:rsidR="003943CC" w:rsidRDefault="003943CC" w:rsidP="003943CC">
            <w:pPr>
              <w:shd w:val="clear" w:color="auto" w:fill="FFFFFF"/>
              <w:spacing w:line="360" w:lineRule="auto"/>
              <w:ind w:firstLine="74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С)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Чи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можна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розрізнити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воду і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розчин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кислоти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допомогою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лакмусу?</w:t>
            </w:r>
          </w:p>
          <w:p w14:paraId="7635D0DC" w14:textId="53B63337" w:rsidR="00960EF5" w:rsidRPr="00295ED0" w:rsidRDefault="003943CC" w:rsidP="003943CC">
            <w:pPr>
              <w:shd w:val="clear" w:color="auto" w:fill="FFFFFF"/>
              <w:spacing w:after="360" w:line="360" w:lineRule="auto"/>
              <w:ind w:firstLine="74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)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можна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використати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індикатор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proofErr w:type="gram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розпізнавання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оксиду</w:t>
            </w:r>
            <w:proofErr w:type="gram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калію</w:t>
            </w:r>
            <w:proofErr w:type="spellEnd"/>
            <w:r w:rsidR="00960EF5"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і  оксиду фосфору? Яким чином?</w:t>
            </w:r>
          </w:p>
          <w:p w14:paraId="2E773F8D" w14:textId="20E3EC27" w:rsidR="002206AA" w:rsidRDefault="002F683A" w:rsidP="009D09F9">
            <w:pPr>
              <w:pStyle w:val="a5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09F9">
              <w:rPr>
                <w:rFonts w:ascii="Times New Roman" w:hAnsi="Times New Roman" w:cs="Times New Roman"/>
                <w:bCs/>
                <w:sz w:val="28"/>
                <w:szCs w:val="28"/>
              </w:rPr>
              <w:t>Логічна</w:t>
            </w:r>
            <w:proofErr w:type="spellEnd"/>
            <w:r w:rsidRPr="009D0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D09F9">
              <w:rPr>
                <w:rFonts w:ascii="Times New Roman" w:hAnsi="Times New Roman" w:cs="Times New Roman"/>
                <w:bCs/>
                <w:sz w:val="28"/>
                <w:szCs w:val="28"/>
              </w:rPr>
              <w:t>вправа</w:t>
            </w:r>
            <w:proofErr w:type="spellEnd"/>
            <w:r w:rsidR="009D7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D70AE">
              <w:rPr>
                <w:rFonts w:ascii="Times New Roman" w:hAnsi="Times New Roman" w:cs="Times New Roman"/>
                <w:bCs/>
                <w:sz w:val="28"/>
                <w:szCs w:val="28"/>
              </w:rPr>
              <w:t>або</w:t>
            </w:r>
            <w:proofErr w:type="spellEnd"/>
            <w:r w:rsidR="009D7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D70AE">
              <w:rPr>
                <w:rFonts w:ascii="Times New Roman" w:hAnsi="Times New Roman" w:cs="Times New Roman"/>
                <w:bCs/>
                <w:sz w:val="28"/>
                <w:szCs w:val="28"/>
              </w:rPr>
              <w:t>тестування</w:t>
            </w:r>
            <w:proofErr w:type="spellEnd"/>
            <w:r w:rsidR="009D70A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A39C909" w14:textId="77777777" w:rsidR="009D09F9" w:rsidRDefault="009D09F9" w:rsidP="009D09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Перегляньте вправу та виконайте вказівки до відео</w:t>
            </w:r>
          </w:p>
          <w:p w14:paraId="53265004" w14:textId="77777777" w:rsidR="009D09F9" w:rsidRDefault="007F39E8" w:rsidP="009D09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3" w:history="1">
              <w:r w:rsidR="009D09F9" w:rsidRPr="008348D6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https://learningapps.org/watch?v=paw94jfkc20</w:t>
              </w:r>
            </w:hyperlink>
            <w:r w:rsidR="009D09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B98C866" w14:textId="75C71992" w:rsidR="00266FF2" w:rsidRPr="00295C8D" w:rsidRDefault="00266FF2" w:rsidP="00266F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C740F6" w14:textId="3D1E6969" w:rsidR="00501CBB" w:rsidRPr="0016783C" w:rsidRDefault="009D09F9" w:rsidP="0016783C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E10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Тестування</w:t>
            </w:r>
            <w:r w:rsidR="009D70AE" w:rsidRPr="002E10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 темою «Індикатори»- </w:t>
            </w:r>
            <w:hyperlink r:id="rId14" w:history="1">
              <w:r w:rsidR="0016783C" w:rsidRPr="00B93285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https://naurok.com.ua/test/join?gamecode=6368776</w:t>
              </w:r>
            </w:hyperlink>
          </w:p>
        </w:tc>
        <w:tc>
          <w:tcPr>
            <w:tcW w:w="2261" w:type="dxa"/>
          </w:tcPr>
          <w:p w14:paraId="3B13D317" w14:textId="77777777" w:rsidR="00501CBB" w:rsidRPr="000532F3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Записують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тему уроку в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зошитах</w:t>
            </w:r>
            <w:proofErr w:type="spellEnd"/>
          </w:p>
          <w:p w14:paraId="0295FC44" w14:textId="77777777" w:rsidR="00501CBB" w:rsidRPr="000532F3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B6730" w14:textId="77777777" w:rsidR="00501CBB" w:rsidRPr="000532F3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181BD" w14:textId="77777777" w:rsidR="00266FF2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CA7C8CA" w14:textId="77777777" w:rsidR="00266FF2" w:rsidRDefault="00266FF2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CE7AA" w14:textId="77777777" w:rsidR="00792450" w:rsidRDefault="00792450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13C76" w14:textId="14D53E86" w:rsidR="00E47D8D" w:rsidRPr="000532F3" w:rsidRDefault="002F683A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Записують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C8D">
              <w:rPr>
                <w:rFonts w:ascii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 w:rsidR="0029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C8D">
              <w:rPr>
                <w:rFonts w:ascii="Times New Roman" w:hAnsi="Times New Roman" w:cs="Times New Roman"/>
                <w:sz w:val="28"/>
                <w:szCs w:val="28"/>
              </w:rPr>
              <w:t>індикаторів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</w:p>
          <w:p w14:paraId="145D6912" w14:textId="1485ECB4" w:rsidR="00E47D8D" w:rsidRPr="000532F3" w:rsidRDefault="00E47D8D" w:rsidP="0018314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11D9F20" w14:textId="0F9B0332" w:rsidR="0018314D" w:rsidRDefault="00E47D8D" w:rsidP="001831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>відповідають</w:t>
            </w:r>
            <w:proofErr w:type="spellEnd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18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314D">
              <w:rPr>
                <w:rFonts w:ascii="Times New Roman" w:hAnsi="Times New Roman" w:cs="Times New Roman"/>
                <w:sz w:val="28"/>
                <w:szCs w:val="28"/>
              </w:rPr>
              <w:t>роблять</w:t>
            </w:r>
            <w:proofErr w:type="spellEnd"/>
            <w:r w:rsidR="0018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314D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="0018314D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18314D">
              <w:rPr>
                <w:rFonts w:ascii="Times New Roman" w:hAnsi="Times New Roman" w:cs="Times New Roman"/>
                <w:sz w:val="28"/>
                <w:szCs w:val="28"/>
              </w:rPr>
              <w:t>дію</w:t>
            </w:r>
            <w:proofErr w:type="spellEnd"/>
            <w:r w:rsidR="0018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314D">
              <w:rPr>
                <w:rFonts w:ascii="Times New Roman" w:hAnsi="Times New Roman" w:cs="Times New Roman"/>
                <w:sz w:val="28"/>
                <w:szCs w:val="28"/>
              </w:rPr>
              <w:t>індикаторів</w:t>
            </w:r>
            <w:proofErr w:type="spellEnd"/>
            <w:r w:rsidR="0018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водні розчини кислот і лугів заповнюють таблицю.</w:t>
            </w:r>
          </w:p>
          <w:p w14:paraId="7D8B5867" w14:textId="686E392F" w:rsidR="00501CBB" w:rsidRPr="0018314D" w:rsidRDefault="00501CBB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505B77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0E895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B76BF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C813C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8CA42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254AE" w14:textId="28B1D4CC" w:rsidR="004A19E3" w:rsidRPr="000532F3" w:rsidRDefault="00C111D7" w:rsidP="00266F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A4393E">
              <w:rPr>
                <w:rFonts w:ascii="Times New Roman" w:hAnsi="Times New Roman" w:cs="Times New Roman"/>
                <w:sz w:val="28"/>
                <w:szCs w:val="28"/>
              </w:rPr>
              <w:t>відеодосліду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8C1FAC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27873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70C9E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A6FFE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13102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B487C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35635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D82CB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42AA7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9CC42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B01E8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A3615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F463B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1E816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F457F" w14:textId="0BACB749" w:rsidR="004A19E3" w:rsidRDefault="00A4393E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943CC">
              <w:rPr>
                <w:rFonts w:ascii="Times New Roman" w:hAnsi="Times New Roman" w:cs="Times New Roman"/>
                <w:sz w:val="28"/>
                <w:szCs w:val="28"/>
              </w:rPr>
              <w:t>повнюють</w:t>
            </w:r>
            <w:proofErr w:type="spellEnd"/>
            <w:r w:rsidR="00394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43CC">
              <w:rPr>
                <w:rFonts w:ascii="Times New Roman" w:hAnsi="Times New Roman" w:cs="Times New Roman"/>
                <w:sz w:val="28"/>
                <w:szCs w:val="28"/>
              </w:rPr>
              <w:t>таблицю</w:t>
            </w:r>
            <w:proofErr w:type="spellEnd"/>
          </w:p>
          <w:p w14:paraId="0C69E2B8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E8338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9611C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B146C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F91FC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0309F" w14:textId="5A2B1607" w:rsidR="004A19E3" w:rsidRDefault="003943CC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перевіряють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досліду</w:t>
            </w:r>
            <w:proofErr w:type="spellEnd"/>
          </w:p>
          <w:p w14:paraId="01004FC5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C0E50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BF431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D66C8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432C6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D974D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1EDF8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CF4D6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92A55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C73D9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F34C8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3A15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9FE59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8EA60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3613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57EE7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9869D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778FD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1240B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E8046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5C83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7CF14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03E2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41A7E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AD2F4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6D0F5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FD86A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F1C87" w14:textId="649B2FB8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9590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D3AB" w14:textId="77777777" w:rsidR="004A19E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90750" w14:textId="21C6198C" w:rsidR="004A19E3" w:rsidRPr="000532F3" w:rsidRDefault="004A19E3" w:rsidP="004A19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для очей.</w:t>
            </w:r>
          </w:p>
          <w:p w14:paraId="579CD453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5573E7E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9BE1E3E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3789A77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EB2F040" w14:textId="77777777" w:rsidR="00501CBB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</w:t>
            </w:r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чні</w:t>
            </w:r>
            <w:proofErr w:type="spellEnd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5E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відповідають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запитання</w:t>
            </w:r>
            <w:proofErr w:type="spellEnd"/>
          </w:p>
          <w:p w14:paraId="519108A4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8AF175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74EE82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E8FFC5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02E42F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B41DF02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628B390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1F8AB5C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C1ABC8D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373027C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A31EE9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86D7EE4" w14:textId="77777777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DEA5BC2" w14:textId="761A4745" w:rsidR="003943CC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виконують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тестування</w:t>
            </w:r>
            <w:proofErr w:type="spellEnd"/>
          </w:p>
          <w:p w14:paraId="59256A92" w14:textId="5B1032A3" w:rsidR="003943CC" w:rsidRPr="000532F3" w:rsidRDefault="003943CC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4AA79" w14:textId="77777777" w:rsidR="00501CBB" w:rsidRPr="000532F3" w:rsidRDefault="00501CBB" w:rsidP="000532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CCA3B" w14:textId="442C3DA6" w:rsidR="00501CBB" w:rsidRPr="00266FF2" w:rsidRDefault="00266FF2" w:rsidP="00266F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IV.</w:t>
      </w:r>
      <w:r w:rsidR="00E47D8D" w:rsidRPr="0026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Рефлексія, або підбиття підсумків</w:t>
      </w:r>
    </w:p>
    <w:tbl>
      <w:tblPr>
        <w:tblStyle w:val="11"/>
        <w:tblW w:w="10490" w:type="dxa"/>
        <w:tblInd w:w="-572" w:type="dxa"/>
        <w:tblLook w:val="04A0" w:firstRow="1" w:lastRow="0" w:firstColumn="1" w:lastColumn="0" w:noHBand="0" w:noVBand="1"/>
      </w:tblPr>
      <w:tblGrid>
        <w:gridCol w:w="7230"/>
        <w:gridCol w:w="3260"/>
      </w:tblGrid>
      <w:tr w:rsidR="00501CBB" w:rsidRPr="000532F3" w14:paraId="67A6DD5E" w14:textId="77777777" w:rsidTr="0016783C">
        <w:tc>
          <w:tcPr>
            <w:tcW w:w="7230" w:type="dxa"/>
          </w:tcPr>
          <w:p w14:paraId="2AE04C8A" w14:textId="77777777" w:rsidR="00501CBB" w:rsidRDefault="0016783C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Індикатори на службі людині.</w:t>
            </w:r>
          </w:p>
          <w:p w14:paraId="4B91D7E5" w14:textId="32858D20" w:rsidR="0016783C" w:rsidRPr="000532F3" w:rsidRDefault="0016783C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83CBA8" wp14:editId="13D9852C">
                  <wp:extent cx="3454400" cy="2511819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592" cy="252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CFF6F85" w14:textId="3E66073A" w:rsidR="0016783C" w:rsidRPr="000532F3" w:rsidRDefault="0016783C" w:rsidP="0016783C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хему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C5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тори на службі людині</w:t>
            </w: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утворюючи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кластер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145252" w14:textId="7098EE69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BB" w:rsidRPr="000532F3" w14:paraId="07F6AFA6" w14:textId="77777777" w:rsidTr="0016783C">
        <w:trPr>
          <w:trHeight w:val="6793"/>
        </w:trPr>
        <w:tc>
          <w:tcPr>
            <w:tcW w:w="7230" w:type="dxa"/>
          </w:tcPr>
          <w:p w14:paraId="4C225760" w14:textId="193ADB78" w:rsidR="00DC5D86" w:rsidRPr="000532F3" w:rsidRDefault="00DC5D86" w:rsidP="00DC5D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40BBB5" w14:textId="1984FCF0" w:rsidR="00DC5D86" w:rsidRDefault="00501CBB" w:rsidP="0016783C">
            <w:pPr>
              <w:pStyle w:val="a5"/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Відгадати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про</w:t>
            </w:r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індикатори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66FF2" w:rsidRPr="000532F3">
              <w:rPr>
                <w:rFonts w:ascii="Times New Roman" w:hAnsi="Times New Roman" w:cs="Times New Roman"/>
                <w:sz w:val="28"/>
                <w:szCs w:val="28"/>
              </w:rPr>
              <w:t>відеофрагме</w:t>
            </w:r>
            <w:r w:rsidR="00DC5D86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). На </w:t>
            </w:r>
            <w:proofErr w:type="spellStart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гранули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речовини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діє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індикатор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цього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індикатору</w:t>
            </w:r>
            <w:proofErr w:type="spellEnd"/>
            <w:r w:rsidR="00DC5D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1DD8459" w14:textId="409458A2" w:rsidR="00DC5D86" w:rsidRDefault="007F39E8" w:rsidP="00DC5D86">
            <w:pPr>
              <w:pStyle w:val="a5"/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C5D86" w:rsidRPr="00C131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https://www.youtube.com/watch?v=lhUa5uIKpy0</w:t>
              </w:r>
            </w:hyperlink>
          </w:p>
          <w:p w14:paraId="5ACC9BDF" w14:textId="42BBC5E0" w:rsidR="0074408B" w:rsidRPr="00E34F0E" w:rsidRDefault="0074408B" w:rsidP="0074408B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Індикатор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чарівний</w:t>
            </w:r>
            <w:proofErr w:type="spellEnd"/>
          </w:p>
          <w:p w14:paraId="76848EE7" w14:textId="327767FA" w:rsidR="0074408B" w:rsidRPr="00E34F0E" w:rsidRDefault="0074408B" w:rsidP="0074408B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Колір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змінить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вмить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він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свій</w:t>
            </w:r>
            <w:proofErr w:type="spellEnd"/>
            <w:r w:rsidRPr="00E34F0E">
              <w:rPr>
                <w:b/>
                <w:color w:val="FF0000"/>
                <w:sz w:val="28"/>
                <w:szCs w:val="28"/>
              </w:rPr>
              <w:t>:</w:t>
            </w:r>
          </w:p>
          <w:p w14:paraId="566B2C67" w14:textId="77777777" w:rsidR="0074408B" w:rsidRPr="00E34F0E" w:rsidRDefault="0074408B" w:rsidP="0074408B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34F0E">
              <w:rPr>
                <w:b/>
                <w:color w:val="FF0000"/>
                <w:sz w:val="28"/>
                <w:szCs w:val="28"/>
              </w:rPr>
              <w:t xml:space="preserve">У кислому — </w:t>
            </w: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почервоніє</w:t>
            </w:r>
            <w:proofErr w:type="spellEnd"/>
            <w:r w:rsidRPr="00E34F0E">
              <w:rPr>
                <w:b/>
                <w:color w:val="FF0000"/>
                <w:sz w:val="28"/>
                <w:szCs w:val="28"/>
              </w:rPr>
              <w:t>,</w:t>
            </w:r>
          </w:p>
          <w:p w14:paraId="68934841" w14:textId="61165AFE" w:rsidR="0074408B" w:rsidRDefault="0074408B" w:rsidP="0074408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34F0E">
              <w:rPr>
                <w:b/>
                <w:color w:val="FF0000"/>
                <w:sz w:val="28"/>
                <w:szCs w:val="28"/>
              </w:rPr>
              <w:t xml:space="preserve">А у </w:t>
            </w: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лужн</w:t>
            </w:r>
            <w:r>
              <w:rPr>
                <w:b/>
                <w:color w:val="FF0000"/>
                <w:sz w:val="28"/>
                <w:szCs w:val="28"/>
              </w:rPr>
              <w:t>ому</w:t>
            </w:r>
            <w:proofErr w:type="spellEnd"/>
            <w:r w:rsidRPr="00E34F0E">
              <w:rPr>
                <w:b/>
                <w:color w:val="FF0000"/>
                <w:sz w:val="28"/>
                <w:szCs w:val="28"/>
              </w:rPr>
              <w:t xml:space="preserve"> — </w:t>
            </w:r>
            <w:proofErr w:type="spellStart"/>
            <w:r w:rsidRPr="00E34F0E">
              <w:rPr>
                <w:b/>
                <w:color w:val="FF0000"/>
                <w:sz w:val="28"/>
                <w:szCs w:val="28"/>
              </w:rPr>
              <w:t>посиніє</w:t>
            </w:r>
            <w:proofErr w:type="spellEnd"/>
            <w:r w:rsidRPr="00E34F0E">
              <w:rPr>
                <w:b/>
                <w:color w:val="FF0000"/>
                <w:sz w:val="28"/>
                <w:szCs w:val="28"/>
              </w:rPr>
              <w:t xml:space="preserve">  </w:t>
            </w:r>
          </w:p>
          <w:p w14:paraId="31ADBF1C" w14:textId="77777777" w:rsidR="0016783C" w:rsidRPr="00E34F0E" w:rsidRDefault="0016783C" w:rsidP="0074408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6AE914E" w14:textId="1DC3D69B" w:rsidR="00261E55" w:rsidRPr="000532F3" w:rsidRDefault="0074408B" w:rsidP="0016783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F0E"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5CD63352" wp14:editId="4B5C3D41">
                  <wp:extent cx="2120900" cy="2058059"/>
                  <wp:effectExtent l="0" t="0" r="0" b="0"/>
                  <wp:docPr id="19475" name="Рисунок 19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642" cy="206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6F73F2F" w14:textId="72ECDC10" w:rsidR="00A000A8" w:rsidRPr="000532F3" w:rsidRDefault="00A000A8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FEA76" w14:textId="3D048EF3" w:rsidR="00501CBB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2520F" w14:textId="77777777" w:rsidR="00501CBB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2F533" w14:textId="77777777" w:rsidR="00501CBB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72F27" w14:textId="1D4DF360" w:rsidR="00501CBB" w:rsidRPr="000532F3" w:rsidRDefault="00501CBB" w:rsidP="00266F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Відгадують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загадки.</w:t>
            </w:r>
          </w:p>
          <w:p w14:paraId="6278BF63" w14:textId="77777777" w:rsidR="00501CBB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31919" w14:textId="6A7B042B" w:rsidR="00D6173F" w:rsidRPr="000532F3" w:rsidRDefault="00D6173F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A599EE" w14:textId="77777777" w:rsidR="00501CBB" w:rsidRPr="000532F3" w:rsidRDefault="00501CBB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3C237" w14:textId="2A15CDD2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66F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32F3">
        <w:rPr>
          <w:rFonts w:ascii="Times New Roman" w:hAnsi="Times New Roman" w:cs="Times New Roman"/>
          <w:b/>
          <w:sz w:val="28"/>
          <w:szCs w:val="28"/>
        </w:rPr>
        <w:t>П</w:t>
      </w:r>
      <w:r w:rsidR="006050A9" w:rsidRPr="000532F3">
        <w:rPr>
          <w:rFonts w:ascii="Times New Roman" w:hAnsi="Times New Roman" w:cs="Times New Roman"/>
          <w:b/>
          <w:sz w:val="28"/>
          <w:szCs w:val="28"/>
        </w:rPr>
        <w:t>ідбиття підсумків уроку</w:t>
      </w:r>
    </w:p>
    <w:p w14:paraId="0C7EA9F3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2F3">
        <w:rPr>
          <w:rFonts w:ascii="Times New Roman" w:hAnsi="Times New Roman" w:cs="Times New Roman"/>
          <w:sz w:val="28"/>
          <w:szCs w:val="28"/>
        </w:rPr>
        <w:t>Так, наприкінці уроку пропоную учням відповісти на запитання:</w:t>
      </w:r>
    </w:p>
    <w:p w14:paraId="724A8D51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>1) Чи отримали ви сьогодні новий досвід? Який саме?</w:t>
      </w:r>
    </w:p>
    <w:p w14:paraId="311C458D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 xml:space="preserve">2) Що нового ви дізналися на </w:t>
      </w:r>
      <w:proofErr w:type="spellStart"/>
      <w:r w:rsidRPr="000532F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532F3">
        <w:rPr>
          <w:rFonts w:ascii="Times New Roman" w:hAnsi="Times New Roman" w:cs="Times New Roman"/>
          <w:sz w:val="28"/>
          <w:szCs w:val="28"/>
        </w:rPr>
        <w:t>?</w:t>
      </w:r>
    </w:p>
    <w:p w14:paraId="24A50612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>3) Про що ви хотіли б дізнатися більше?</w:t>
      </w:r>
    </w:p>
    <w:p w14:paraId="69E69DD4" w14:textId="7EB92672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lastRenderedPageBreak/>
        <w:t>4) Які думки, почуття викликал</w:t>
      </w:r>
      <w:r w:rsidR="0074408B">
        <w:rPr>
          <w:rFonts w:ascii="Times New Roman" w:hAnsi="Times New Roman" w:cs="Times New Roman"/>
          <w:sz w:val="28"/>
          <w:szCs w:val="28"/>
        </w:rPr>
        <w:t xml:space="preserve">и </w:t>
      </w:r>
      <w:r w:rsidRPr="000532F3">
        <w:rPr>
          <w:rFonts w:ascii="Times New Roman" w:hAnsi="Times New Roman" w:cs="Times New Roman"/>
          <w:sz w:val="28"/>
          <w:szCs w:val="28"/>
        </w:rPr>
        <w:t xml:space="preserve">у вас </w:t>
      </w:r>
      <w:r w:rsidR="0074408B">
        <w:rPr>
          <w:rFonts w:ascii="Times New Roman" w:hAnsi="Times New Roman" w:cs="Times New Roman"/>
          <w:sz w:val="28"/>
          <w:szCs w:val="28"/>
        </w:rPr>
        <w:t>при вивченні теми</w:t>
      </w:r>
      <w:r w:rsidRPr="000532F3">
        <w:rPr>
          <w:rFonts w:ascii="Times New Roman" w:hAnsi="Times New Roman" w:cs="Times New Roman"/>
          <w:sz w:val="28"/>
          <w:szCs w:val="28"/>
        </w:rPr>
        <w:t>?</w:t>
      </w:r>
      <w:r w:rsidRPr="00053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41BE2F" w14:textId="07728F7C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 xml:space="preserve">Також пропоную виразити свої емоції від уроку </w:t>
      </w:r>
      <w:r w:rsidR="0074408B">
        <w:rPr>
          <w:rFonts w:ascii="Times New Roman" w:hAnsi="Times New Roman" w:cs="Times New Roman"/>
          <w:sz w:val="28"/>
          <w:szCs w:val="28"/>
        </w:rPr>
        <w:t xml:space="preserve">у вигляді </w:t>
      </w:r>
      <w:proofErr w:type="spellStart"/>
      <w:r w:rsidR="0074408B">
        <w:rPr>
          <w:rFonts w:ascii="Times New Roman" w:hAnsi="Times New Roman" w:cs="Times New Roman"/>
          <w:sz w:val="28"/>
          <w:szCs w:val="28"/>
        </w:rPr>
        <w:t>смайлику</w:t>
      </w:r>
      <w:proofErr w:type="spellEnd"/>
      <w:r w:rsidRPr="000532F3">
        <w:rPr>
          <w:rFonts w:ascii="Times New Roman" w:hAnsi="Times New Roman" w:cs="Times New Roman"/>
          <w:sz w:val="28"/>
          <w:szCs w:val="28"/>
        </w:rPr>
        <w:t xml:space="preserve"> і </w:t>
      </w:r>
      <w:r w:rsidR="0074408B">
        <w:rPr>
          <w:rFonts w:ascii="Times New Roman" w:hAnsi="Times New Roman" w:cs="Times New Roman"/>
          <w:sz w:val="28"/>
          <w:szCs w:val="28"/>
        </w:rPr>
        <w:t xml:space="preserve">замалювати його у </w:t>
      </w:r>
      <w:r w:rsidRPr="000532F3">
        <w:rPr>
          <w:rFonts w:ascii="Times New Roman" w:hAnsi="Times New Roman" w:cs="Times New Roman"/>
          <w:sz w:val="28"/>
          <w:szCs w:val="28"/>
        </w:rPr>
        <w:t>своєму зошиті.</w:t>
      </w:r>
    </w:p>
    <w:p w14:paraId="21EEF74E" w14:textId="1775F07C" w:rsidR="00266FF2" w:rsidRDefault="006050A9" w:rsidP="00960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050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66FF2" w:rsidRPr="000532F3">
        <w:rPr>
          <w:rFonts w:ascii="Times New Roman" w:hAnsi="Times New Roman" w:cs="Times New Roman"/>
          <w:b/>
          <w:sz w:val="28"/>
          <w:szCs w:val="28"/>
        </w:rPr>
        <w:t>О</w:t>
      </w:r>
      <w:r w:rsidRPr="000532F3">
        <w:rPr>
          <w:rFonts w:ascii="Times New Roman" w:hAnsi="Times New Roman" w:cs="Times New Roman"/>
          <w:b/>
          <w:sz w:val="28"/>
          <w:szCs w:val="28"/>
        </w:rPr>
        <w:t>цінювання  роботи</w:t>
      </w:r>
      <w:proofErr w:type="gramEnd"/>
      <w:r w:rsidRPr="000532F3">
        <w:rPr>
          <w:rFonts w:ascii="Times New Roman" w:hAnsi="Times New Roman" w:cs="Times New Roman"/>
          <w:b/>
          <w:sz w:val="28"/>
          <w:szCs w:val="28"/>
        </w:rPr>
        <w:t xml:space="preserve"> учнів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та домашнє завданн</w:t>
      </w:r>
      <w:r w:rsidR="00960EF5">
        <w:rPr>
          <w:rFonts w:ascii="Times New Roman" w:hAnsi="Times New Roman" w:cs="Times New Roman"/>
          <w:b/>
          <w:sz w:val="28"/>
          <w:szCs w:val="28"/>
        </w:rPr>
        <w:t>я</w:t>
      </w:r>
      <w:r w:rsidR="004A59CF">
        <w:rPr>
          <w:rFonts w:ascii="Times New Roman" w:hAnsi="Times New Roman" w:cs="Times New Roman"/>
          <w:b/>
          <w:sz w:val="28"/>
          <w:szCs w:val="28"/>
        </w:rPr>
        <w:t>.</w:t>
      </w:r>
    </w:p>
    <w:p w14:paraId="219EBF62" w14:textId="2013B456" w:rsidR="00960EF5" w:rsidRDefault="00960EF5" w:rsidP="00960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Домашній експеримент «Природні індикатори»</w:t>
      </w:r>
      <w:r w:rsidR="004A59CF">
        <w:rPr>
          <w:rFonts w:ascii="Times New Roman" w:hAnsi="Times New Roman" w:cs="Times New Roman"/>
          <w:b/>
          <w:sz w:val="28"/>
          <w:szCs w:val="28"/>
        </w:rPr>
        <w:t>.</w:t>
      </w:r>
    </w:p>
    <w:p w14:paraId="4819CABF" w14:textId="77777777" w:rsidR="004A59CF" w:rsidRPr="004907DE" w:rsidRDefault="004A59CF" w:rsidP="004A59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07DE">
        <w:rPr>
          <w:color w:val="000000"/>
          <w:sz w:val="28"/>
          <w:szCs w:val="28"/>
          <w:shd w:val="clear" w:color="auto" w:fill="FFFFFF"/>
        </w:rPr>
        <w:t>Для того, щоб квітка набула яскраво-блакитного відтінку, ґрунт, у якому вона росте, повинен бути кислим (</w:t>
      </w:r>
      <w:r w:rsidRPr="004907DE">
        <w:rPr>
          <w:color w:val="000000"/>
          <w:sz w:val="28"/>
          <w:szCs w:val="28"/>
        </w:rPr>
        <w:t>якщо ґрунт недостатньо кислий, то існують абсолютно копійчані способи його підкислити:</w:t>
      </w:r>
    </w:p>
    <w:p w14:paraId="2083E365" w14:textId="77777777" w:rsidR="004A59CF" w:rsidRPr="00187CFE" w:rsidRDefault="004A59CF" w:rsidP="004A59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 л</w:t>
      </w:r>
      <w:r w:rsidRPr="00187C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имонна кислота — розведіть 1 столову ложку на 10 літрів води і полийте рослину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2EFA018A" w14:textId="77777777" w:rsidR="004A59CF" w:rsidRDefault="004A59CF" w:rsidP="004A5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D10D5C" w14:textId="1415C292" w:rsidR="00187CFE" w:rsidRPr="00960EF5" w:rsidRDefault="00187CFE" w:rsidP="004A59CF">
      <w:pPr>
        <w:shd w:val="clear" w:color="auto" w:fill="FFFFFF"/>
        <w:spacing w:after="0" w:line="36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uk-UA"/>
        </w:rPr>
      </w:pPr>
      <w:r>
        <w:rPr>
          <w:rFonts w:ascii="Source Sans Pro" w:hAnsi="Source Sans Pro"/>
          <w:noProof/>
          <w:color w:val="000000"/>
        </w:rPr>
        <w:drawing>
          <wp:inline distT="0" distB="0" distL="0" distR="0" wp14:anchorId="0677D2B4" wp14:editId="6904BD43">
            <wp:extent cx="3177540" cy="2303145"/>
            <wp:effectExtent l="0" t="0" r="381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CFE">
        <w:t xml:space="preserve"> </w:t>
      </w:r>
      <w:r>
        <w:rPr>
          <w:noProof/>
        </w:rPr>
        <w:drawing>
          <wp:inline distT="0" distB="0" distL="0" distR="0" wp14:anchorId="367D0CF4" wp14:editId="6626B7CE">
            <wp:extent cx="3074670" cy="2286000"/>
            <wp:effectExtent l="0" t="0" r="0" b="0"/>
            <wp:docPr id="5" name="Рисунок 5" descr="Гортензія нескінченне літо посадка і догл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ртензія нескінченне літо посадка і догляд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7311E" w14:textId="15B01B4A" w:rsidR="00187CFE" w:rsidRPr="004907DE" w:rsidRDefault="00187CFE" w:rsidP="004A59C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 ж ви хочете, щоб ваша гортензія набула яскраво-рожевого кольору, то потрібно навпаки знизити кислотність ґрунту- додати доломіт, крейду або вапно.</w:t>
      </w:r>
    </w:p>
    <w:p w14:paraId="332B516A" w14:textId="3A1A713A" w:rsidR="00960EF5" w:rsidRDefault="00960EF5" w:rsidP="004A59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Індикатор лакмус відомий давно. Його виготовляли із деяких видів лишайнику. Багато речовин, які змінюють забарвлення за дії лугів і кислот, міститься в ягодах темного кольору, овочах фіолетового та синього кольорів. Потім приготуйте із них відвари, прокип’ятивши у скляній чи емальованій посудині ягоди кожного виду зі 100-150 мл води протягом кількох хвилин. Отримані рідини після охолодження профільтруйте.</w:t>
      </w:r>
    </w:p>
    <w:p w14:paraId="55088F79" w14:textId="77777777" w:rsidR="004A59CF" w:rsidRDefault="004A59CF" w:rsidP="004A59C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3768B06" w14:textId="7E0305F5" w:rsidR="004A59CF" w:rsidRPr="004A59CF" w:rsidRDefault="004A59CF" w:rsidP="004A59C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A5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Дослід з соком червоного буряка</w:t>
      </w:r>
    </w:p>
    <w:p w14:paraId="1FDF265A" w14:textId="73630DEF" w:rsidR="00960EF5" w:rsidRPr="004907DE" w:rsidRDefault="00960EF5" w:rsidP="004A59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Налийте</w:t>
      </w:r>
      <w:proofErr w:type="spellEnd"/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20-30 мл </w:t>
      </w:r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соку </w:t>
      </w:r>
      <w:proofErr w:type="spellStart"/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червого</w:t>
      </w:r>
      <w:proofErr w:type="spellEnd"/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буряка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дві склянки. До однієї порції рідини додайте </w:t>
      </w:r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 мл 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розчину </w:t>
      </w:r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питної соди 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</w:t>
      </w:r>
      <w:proofErr w:type="spellStart"/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ч.л</w:t>
      </w:r>
      <w:proofErr w:type="spellEnd"/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 200 мл води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 до іншої – 10 крапель лимонного соку або трохи оцту. Як виготовлен</w:t>
      </w:r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ий 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вами </w:t>
      </w:r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індикатор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зміню</w:t>
      </w:r>
      <w:r w:rsidR="00187CF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забарвлення за дії розчину, що містить луг і розчин кислоти?</w:t>
      </w:r>
      <w:r w:rsidR="00E83DD2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Переглянути приклад досліду можна за посиланням:</w:t>
      </w:r>
      <w:r w:rsidR="00E83DD2" w:rsidRPr="004907D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E83DD2" w:rsidRPr="004907D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https://youtu.be/QK5aMtpZDZI</w:t>
        </w:r>
      </w:hyperlink>
    </w:p>
    <w:p w14:paraId="77DF0441" w14:textId="77777777" w:rsidR="004907DE" w:rsidRPr="00E83DD2" w:rsidRDefault="00E83DD2" w:rsidP="004A59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Сік лимона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r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буряка стане темно-рожевим, тобто це означає, що 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лимон</w:t>
      </w:r>
      <w:r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має </w:t>
      </w:r>
      <w:proofErr w:type="spellStart"/>
      <w:r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</w:t>
      </w:r>
      <w:proofErr w:type="spellEnd"/>
      <w:r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менше </w:t>
      </w:r>
      <w:r w:rsidR="004907D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</w:t>
      </w:r>
      <w:r w:rsidR="004907DE"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розчин харчової соди </w:t>
      </w:r>
      <w:r w:rsidR="004907D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соком буряка</w:t>
      </w:r>
      <w:r w:rsidR="004907DE"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стануть синьо-фіолетовими, що по</w:t>
      </w:r>
      <w:r w:rsidR="004907D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</w:t>
      </w:r>
      <w:r w:rsidR="004907DE"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нює наявність лужного середовища, тобто </w:t>
      </w:r>
      <w:proofErr w:type="spellStart"/>
      <w:r w:rsidR="004907DE"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</w:t>
      </w:r>
      <w:proofErr w:type="spellEnd"/>
      <w:r w:rsidR="004907DE"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більше </w:t>
      </w:r>
      <w:r w:rsidR="004907DE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4907DE" w:rsidRPr="00E83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1B32228" w14:textId="37066C79" w:rsidR="004907DE" w:rsidRPr="004907DE" w:rsidRDefault="004907DE" w:rsidP="004907D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B484521" w14:textId="14FBE37C" w:rsidR="00E83DD2" w:rsidRPr="00E83DD2" w:rsidRDefault="004907DE" w:rsidP="00E83DD2">
      <w:pPr>
        <w:shd w:val="clear" w:color="auto" w:fill="FFFFFF"/>
        <w:spacing w:after="120" w:line="360" w:lineRule="atLeast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4907D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8C4719F" wp14:editId="2347C77E">
            <wp:extent cx="2646045" cy="1748790"/>
            <wp:effectExtent l="0" t="0" r="190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7DE">
        <w:t xml:space="preserve"> </w:t>
      </w:r>
      <w:r>
        <w:rPr>
          <w:noProof/>
        </w:rPr>
        <w:drawing>
          <wp:inline distT="0" distB="0" distL="0" distR="0" wp14:anchorId="4204F0F8" wp14:editId="59C05501">
            <wp:extent cx="3514725" cy="1725930"/>
            <wp:effectExtent l="0" t="0" r="9525" b="7620"/>
            <wp:docPr id="7" name="Рисунок 7" descr="Свекольный эксперимент. Часть 1. Уксус и сода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векольный эксперимент. Часть 1. Уксус и сода. -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53FF" w14:textId="77777777" w:rsidR="004A59CF" w:rsidRDefault="00E83DD2" w:rsidP="004A59CF">
      <w:pPr>
        <w:shd w:val="clear" w:color="auto" w:fill="FFFFFF"/>
        <w:spacing w:after="120" w:line="360" w:lineRule="atLeast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E83DD2">
        <w:rPr>
          <w:rFonts w:ascii="Helvetica" w:eastAsia="Times New Roman" w:hAnsi="Helvetica" w:cs="Times New Roman"/>
          <w:color w:val="000000"/>
          <w:sz w:val="27"/>
          <w:szCs w:val="27"/>
          <w:lang w:eastAsia="uk-UA"/>
        </w:rPr>
        <w:t xml:space="preserve"> </w:t>
      </w:r>
    </w:p>
    <w:p w14:paraId="4ECF122D" w14:textId="172A6FC3" w:rsidR="00960EF5" w:rsidRDefault="00960EF5" w:rsidP="004A59C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Аналогічні експерименти можна провести із сок</w:t>
      </w:r>
      <w:r w:rsidR="00E83DD2"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ом </w:t>
      </w:r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червонокачанної капусти, відварами висушених забарвлених квітів, а також рідинами, отриманими після заварювання зеленого і чорного чаю, </w:t>
      </w:r>
      <w:proofErr w:type="spellStart"/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каркаде</w:t>
      </w:r>
      <w:proofErr w:type="spellEnd"/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(суданської </w:t>
      </w:r>
      <w:proofErr w:type="spellStart"/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троянди</w:t>
      </w:r>
      <w:proofErr w:type="spellEnd"/>
      <w:r w:rsidRPr="00490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418B925B" w14:textId="37320D93" w:rsidR="004907DE" w:rsidRPr="004907DE" w:rsidRDefault="004907DE" w:rsidP="004A59C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7ECE495" wp14:editId="71AD35F6">
            <wp:extent cx="4754880" cy="17907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667B4" w14:textId="77777777" w:rsidR="00960EF5" w:rsidRPr="000532F3" w:rsidRDefault="00960EF5" w:rsidP="00960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035D6" w14:textId="77777777" w:rsidR="00517067" w:rsidRPr="000532F3" w:rsidRDefault="00517067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62E2145" w14:textId="564E58DC" w:rsidR="00517067" w:rsidRPr="006B3E1D" w:rsidRDefault="00517067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30C993" w14:textId="77777777" w:rsidR="00203C32" w:rsidRPr="000532F3" w:rsidRDefault="00203C32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203C32" w:rsidRPr="000532F3" w:rsidSect="006B3E1D">
      <w:footerReference w:type="default" r:id="rId2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EF39E" w14:textId="77777777" w:rsidR="007F39E8" w:rsidRDefault="007F39E8" w:rsidP="006B3E1D">
      <w:pPr>
        <w:spacing w:after="0" w:line="240" w:lineRule="auto"/>
      </w:pPr>
      <w:r>
        <w:separator/>
      </w:r>
    </w:p>
  </w:endnote>
  <w:endnote w:type="continuationSeparator" w:id="0">
    <w:p w14:paraId="0A812B22" w14:textId="77777777" w:rsidR="007F39E8" w:rsidRDefault="007F39E8" w:rsidP="006B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395397"/>
      <w:docPartObj>
        <w:docPartGallery w:val="Page Numbers (Bottom of Page)"/>
        <w:docPartUnique/>
      </w:docPartObj>
    </w:sdtPr>
    <w:sdtEndPr/>
    <w:sdtContent>
      <w:p w14:paraId="42D054A3" w14:textId="713518AF" w:rsidR="006B3E1D" w:rsidRDefault="006B3E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65DAFB" w14:textId="77777777" w:rsidR="006B3E1D" w:rsidRDefault="006B3E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87FFB" w14:textId="77777777" w:rsidR="007F39E8" w:rsidRDefault="007F39E8" w:rsidP="006B3E1D">
      <w:pPr>
        <w:spacing w:after="0" w:line="240" w:lineRule="auto"/>
      </w:pPr>
      <w:r>
        <w:separator/>
      </w:r>
    </w:p>
  </w:footnote>
  <w:footnote w:type="continuationSeparator" w:id="0">
    <w:p w14:paraId="0C78A4A0" w14:textId="77777777" w:rsidR="007F39E8" w:rsidRDefault="007F39E8" w:rsidP="006B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C66"/>
    <w:multiLevelType w:val="hybridMultilevel"/>
    <w:tmpl w:val="9F2036B8"/>
    <w:lvl w:ilvl="0" w:tplc="5C6C2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A4D6E"/>
    <w:multiLevelType w:val="hybridMultilevel"/>
    <w:tmpl w:val="1F84853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9A3F42"/>
    <w:multiLevelType w:val="multilevel"/>
    <w:tmpl w:val="232230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AE46BF1"/>
    <w:multiLevelType w:val="hybridMultilevel"/>
    <w:tmpl w:val="A83EF08E"/>
    <w:lvl w:ilvl="0" w:tplc="0422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0EA92C7F"/>
    <w:multiLevelType w:val="multilevel"/>
    <w:tmpl w:val="443C1E6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5" w:hanging="2160"/>
      </w:pPr>
      <w:rPr>
        <w:rFonts w:hint="default"/>
      </w:rPr>
    </w:lvl>
  </w:abstractNum>
  <w:abstractNum w:abstractNumId="5" w15:restartNumberingAfterBreak="0">
    <w:nsid w:val="18273525"/>
    <w:multiLevelType w:val="hybridMultilevel"/>
    <w:tmpl w:val="4BEE5528"/>
    <w:lvl w:ilvl="0" w:tplc="BD40AFFE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50" w:hanging="360"/>
      </w:pPr>
    </w:lvl>
    <w:lvl w:ilvl="2" w:tplc="0422001B" w:tentative="1">
      <w:start w:val="1"/>
      <w:numFmt w:val="lowerRoman"/>
      <w:lvlText w:val="%3."/>
      <w:lvlJc w:val="right"/>
      <w:pPr>
        <w:ind w:left="1870" w:hanging="180"/>
      </w:pPr>
    </w:lvl>
    <w:lvl w:ilvl="3" w:tplc="0422000F" w:tentative="1">
      <w:start w:val="1"/>
      <w:numFmt w:val="decimal"/>
      <w:lvlText w:val="%4."/>
      <w:lvlJc w:val="left"/>
      <w:pPr>
        <w:ind w:left="2590" w:hanging="360"/>
      </w:pPr>
    </w:lvl>
    <w:lvl w:ilvl="4" w:tplc="04220019" w:tentative="1">
      <w:start w:val="1"/>
      <w:numFmt w:val="lowerLetter"/>
      <w:lvlText w:val="%5."/>
      <w:lvlJc w:val="left"/>
      <w:pPr>
        <w:ind w:left="3310" w:hanging="360"/>
      </w:pPr>
    </w:lvl>
    <w:lvl w:ilvl="5" w:tplc="0422001B" w:tentative="1">
      <w:start w:val="1"/>
      <w:numFmt w:val="lowerRoman"/>
      <w:lvlText w:val="%6."/>
      <w:lvlJc w:val="right"/>
      <w:pPr>
        <w:ind w:left="4030" w:hanging="180"/>
      </w:pPr>
    </w:lvl>
    <w:lvl w:ilvl="6" w:tplc="0422000F" w:tentative="1">
      <w:start w:val="1"/>
      <w:numFmt w:val="decimal"/>
      <w:lvlText w:val="%7."/>
      <w:lvlJc w:val="left"/>
      <w:pPr>
        <w:ind w:left="4750" w:hanging="360"/>
      </w:pPr>
    </w:lvl>
    <w:lvl w:ilvl="7" w:tplc="04220019" w:tentative="1">
      <w:start w:val="1"/>
      <w:numFmt w:val="lowerLetter"/>
      <w:lvlText w:val="%8."/>
      <w:lvlJc w:val="left"/>
      <w:pPr>
        <w:ind w:left="5470" w:hanging="360"/>
      </w:pPr>
    </w:lvl>
    <w:lvl w:ilvl="8" w:tplc="0422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2541603C"/>
    <w:multiLevelType w:val="hybridMultilevel"/>
    <w:tmpl w:val="6F22C340"/>
    <w:lvl w:ilvl="0" w:tplc="11D0D1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232CF"/>
    <w:multiLevelType w:val="multilevel"/>
    <w:tmpl w:val="F1806D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D0032E"/>
    <w:multiLevelType w:val="multilevel"/>
    <w:tmpl w:val="5DD8B7BC"/>
    <w:lvl w:ilvl="0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7E0C04"/>
    <w:multiLevelType w:val="hybridMultilevel"/>
    <w:tmpl w:val="6CAA1994"/>
    <w:lvl w:ilvl="0" w:tplc="0419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 w15:restartNumberingAfterBreak="0">
    <w:nsid w:val="39441F26"/>
    <w:multiLevelType w:val="hybridMultilevel"/>
    <w:tmpl w:val="84DEB1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47B583D"/>
    <w:multiLevelType w:val="multilevel"/>
    <w:tmpl w:val="EA289C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4A741B8A"/>
    <w:multiLevelType w:val="hybridMultilevel"/>
    <w:tmpl w:val="5C22F92E"/>
    <w:lvl w:ilvl="0" w:tplc="3C34291C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2280672"/>
    <w:multiLevelType w:val="hybridMultilevel"/>
    <w:tmpl w:val="A120E8A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3329F"/>
    <w:multiLevelType w:val="multilevel"/>
    <w:tmpl w:val="0EA2D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2B4730"/>
    <w:multiLevelType w:val="hybridMultilevel"/>
    <w:tmpl w:val="1624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B0AC9"/>
    <w:multiLevelType w:val="hybridMultilevel"/>
    <w:tmpl w:val="27FE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059B0"/>
    <w:multiLevelType w:val="hybridMultilevel"/>
    <w:tmpl w:val="0890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860F8"/>
    <w:multiLevelType w:val="multilevel"/>
    <w:tmpl w:val="885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A0B85"/>
    <w:multiLevelType w:val="hybridMultilevel"/>
    <w:tmpl w:val="43DCB0F4"/>
    <w:lvl w:ilvl="0" w:tplc="308A9F2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19"/>
  </w:num>
  <w:num w:numId="8">
    <w:abstractNumId w:val="16"/>
  </w:num>
  <w:num w:numId="9">
    <w:abstractNumId w:val="6"/>
  </w:num>
  <w:num w:numId="10">
    <w:abstractNumId w:val="0"/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2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14"/>
    <w:rsid w:val="000532F3"/>
    <w:rsid w:val="00117A02"/>
    <w:rsid w:val="001233E7"/>
    <w:rsid w:val="001450AB"/>
    <w:rsid w:val="0016783C"/>
    <w:rsid w:val="0018314D"/>
    <w:rsid w:val="00187CFE"/>
    <w:rsid w:val="00203C32"/>
    <w:rsid w:val="00215C3C"/>
    <w:rsid w:val="002206AA"/>
    <w:rsid w:val="00261E55"/>
    <w:rsid w:val="00266FF2"/>
    <w:rsid w:val="00295C8D"/>
    <w:rsid w:val="00295ED0"/>
    <w:rsid w:val="002E10D3"/>
    <w:rsid w:val="002F683A"/>
    <w:rsid w:val="00315203"/>
    <w:rsid w:val="00325034"/>
    <w:rsid w:val="00390824"/>
    <w:rsid w:val="003943CC"/>
    <w:rsid w:val="003E6F98"/>
    <w:rsid w:val="004907DE"/>
    <w:rsid w:val="004A19E3"/>
    <w:rsid w:val="004A59CF"/>
    <w:rsid w:val="00501CBB"/>
    <w:rsid w:val="00517067"/>
    <w:rsid w:val="005832A4"/>
    <w:rsid w:val="005833FA"/>
    <w:rsid w:val="006050A9"/>
    <w:rsid w:val="006238AE"/>
    <w:rsid w:val="006349BB"/>
    <w:rsid w:val="00671E0B"/>
    <w:rsid w:val="006B3E1D"/>
    <w:rsid w:val="0074408B"/>
    <w:rsid w:val="00792450"/>
    <w:rsid w:val="00794E14"/>
    <w:rsid w:val="007D0758"/>
    <w:rsid w:val="007F06C3"/>
    <w:rsid w:val="007F39E8"/>
    <w:rsid w:val="00810E71"/>
    <w:rsid w:val="0087762F"/>
    <w:rsid w:val="0089665B"/>
    <w:rsid w:val="008C00DD"/>
    <w:rsid w:val="00960EF5"/>
    <w:rsid w:val="009A6284"/>
    <w:rsid w:val="009D09F9"/>
    <w:rsid w:val="009D70AE"/>
    <w:rsid w:val="00A000A8"/>
    <w:rsid w:val="00A246E3"/>
    <w:rsid w:val="00A4393E"/>
    <w:rsid w:val="00AF7599"/>
    <w:rsid w:val="00B07CE9"/>
    <w:rsid w:val="00B25768"/>
    <w:rsid w:val="00B47BA4"/>
    <w:rsid w:val="00B52F78"/>
    <w:rsid w:val="00B84F3A"/>
    <w:rsid w:val="00BB220C"/>
    <w:rsid w:val="00C060C2"/>
    <w:rsid w:val="00C111D7"/>
    <w:rsid w:val="00C13166"/>
    <w:rsid w:val="00C44EF3"/>
    <w:rsid w:val="00C46760"/>
    <w:rsid w:val="00D32805"/>
    <w:rsid w:val="00D6173F"/>
    <w:rsid w:val="00D92E3C"/>
    <w:rsid w:val="00DC5D86"/>
    <w:rsid w:val="00E47D8D"/>
    <w:rsid w:val="00E83DD2"/>
    <w:rsid w:val="00F63995"/>
    <w:rsid w:val="00F64D07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5536"/>
  <w15:chartTrackingRefBased/>
  <w15:docId w15:val="{C7F3EADA-7B82-4BF4-B81E-8AEE2A2E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1">
    <w:name w:val="Сетка таблицы1"/>
    <w:basedOn w:val="a1"/>
    <w:next w:val="a4"/>
    <w:uiPriority w:val="59"/>
    <w:rsid w:val="00501CBB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0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17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11D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Hyperlink"/>
    <w:basedOn w:val="a0"/>
    <w:uiPriority w:val="99"/>
    <w:unhideWhenUsed/>
    <w:rsid w:val="006050A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50A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B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B3E1D"/>
  </w:style>
  <w:style w:type="paragraph" w:styleId="aa">
    <w:name w:val="footer"/>
    <w:basedOn w:val="a"/>
    <w:link w:val="ab"/>
    <w:uiPriority w:val="99"/>
    <w:unhideWhenUsed/>
    <w:rsid w:val="006B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B3E1D"/>
  </w:style>
  <w:style w:type="paragraph" w:styleId="ac">
    <w:name w:val="No Spacing"/>
    <w:uiPriority w:val="1"/>
    <w:qFormat/>
    <w:rsid w:val="0074408B"/>
    <w:pPr>
      <w:spacing w:after="0" w:line="240" w:lineRule="auto"/>
    </w:pPr>
    <w:rPr>
      <w:lang w:val="ru-RU"/>
    </w:rPr>
  </w:style>
  <w:style w:type="character" w:styleId="ad">
    <w:name w:val="FollowedHyperlink"/>
    <w:basedOn w:val="a0"/>
    <w:uiPriority w:val="99"/>
    <w:semiHidden/>
    <w:unhideWhenUsed/>
    <w:rsid w:val="00183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iuvThAaO18" TargetMode="External"/><Relationship Id="rId13" Type="http://schemas.openxmlformats.org/officeDocument/2006/relationships/hyperlink" Target="https://learningapps.org/watch?v=paw94jfkc20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youtu.be/1YyP6qh-c-k-&#1075;&#1110;&#1087;&#1077;&#1088;&#1087;&#1086;&#1089;&#1080;&#1083;&#1072;&#1085;&#1085;&#1103;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hUa5uIKpy0" TargetMode="External"/><Relationship Id="rId20" Type="http://schemas.openxmlformats.org/officeDocument/2006/relationships/hyperlink" Target="https://youtu.be/QK5aMtpZDZ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XK1ltGfoo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naurok.com.ua/test/join?gamecode=6368776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9</Pages>
  <Words>6129</Words>
  <Characters>3495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marianna</dc:creator>
  <cp:keywords/>
  <dc:description/>
  <cp:lastModifiedBy>МЛ</cp:lastModifiedBy>
  <cp:revision>29</cp:revision>
  <dcterms:created xsi:type="dcterms:W3CDTF">2018-11-07T12:02:00Z</dcterms:created>
  <dcterms:modified xsi:type="dcterms:W3CDTF">2023-04-14T11:49:00Z</dcterms:modified>
</cp:coreProperties>
</file>