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0750" w:rsidRDefault="001F0750" w:rsidP="001F0750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1F0750" w:rsidRDefault="001F0750" w:rsidP="001F0750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1F0750" w:rsidRDefault="001F0750" w:rsidP="001F0750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1F0750" w:rsidRDefault="001F0750" w:rsidP="001F0750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1F0750" w:rsidRDefault="001F0750" w:rsidP="001F0750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1F0750" w:rsidRDefault="001F0750" w:rsidP="001F0750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1F0750" w:rsidRPr="001F0750" w:rsidRDefault="001F0750" w:rsidP="001F0750">
      <w:pPr>
        <w:spacing w:line="360" w:lineRule="auto"/>
        <w:rPr>
          <w:rFonts w:ascii="Times New Roman" w:hAnsi="Times New Roman"/>
          <w:sz w:val="40"/>
          <w:szCs w:val="40"/>
          <w:lang w:val="uk-UA"/>
        </w:rPr>
      </w:pPr>
    </w:p>
    <w:p w:rsidR="001F0750" w:rsidRPr="001F0750" w:rsidRDefault="001F0750" w:rsidP="001F0750">
      <w:pPr>
        <w:spacing w:line="360" w:lineRule="auto"/>
        <w:jc w:val="both"/>
        <w:rPr>
          <w:rFonts w:ascii="Times New Roman" w:hAnsi="Times New Roman"/>
          <w:b/>
          <w:color w:val="3333CC"/>
          <w:sz w:val="40"/>
          <w:szCs w:val="40"/>
        </w:rPr>
      </w:pPr>
      <w:r w:rsidRPr="001F0750">
        <w:rPr>
          <w:rFonts w:ascii="Times New Roman" w:hAnsi="Times New Roman"/>
          <w:b/>
          <w:color w:val="3333CC"/>
          <w:sz w:val="40"/>
          <w:szCs w:val="40"/>
        </w:rPr>
        <w:t xml:space="preserve">                                   </w:t>
      </w:r>
      <w:r w:rsidRPr="001F0750">
        <w:rPr>
          <w:rFonts w:ascii="Times New Roman" w:hAnsi="Times New Roman"/>
          <w:b/>
          <w:color w:val="3333CC"/>
          <w:sz w:val="40"/>
          <w:szCs w:val="40"/>
          <w:lang w:val="uk-UA"/>
        </w:rPr>
        <w:t xml:space="preserve">       </w:t>
      </w:r>
      <w:proofErr w:type="spellStart"/>
      <w:r w:rsidRPr="001F0750">
        <w:rPr>
          <w:rFonts w:ascii="Times New Roman" w:hAnsi="Times New Roman"/>
          <w:b/>
          <w:color w:val="3333CC"/>
          <w:sz w:val="40"/>
          <w:szCs w:val="40"/>
        </w:rPr>
        <w:t>Авторська</w:t>
      </w:r>
      <w:proofErr w:type="spellEnd"/>
      <w:r w:rsidRPr="001F0750">
        <w:rPr>
          <w:rFonts w:ascii="Times New Roman" w:hAnsi="Times New Roman"/>
          <w:b/>
          <w:color w:val="3333CC"/>
          <w:sz w:val="40"/>
          <w:szCs w:val="40"/>
        </w:rPr>
        <w:t xml:space="preserve"> </w:t>
      </w:r>
      <w:proofErr w:type="spellStart"/>
      <w:r w:rsidRPr="001F0750">
        <w:rPr>
          <w:rFonts w:ascii="Times New Roman" w:hAnsi="Times New Roman"/>
          <w:b/>
          <w:color w:val="3333CC"/>
          <w:sz w:val="40"/>
          <w:szCs w:val="40"/>
        </w:rPr>
        <w:t>розробка</w:t>
      </w:r>
      <w:proofErr w:type="spellEnd"/>
    </w:p>
    <w:p w:rsidR="001F0750" w:rsidRPr="001F0750" w:rsidRDefault="001F0750" w:rsidP="001F0750">
      <w:pPr>
        <w:spacing w:line="360" w:lineRule="auto"/>
        <w:jc w:val="both"/>
        <w:rPr>
          <w:rFonts w:ascii="Times New Roman" w:hAnsi="Times New Roman"/>
          <w:b/>
          <w:i/>
          <w:color w:val="3333CC"/>
          <w:sz w:val="40"/>
          <w:szCs w:val="40"/>
        </w:rPr>
      </w:pPr>
      <w:r w:rsidRPr="001F0750">
        <w:rPr>
          <w:rFonts w:ascii="Times New Roman" w:hAnsi="Times New Roman"/>
          <w:sz w:val="40"/>
          <w:szCs w:val="40"/>
        </w:rPr>
        <w:t xml:space="preserve">              </w:t>
      </w:r>
      <w:r w:rsidRPr="001F0750">
        <w:rPr>
          <w:rFonts w:ascii="Times New Roman" w:hAnsi="Times New Roman"/>
          <w:sz w:val="40"/>
          <w:szCs w:val="40"/>
          <w:lang w:val="uk-UA"/>
        </w:rPr>
        <w:t xml:space="preserve">         «</w:t>
      </w:r>
      <w:r w:rsidRPr="001F0750">
        <w:rPr>
          <w:rFonts w:ascii="Times New Roman" w:hAnsi="Times New Roman"/>
          <w:b/>
          <w:color w:val="3333CC"/>
          <w:sz w:val="40"/>
          <w:szCs w:val="40"/>
          <w:lang w:val="uk-UA"/>
        </w:rPr>
        <w:t>Рухливі ігри відповідно до тем уроку»</w:t>
      </w:r>
      <w:r w:rsidRPr="001F0750">
        <w:rPr>
          <w:rFonts w:ascii="Times New Roman" w:hAnsi="Times New Roman"/>
          <w:b/>
          <w:i/>
          <w:color w:val="3333CC"/>
          <w:sz w:val="40"/>
          <w:szCs w:val="40"/>
        </w:rPr>
        <w:t xml:space="preserve"> </w:t>
      </w:r>
    </w:p>
    <w:p w:rsidR="001F0750" w:rsidRDefault="001F0750" w:rsidP="001F075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F0750" w:rsidRDefault="001F0750" w:rsidP="001F075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F0750" w:rsidRDefault="001F0750" w:rsidP="001F075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F0750" w:rsidRDefault="001F0750" w:rsidP="001F0750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1F0750" w:rsidRDefault="001F0750" w:rsidP="001F0750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1F0750" w:rsidRDefault="001F0750" w:rsidP="001F0750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1F0750" w:rsidRDefault="001F0750" w:rsidP="001F0750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1F0750" w:rsidRDefault="001F0750" w:rsidP="001F0750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1F0750" w:rsidRDefault="001F0750" w:rsidP="001F0750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1F0750" w:rsidRDefault="001F0750" w:rsidP="001F0750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1F0750" w:rsidRDefault="001F0750" w:rsidP="001F0750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1F0750" w:rsidRDefault="001F0750" w:rsidP="001F0750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1F0750" w:rsidRDefault="001F0750" w:rsidP="001F0750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1F0750" w:rsidRDefault="001F0750" w:rsidP="001F0750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1F0750" w:rsidRDefault="001F0750" w:rsidP="001F0750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1F0750" w:rsidRDefault="001F0750" w:rsidP="001F0750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1F0750" w:rsidRPr="00E24CDE" w:rsidRDefault="001F0750" w:rsidP="001F0750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1F0750" w:rsidRDefault="001F0750" w:rsidP="001F0750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1F0750" w:rsidRDefault="001F0750" w:rsidP="001F0750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1F0750" w:rsidRDefault="001F0750" w:rsidP="001F0750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1F0750" w:rsidRPr="001F0750" w:rsidRDefault="001F0750" w:rsidP="001F0750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1F0750" w:rsidRDefault="001F0750" w:rsidP="001F0750">
      <w:pPr>
        <w:pStyle w:val="a5"/>
        <w:spacing w:after="0" w:line="360" w:lineRule="auto"/>
        <w:ind w:right="-1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Style w:val="a3"/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Вступ</w:t>
      </w:r>
    </w:p>
    <w:p w:rsidR="001F0750" w:rsidRPr="00283726" w:rsidRDefault="001F0750" w:rsidP="001F0750">
      <w:pPr>
        <w:spacing w:line="360" w:lineRule="auto"/>
        <w:ind w:left="3969" w:right="533"/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</w:pPr>
      <w:r w:rsidRPr="00283726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Гра – величезне світле вікно, через яке у духовний світ дитини вливається живильний потік уявлень і понять про навколишній світ</w:t>
      </w:r>
      <w:r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.</w:t>
      </w:r>
    </w:p>
    <w:p w:rsidR="001F0750" w:rsidRDefault="001F0750" w:rsidP="001F0750">
      <w:pPr>
        <w:spacing w:line="360" w:lineRule="auto"/>
        <w:ind w:left="3969" w:right="533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lang w:val="uk-UA"/>
        </w:rPr>
      </w:pPr>
      <w:r>
        <w:rPr>
          <w:rStyle w:val="a3"/>
          <w:rFonts w:ascii="Times New Roman" w:hAnsi="Times New Roman" w:cs="Times New Roman"/>
          <w:b w:val="0"/>
          <w:i/>
          <w:color w:val="000000"/>
          <w:sz w:val="28"/>
          <w:szCs w:val="28"/>
          <w:lang w:val="uk-UA"/>
        </w:rPr>
        <w:t xml:space="preserve">                                         </w:t>
      </w:r>
      <w:r w:rsidRPr="00283726">
        <w:rPr>
          <w:rStyle w:val="a3"/>
          <w:rFonts w:ascii="Times New Roman" w:hAnsi="Times New Roman" w:cs="Times New Roman"/>
          <w:b w:val="0"/>
          <w:i/>
          <w:color w:val="000000"/>
          <w:sz w:val="28"/>
          <w:szCs w:val="28"/>
          <w:lang w:val="uk-UA"/>
        </w:rPr>
        <w:t xml:space="preserve">В.Сухомлинський </w:t>
      </w:r>
    </w:p>
    <w:p w:rsidR="001F0750" w:rsidRDefault="001F0750" w:rsidP="001F0750">
      <w:pPr>
        <w:spacing w:line="360" w:lineRule="auto"/>
        <w:ind w:right="533" w:firstLine="567"/>
        <w:jc w:val="both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lang w:val="uk-UA"/>
        </w:rPr>
      </w:pP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lang w:val="uk-UA"/>
        </w:rPr>
        <w:t xml:space="preserve">Збагачення вражень дитини про гру та світ речей передбачає розвиток всіх семи форм її активності, обумовлених програмою: фізичної, соціально-моральної, емоційно-ціннісної, пізнавальної, мовленнєвої, художньо-естетичної та креативної.  Повноцінний  розвиток дитини не може здійснюватися у відриві від культурно-соціального середовища, тому багато ігор неможливі без необхідних ігрових атрибутів. </w:t>
      </w:r>
    </w:p>
    <w:p w:rsidR="001F0750" w:rsidRPr="00BA6F65" w:rsidRDefault="001F0750" w:rsidP="001F0750">
      <w:pPr>
        <w:spacing w:line="360" w:lineRule="auto"/>
        <w:ind w:right="533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lang w:val="uk-UA"/>
        </w:rPr>
        <w:t>Пропоновані ігри допоможуть учителям початкових класів здійснювати плідну роботу щодо гармонійного розвитку дитини.</w:t>
      </w:r>
    </w:p>
    <w:p w:rsidR="001F0750" w:rsidRPr="00BA6F65" w:rsidRDefault="001F0750" w:rsidP="001F0750">
      <w:pPr>
        <w:pStyle w:val="a5"/>
        <w:spacing w:after="0" w:line="360" w:lineRule="auto"/>
        <w:ind w:right="150"/>
        <w:jc w:val="center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lang w:val="uk-UA"/>
        </w:rPr>
      </w:pPr>
    </w:p>
    <w:p w:rsidR="001F0750" w:rsidRDefault="001F0750" w:rsidP="001F0750">
      <w:pPr>
        <w:pStyle w:val="a5"/>
        <w:spacing w:after="0" w:line="360" w:lineRule="auto"/>
        <w:ind w:right="150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1F0750" w:rsidRDefault="001F0750" w:rsidP="001F0750">
      <w:pPr>
        <w:pStyle w:val="a5"/>
        <w:spacing w:after="0" w:line="360" w:lineRule="auto"/>
        <w:ind w:right="150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1F0750" w:rsidRDefault="001F0750" w:rsidP="001F0750">
      <w:pPr>
        <w:pStyle w:val="a5"/>
        <w:spacing w:after="0" w:line="360" w:lineRule="auto"/>
        <w:ind w:right="150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1F0750" w:rsidRDefault="001F0750" w:rsidP="001F0750">
      <w:pPr>
        <w:pStyle w:val="a5"/>
        <w:spacing w:after="0" w:line="360" w:lineRule="auto"/>
        <w:ind w:right="150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1F0750" w:rsidRDefault="001F0750" w:rsidP="001F0750">
      <w:pPr>
        <w:pStyle w:val="a5"/>
        <w:spacing w:after="0" w:line="360" w:lineRule="auto"/>
        <w:ind w:right="150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1F0750" w:rsidRDefault="001F0750" w:rsidP="001F0750">
      <w:pPr>
        <w:pStyle w:val="a5"/>
        <w:spacing w:after="0" w:line="360" w:lineRule="auto"/>
        <w:ind w:right="150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1F0750" w:rsidRDefault="001F0750" w:rsidP="001F0750">
      <w:pPr>
        <w:pStyle w:val="a5"/>
        <w:spacing w:after="0" w:line="360" w:lineRule="auto"/>
        <w:ind w:right="150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1F0750" w:rsidRDefault="001F0750" w:rsidP="001F0750">
      <w:pPr>
        <w:pStyle w:val="a5"/>
        <w:spacing w:after="0" w:line="360" w:lineRule="auto"/>
        <w:ind w:right="150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1F0750" w:rsidRDefault="001F0750" w:rsidP="001F0750">
      <w:pPr>
        <w:pStyle w:val="a5"/>
        <w:spacing w:after="0" w:line="360" w:lineRule="auto"/>
        <w:ind w:right="150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1F0750" w:rsidRDefault="001F0750" w:rsidP="001F0750">
      <w:pPr>
        <w:pStyle w:val="a5"/>
        <w:spacing w:after="0" w:line="360" w:lineRule="auto"/>
        <w:ind w:right="150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1F0750" w:rsidRDefault="001F0750" w:rsidP="001F0750">
      <w:pPr>
        <w:pStyle w:val="a5"/>
        <w:spacing w:after="0" w:line="360" w:lineRule="auto"/>
        <w:ind w:right="150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1F0750" w:rsidRDefault="001F0750" w:rsidP="001F0750">
      <w:pPr>
        <w:pStyle w:val="a5"/>
        <w:spacing w:after="0" w:line="360" w:lineRule="auto"/>
        <w:ind w:right="150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1F0750" w:rsidRDefault="001F0750" w:rsidP="001F0750">
      <w:pPr>
        <w:pStyle w:val="a5"/>
        <w:spacing w:after="0" w:line="360" w:lineRule="auto"/>
        <w:ind w:right="150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1F0750" w:rsidRDefault="001F0750" w:rsidP="001F0750">
      <w:pPr>
        <w:pStyle w:val="a5"/>
        <w:spacing w:after="0" w:line="360" w:lineRule="auto"/>
        <w:ind w:right="150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1F0750" w:rsidRDefault="001F0750" w:rsidP="001F0750">
      <w:pPr>
        <w:pStyle w:val="a5"/>
        <w:spacing w:after="0" w:line="360" w:lineRule="auto"/>
        <w:ind w:right="150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1F0750" w:rsidRDefault="001F0750" w:rsidP="001F0750">
      <w:pPr>
        <w:pStyle w:val="a5"/>
        <w:spacing w:after="0" w:line="360" w:lineRule="auto"/>
        <w:ind w:right="-1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Style w:val="a3"/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Тема «Букви»</w:t>
      </w:r>
    </w:p>
    <w:p w:rsidR="001F0750" w:rsidRPr="00283726" w:rsidRDefault="001F0750" w:rsidP="001F0750">
      <w:pPr>
        <w:pStyle w:val="a5"/>
        <w:spacing w:after="0" w:line="36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Style w:val="a3"/>
          <w:rFonts w:ascii="Times New Roman" w:hAnsi="Times New Roman" w:cs="Times New Roman"/>
          <w:color w:val="000000"/>
          <w:sz w:val="28"/>
          <w:szCs w:val="28"/>
          <w:lang w:val="uk-UA"/>
        </w:rPr>
        <w:t>«</w:t>
      </w:r>
      <w:r w:rsidRPr="00283726">
        <w:rPr>
          <w:rStyle w:val="a3"/>
          <w:rFonts w:ascii="Times New Roman" w:hAnsi="Times New Roman" w:cs="Times New Roman"/>
          <w:color w:val="000000"/>
          <w:sz w:val="28"/>
          <w:szCs w:val="28"/>
          <w:lang w:val="uk-UA"/>
        </w:rPr>
        <w:t>Що в кошик візьмемо</w:t>
      </w:r>
      <w:r>
        <w:rPr>
          <w:rStyle w:val="a3"/>
          <w:rFonts w:ascii="Times New Roman" w:hAnsi="Times New Roman" w:cs="Times New Roman"/>
          <w:color w:val="000000"/>
          <w:sz w:val="28"/>
          <w:szCs w:val="28"/>
          <w:lang w:val="uk-UA"/>
        </w:rPr>
        <w:t>»</w:t>
      </w:r>
    </w:p>
    <w:p w:rsidR="001F0750" w:rsidRPr="00283726" w:rsidRDefault="001F0750" w:rsidP="001F0750">
      <w:pPr>
        <w:pStyle w:val="a5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283726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uk-UA"/>
        </w:rPr>
        <w:t>Мета :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Допомагає закріпити уміння розрізняти голосні і приголосні звуки. </w:t>
      </w:r>
    </w:p>
    <w:p w:rsidR="001F0750" w:rsidRPr="00283726" w:rsidRDefault="001F0750" w:rsidP="001F0750">
      <w:pPr>
        <w:pStyle w:val="a5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val="fil-PH" w:eastAsia="fil-PH" w:bidi="ar-SA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5317490</wp:posOffset>
            </wp:positionH>
            <wp:positionV relativeFrom="paragraph">
              <wp:posOffset>379730</wp:posOffset>
            </wp:positionV>
            <wp:extent cx="560070" cy="542925"/>
            <wp:effectExtent l="19050" t="0" r="0" b="0"/>
            <wp:wrapNone/>
            <wp:docPr id="2" name="Изображение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1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6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val="fil-PH" w:eastAsia="fil-PH" w:bidi="ar-SA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column">
              <wp:posOffset>4847590</wp:posOffset>
            </wp:positionH>
            <wp:positionV relativeFrom="paragraph">
              <wp:posOffset>537210</wp:posOffset>
            </wp:positionV>
            <wp:extent cx="1092200" cy="1092200"/>
            <wp:effectExtent l="19050" t="0" r="0" b="0"/>
            <wp:wrapTight wrapText="largest">
              <wp:wrapPolygon edited="0">
                <wp:start x="-377" y="0"/>
                <wp:lineTo x="-377" y="21098"/>
                <wp:lineTo x="21474" y="21098"/>
                <wp:lineTo x="21474" y="0"/>
                <wp:lineTo x="-377" y="0"/>
              </wp:wrapPolygon>
            </wp:wrapTight>
            <wp:docPr id="7" name="Изображение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E5E9EC"/>
                        </a:clrFrom>
                        <a:clrTo>
                          <a:srgbClr val="E5E9E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09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83726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uk-UA"/>
        </w:rPr>
        <w:t>Обладнання: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медальйони із зображенням кошиків з голосними і  приголосними звуками. </w:t>
      </w:r>
    </w:p>
    <w:p w:rsidR="001F0750" w:rsidRPr="00283726" w:rsidRDefault="001F0750" w:rsidP="001F0750">
      <w:pPr>
        <w:pStyle w:val="a5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283726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uk-UA"/>
        </w:rPr>
        <w:t xml:space="preserve">Хід гри: 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Дитина вибирає медальйон. Під веселу музику знаходить в кімнаті 2 предмети на потрібний звук.</w:t>
      </w:r>
    </w:p>
    <w:p w:rsidR="001F0750" w:rsidRPr="00283726" w:rsidRDefault="001F0750" w:rsidP="001F0750">
      <w:pPr>
        <w:pStyle w:val="a5"/>
        <w:spacing w:after="0" w:line="360" w:lineRule="auto"/>
        <w:ind w:right="15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Style w:val="a3"/>
          <w:rFonts w:ascii="Times New Roman" w:hAnsi="Times New Roman" w:cs="Times New Roman"/>
          <w:color w:val="000000"/>
          <w:sz w:val="28"/>
          <w:szCs w:val="28"/>
          <w:lang w:val="uk-UA"/>
        </w:rPr>
        <w:t>«</w:t>
      </w:r>
      <w:r w:rsidRPr="00283726">
        <w:rPr>
          <w:rStyle w:val="a3"/>
          <w:rFonts w:ascii="Times New Roman" w:hAnsi="Times New Roman" w:cs="Times New Roman"/>
          <w:color w:val="000000"/>
          <w:sz w:val="28"/>
          <w:szCs w:val="28"/>
          <w:lang w:val="uk-UA"/>
        </w:rPr>
        <w:t>На увагу</w:t>
      </w:r>
      <w:r>
        <w:rPr>
          <w:rStyle w:val="a3"/>
          <w:rFonts w:ascii="Times New Roman" w:hAnsi="Times New Roman" w:cs="Times New Roman"/>
          <w:color w:val="000000"/>
          <w:sz w:val="28"/>
          <w:szCs w:val="28"/>
          <w:lang w:val="uk-UA"/>
        </w:rPr>
        <w:t>»</w:t>
      </w:r>
    </w:p>
    <w:p w:rsidR="001F0750" w:rsidRPr="00283726" w:rsidRDefault="001F0750" w:rsidP="001F0750">
      <w:pPr>
        <w:pStyle w:val="a5"/>
        <w:spacing w:after="0" w:line="360" w:lineRule="auto"/>
        <w:ind w:right="1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fil-PH" w:eastAsia="fil-PH" w:bidi="ar-SA"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column">
              <wp:posOffset>4413885</wp:posOffset>
            </wp:positionH>
            <wp:positionV relativeFrom="paragraph">
              <wp:posOffset>788035</wp:posOffset>
            </wp:positionV>
            <wp:extent cx="798830" cy="694055"/>
            <wp:effectExtent l="19050" t="0" r="1270" b="0"/>
            <wp:wrapTight wrapText="largest">
              <wp:wrapPolygon edited="0">
                <wp:start x="-515" y="0"/>
                <wp:lineTo x="-515" y="20750"/>
                <wp:lineTo x="21634" y="20750"/>
                <wp:lineTo x="21634" y="0"/>
                <wp:lineTo x="-515" y="0"/>
              </wp:wrapPolygon>
            </wp:wrapTight>
            <wp:docPr id="9" name="Изображение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69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83726">
        <w:rPr>
          <w:rStyle w:val="a3"/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Мета: </w:t>
      </w:r>
      <w:r w:rsidRPr="00283726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lang w:val="uk-UA"/>
        </w:rPr>
        <w:t>Допомагає уточнити уявлення дитини про звуки.</w:t>
      </w:r>
      <w:r w:rsidRPr="00283726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lang w:val="uk-UA"/>
        </w:rPr>
        <w:br/>
      </w:r>
      <w:r w:rsidRPr="00283726">
        <w:rPr>
          <w:rStyle w:val="a3"/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Рекомендації: </w:t>
      </w:r>
      <w:r w:rsidRPr="00283726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lang w:val="uk-UA"/>
        </w:rPr>
        <w:t>Спочатку обумовлюються правила: якщо відповідь правильна дитина повинна плескати у долоньки,  якщо  ні  — тупати ніжками . Далі вибирають про що буде гра:</w:t>
      </w:r>
    </w:p>
    <w:p w:rsidR="001F0750" w:rsidRPr="00283726" w:rsidRDefault="001F0750" w:rsidP="001F0750">
      <w:pPr>
        <w:pStyle w:val="a5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fil-PH" w:eastAsia="fil-PH" w:bidi="ar-SA"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column">
              <wp:posOffset>4661535</wp:posOffset>
            </wp:positionH>
            <wp:positionV relativeFrom="paragraph">
              <wp:posOffset>654685</wp:posOffset>
            </wp:positionV>
            <wp:extent cx="982980" cy="720725"/>
            <wp:effectExtent l="19050" t="0" r="7620" b="0"/>
            <wp:wrapTight wrapText="largest">
              <wp:wrapPolygon edited="0">
                <wp:start x="-419" y="0"/>
                <wp:lineTo x="-419" y="21124"/>
                <wp:lineTo x="21767" y="21124"/>
                <wp:lineTo x="21767" y="0"/>
                <wp:lineTo x="-419" y="0"/>
              </wp:wrapPolygon>
            </wp:wrapTight>
            <wp:docPr id="8" name="Изображение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1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72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83726">
        <w:rPr>
          <w:rStyle w:val="a4"/>
          <w:rFonts w:ascii="Times New Roman" w:hAnsi="Times New Roman" w:cs="Times New Roman"/>
          <w:i w:val="0"/>
          <w:iCs w:val="0"/>
          <w:color w:val="000000"/>
          <w:sz w:val="28"/>
          <w:szCs w:val="28"/>
          <w:lang w:val="uk-UA"/>
        </w:rPr>
        <w:t>Варіант</w:t>
      </w:r>
      <w:r w:rsidRPr="00283726">
        <w:rPr>
          <w:rStyle w:val="a4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1 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- про голосні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  <w:t>Вчитель  називає тільки голосні звуки — плескає в долоньки,  але якщо він раптом " помиляється", тоді  дитина повинна тупати .</w:t>
      </w:r>
    </w:p>
    <w:p w:rsidR="001F0750" w:rsidRPr="00283726" w:rsidRDefault="001F0750" w:rsidP="001F0750">
      <w:pPr>
        <w:pStyle w:val="a5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3726">
        <w:rPr>
          <w:rStyle w:val="a4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Варіант 2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–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 приголосні. (Проводиться за т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ими ж правилами.)</w:t>
      </w:r>
    </w:p>
    <w:p w:rsidR="001F0750" w:rsidRDefault="001F0750" w:rsidP="001F0750">
      <w:pPr>
        <w:pStyle w:val="a5"/>
        <w:spacing w:after="0" w:line="360" w:lineRule="auto"/>
        <w:ind w:right="150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Style w:val="a3"/>
          <w:rFonts w:ascii="Times New Roman" w:hAnsi="Times New Roman" w:cs="Times New Roman"/>
          <w:color w:val="000000"/>
          <w:sz w:val="28"/>
          <w:szCs w:val="28"/>
          <w:lang w:val="uk-UA"/>
        </w:rPr>
        <w:t>Тема «Тварини»</w:t>
      </w:r>
    </w:p>
    <w:p w:rsidR="001F0750" w:rsidRPr="00283726" w:rsidRDefault="001F0750" w:rsidP="001F0750">
      <w:pPr>
        <w:pStyle w:val="a5"/>
        <w:spacing w:after="0" w:line="36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fil-PH" w:eastAsia="fil-PH" w:bidi="ar-SA"/>
        </w:rPr>
        <w:drawing>
          <wp:anchor distT="0" distB="0" distL="0" distR="0" simplePos="0" relativeHeight="251674624" behindDoc="1" locked="0" layoutInCell="1" allowOverlap="1">
            <wp:simplePos x="0" y="0"/>
            <wp:positionH relativeFrom="column">
              <wp:posOffset>4705985</wp:posOffset>
            </wp:positionH>
            <wp:positionV relativeFrom="paragraph">
              <wp:posOffset>266700</wp:posOffset>
            </wp:positionV>
            <wp:extent cx="938530" cy="1212215"/>
            <wp:effectExtent l="19050" t="0" r="0" b="0"/>
            <wp:wrapTight wrapText="largest">
              <wp:wrapPolygon edited="0">
                <wp:start x="-438" y="0"/>
                <wp:lineTo x="-438" y="21385"/>
                <wp:lineTo x="21483" y="21385"/>
                <wp:lineTo x="21483" y="0"/>
                <wp:lineTo x="-438" y="0"/>
              </wp:wrapPolygon>
            </wp:wrapTight>
            <wp:docPr id="16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121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83726">
        <w:rPr>
          <w:rStyle w:val="a3"/>
          <w:rFonts w:ascii="Times New Roman" w:hAnsi="Times New Roman" w:cs="Times New Roman"/>
          <w:color w:val="000000"/>
          <w:sz w:val="28"/>
          <w:szCs w:val="28"/>
          <w:lang w:val="uk-UA"/>
        </w:rPr>
        <w:t>«Звірята»</w:t>
      </w:r>
    </w:p>
    <w:p w:rsidR="001F0750" w:rsidRPr="00283726" w:rsidRDefault="001F0750" w:rsidP="001F0750">
      <w:pPr>
        <w:pStyle w:val="a5"/>
        <w:spacing w:after="0" w:line="360" w:lineRule="auto"/>
        <w:ind w:right="150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283726"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val="uk-UA"/>
        </w:rPr>
        <w:t>Мета: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удосконалювати рухи; розвивати їх виразність, точність, різноманітність; вчити управляти своїм тілом.</w:t>
      </w:r>
    </w:p>
    <w:p w:rsidR="001F0750" w:rsidRPr="00283726" w:rsidRDefault="001F0750" w:rsidP="001F0750">
      <w:pPr>
        <w:pStyle w:val="a5"/>
        <w:spacing w:after="0" w:line="360" w:lineRule="auto"/>
        <w:ind w:right="150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283726"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val="uk-UA"/>
        </w:rPr>
        <w:t>Хід гри</w:t>
      </w:r>
      <w:r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val="uk-UA"/>
        </w:rPr>
        <w:t xml:space="preserve">. 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Діти мають наслідувати рухи тварин і птахів. Перемагає той, кому вдається найточніше відтворить рухи та звички тварин .</w:t>
      </w:r>
    </w:p>
    <w:p w:rsidR="001F0750" w:rsidRPr="00283726" w:rsidRDefault="001F0750" w:rsidP="001F0750">
      <w:pPr>
        <w:pStyle w:val="a5"/>
        <w:spacing w:after="0" w:line="36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fil-PH" w:eastAsia="fil-PH" w:bidi="ar-SA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4629150</wp:posOffset>
            </wp:positionH>
            <wp:positionV relativeFrom="paragraph">
              <wp:posOffset>142240</wp:posOffset>
            </wp:positionV>
            <wp:extent cx="891540" cy="963295"/>
            <wp:effectExtent l="19050" t="0" r="3810" b="0"/>
            <wp:wrapTight wrapText="bothSides">
              <wp:wrapPolygon edited="0">
                <wp:start x="-462" y="0"/>
                <wp:lineTo x="-462" y="21358"/>
                <wp:lineTo x="21692" y="21358"/>
                <wp:lineTo x="21692" y="0"/>
                <wp:lineTo x="-462" y="0"/>
              </wp:wrapPolygon>
            </wp:wrapTight>
            <wp:docPr id="17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96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83726">
        <w:rPr>
          <w:rStyle w:val="a3"/>
          <w:rFonts w:ascii="Times New Roman" w:hAnsi="Times New Roman" w:cs="Times New Roman"/>
          <w:color w:val="000000"/>
          <w:sz w:val="28"/>
          <w:szCs w:val="28"/>
          <w:lang w:val="uk-UA"/>
        </w:rPr>
        <w:t>«Жуки»</w:t>
      </w:r>
    </w:p>
    <w:p w:rsidR="001F0750" w:rsidRPr="00283726" w:rsidRDefault="001F0750" w:rsidP="001F0750">
      <w:pPr>
        <w:pStyle w:val="a5"/>
        <w:spacing w:after="0"/>
        <w:ind w:right="1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3726"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val="uk-UA"/>
        </w:rPr>
        <w:t>Мета: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вчити дітей бігати по прямій. Виховувати вміння швидко орієнтуватися та рухатись, не заважаючи один одному.</w:t>
      </w:r>
    </w:p>
    <w:p w:rsidR="001F0750" w:rsidRPr="00283726" w:rsidRDefault="001F0750" w:rsidP="001F0750">
      <w:pPr>
        <w:pStyle w:val="a5"/>
        <w:spacing w:after="0"/>
        <w:ind w:right="1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3726"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val="uk-UA"/>
        </w:rPr>
        <w:t xml:space="preserve">Матеріали: 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маски жуків, різнокольорові квітки.</w:t>
      </w:r>
    </w:p>
    <w:p w:rsidR="001F0750" w:rsidRPr="00283726" w:rsidRDefault="001F0750" w:rsidP="001F0750">
      <w:pPr>
        <w:pStyle w:val="a5"/>
        <w:spacing w:after="0" w:line="360" w:lineRule="auto"/>
        <w:ind w:right="150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283726"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val="uk-UA"/>
        </w:rPr>
        <w:t xml:space="preserve">Хід </w:t>
      </w:r>
      <w:r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val="uk-UA"/>
        </w:rPr>
        <w:t xml:space="preserve">гри. 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Діти - «жуки» перелітають з квітки на квітку, яку називає вчитель, дзижчать.</w:t>
      </w:r>
    </w:p>
    <w:p w:rsidR="001F0750" w:rsidRPr="00283726" w:rsidRDefault="001F0750" w:rsidP="001F0750">
      <w:pPr>
        <w:pStyle w:val="a5"/>
        <w:spacing w:after="0" w:line="36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283726">
        <w:rPr>
          <w:rStyle w:val="a3"/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«Кішка і миші»</w:t>
      </w:r>
    </w:p>
    <w:p w:rsidR="001F0750" w:rsidRPr="00283726" w:rsidRDefault="001F0750" w:rsidP="001F0750">
      <w:pPr>
        <w:pStyle w:val="a5"/>
        <w:spacing w:after="0" w:line="360" w:lineRule="auto"/>
        <w:ind w:right="14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3726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Мета:</w:t>
      </w:r>
      <w:r w:rsidRPr="00283726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 xml:space="preserve"> в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чити бігати у </w:t>
      </w:r>
      <w:proofErr w:type="gramStart"/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р</w:t>
      </w:r>
      <w:proofErr w:type="gramEnd"/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ізних напрямках, не наштовхуючись одне на одного; виховувати увагу та вміння виконувати рухи за сигналом.</w:t>
      </w:r>
    </w:p>
    <w:p w:rsidR="001F0750" w:rsidRPr="00283726" w:rsidRDefault="001F0750" w:rsidP="001F0750">
      <w:pPr>
        <w:pStyle w:val="a5"/>
        <w:spacing w:after="0" w:line="360" w:lineRule="auto"/>
        <w:ind w:right="14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noProof/>
          <w:lang w:val="fil-PH" w:eastAsia="fil-PH" w:bidi="ar-SA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4629150</wp:posOffset>
            </wp:positionH>
            <wp:positionV relativeFrom="paragraph">
              <wp:posOffset>118745</wp:posOffset>
            </wp:positionV>
            <wp:extent cx="1038225" cy="981075"/>
            <wp:effectExtent l="19050" t="0" r="9525" b="0"/>
            <wp:wrapTight wrapText="bothSides">
              <wp:wrapPolygon edited="0">
                <wp:start x="-396" y="0"/>
                <wp:lineTo x="-396" y="21390"/>
                <wp:lineTo x="21798" y="21390"/>
                <wp:lineTo x="21798" y="0"/>
                <wp:lineTo x="-396" y="0"/>
              </wp:wrapPolygon>
            </wp:wrapTight>
            <wp:docPr id="18" name="Изображение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5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83726"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val="uk-UA"/>
        </w:rPr>
        <w:t>Матеріали: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маски мишей, маска кота, стільчики.</w:t>
      </w:r>
    </w:p>
    <w:p w:rsidR="001F0750" w:rsidRPr="00283726" w:rsidRDefault="001F0750" w:rsidP="001F0750">
      <w:pPr>
        <w:pStyle w:val="a5"/>
        <w:spacing w:after="0" w:line="360" w:lineRule="auto"/>
        <w:ind w:right="14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283726"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val="uk-UA"/>
        </w:rPr>
        <w:t xml:space="preserve">Хід гри: 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Діти сидять на стільчиках або лаві з одного боку зали (майданчика). Це «миші» сидять у «нірках». На протилежному боці — «кіт»; роль якого спочатку виконує вчитель або старша дитина. «Кіт» засинає, а «миші» бігають по залі (майданчику), стрибають.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   </w:t>
      </w:r>
    </w:p>
    <w:p w:rsidR="001F0750" w:rsidRPr="00283726" w:rsidRDefault="001F0750" w:rsidP="001F0750">
      <w:pPr>
        <w:pStyle w:val="a5"/>
        <w:spacing w:after="0" w:line="360" w:lineRule="auto"/>
        <w:ind w:right="14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5C680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х і любить </w:t>
      </w:r>
      <w:proofErr w:type="spellStart"/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спать</w:t>
      </w:r>
      <w:proofErr w:type="spellEnd"/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на сонці</w:t>
      </w:r>
      <w:r w:rsidRPr="00DD0B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</w:t>
      </w:r>
      <w:r w:rsidRPr="005C680E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а як мишка </w:t>
      </w:r>
      <w:proofErr w:type="spellStart"/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зашкребоче</w:t>
      </w:r>
      <w:proofErr w:type="spellEnd"/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</w:p>
    <w:p w:rsidR="001F0750" w:rsidRPr="00283726" w:rsidRDefault="001F0750" w:rsidP="001F0750">
      <w:pPr>
        <w:pStyle w:val="a5"/>
        <w:spacing w:after="0" w:line="360" w:lineRule="auto"/>
        <w:ind w:right="14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5C680E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отик наш </w:t>
      </w:r>
      <w:proofErr w:type="spellStart"/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муркотик</w:t>
      </w:r>
      <w:proofErr w:type="spellEnd"/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 w:rsidRPr="00DD0B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</w:t>
      </w:r>
      <w:r w:rsidRPr="005C680E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отик вже пильнує,</w:t>
      </w:r>
    </w:p>
    <w:p w:rsidR="001F0750" w:rsidRPr="00283726" w:rsidRDefault="001F0750" w:rsidP="001F0750">
      <w:pPr>
        <w:pStyle w:val="a5"/>
        <w:spacing w:after="0" w:line="360" w:lineRule="auto"/>
        <w:ind w:right="14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5C680E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ілий день він на віконці</w:t>
      </w:r>
      <w:r w:rsidRPr="00DD0B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</w:t>
      </w:r>
      <w:r w:rsidRPr="005C680E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е заплющить доти очі,</w:t>
      </w:r>
    </w:p>
    <w:p w:rsidR="001F0750" w:rsidRPr="00283726" w:rsidRDefault="001F0750" w:rsidP="001F0750">
      <w:pPr>
        <w:pStyle w:val="a5"/>
        <w:spacing w:after="0" w:line="360" w:lineRule="auto"/>
        <w:ind w:right="147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5C680E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ріє свій животик.</w:t>
      </w:r>
      <w:r w:rsidRPr="00DD0B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</w:t>
      </w:r>
      <w:r w:rsidRPr="005C680E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оки не вполює.</w:t>
      </w:r>
    </w:p>
    <w:p w:rsidR="001F0750" w:rsidRPr="00283726" w:rsidRDefault="001F0750" w:rsidP="001F0750">
      <w:pPr>
        <w:pStyle w:val="a5"/>
        <w:spacing w:after="0" w:line="360" w:lineRule="auto"/>
        <w:ind w:right="14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«Кіт» прокидається, промовляє: «</w:t>
      </w:r>
      <w:proofErr w:type="spellStart"/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Няв</w:t>
      </w:r>
      <w:proofErr w:type="spellEnd"/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- </w:t>
      </w:r>
      <w:proofErr w:type="spellStart"/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няв</w:t>
      </w:r>
      <w:proofErr w:type="spellEnd"/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» і починає ловити «мишей». Вони швидко тікають у свої «нірки» (сідають на стільці або лаву).</w:t>
      </w:r>
    </w:p>
    <w:p w:rsidR="001F0750" w:rsidRPr="00283726" w:rsidRDefault="001F0750" w:rsidP="001F0750">
      <w:pPr>
        <w:pStyle w:val="a5"/>
        <w:spacing w:after="0" w:line="360" w:lineRule="auto"/>
        <w:ind w:right="150"/>
        <w:jc w:val="center"/>
        <w:rPr>
          <w:rFonts w:ascii="Times New Roman" w:hAnsi="Times New Roman" w:cs="Times New Roman"/>
          <w:sz w:val="28"/>
          <w:szCs w:val="28"/>
        </w:rPr>
      </w:pPr>
      <w:r w:rsidRPr="00283726">
        <w:rPr>
          <w:rStyle w:val="a3"/>
          <w:rFonts w:ascii="Times New Roman" w:hAnsi="Times New Roman" w:cs="Times New Roman"/>
          <w:color w:val="000000"/>
          <w:sz w:val="28"/>
          <w:szCs w:val="28"/>
          <w:lang w:val="uk-UA"/>
        </w:rPr>
        <w:t>«Хто тихіше»</w:t>
      </w:r>
    </w:p>
    <w:p w:rsidR="001F0750" w:rsidRPr="00283726" w:rsidRDefault="001F0750" w:rsidP="001F0750">
      <w:pPr>
        <w:pStyle w:val="a5"/>
        <w:spacing w:after="0" w:line="360" w:lineRule="auto"/>
        <w:ind w:right="14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283726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uk-UA"/>
        </w:rPr>
        <w:t>Мета</w:t>
      </w:r>
      <w:r w:rsidRPr="00283726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: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учити ходити та бігати в одному напрямі. Виховувати увагу та орієнтування в просторі.</w:t>
      </w:r>
    </w:p>
    <w:p w:rsidR="001F0750" w:rsidRPr="00283726" w:rsidRDefault="001F0750" w:rsidP="001F0750">
      <w:pPr>
        <w:pStyle w:val="a5"/>
        <w:spacing w:after="0" w:line="360" w:lineRule="auto"/>
        <w:ind w:right="14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283726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uk-UA"/>
        </w:rPr>
        <w:t>Матеріали</w:t>
      </w:r>
      <w:r w:rsidRPr="00283726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 xml:space="preserve">: 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стільчики, іграшковий кіт.</w:t>
      </w:r>
    </w:p>
    <w:p w:rsidR="001F0750" w:rsidRPr="00283726" w:rsidRDefault="001F0750" w:rsidP="001F0750">
      <w:pPr>
        <w:pStyle w:val="a5"/>
        <w:spacing w:after="0" w:line="360" w:lineRule="auto"/>
        <w:ind w:right="14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noProof/>
          <w:lang w:val="fil-PH" w:eastAsia="fil-PH" w:bidi="ar-SA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4519295</wp:posOffset>
            </wp:positionH>
            <wp:positionV relativeFrom="paragraph">
              <wp:posOffset>53975</wp:posOffset>
            </wp:positionV>
            <wp:extent cx="1358265" cy="737235"/>
            <wp:effectExtent l="19050" t="0" r="0" b="0"/>
            <wp:wrapTight wrapText="bothSides">
              <wp:wrapPolygon edited="0">
                <wp:start x="-303" y="0"/>
                <wp:lineTo x="-303" y="21209"/>
                <wp:lineTo x="21509" y="21209"/>
                <wp:lineTo x="21509" y="0"/>
                <wp:lineTo x="-303" y="0"/>
              </wp:wrapPolygon>
            </wp:wrapTight>
            <wp:docPr id="1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73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 </w:t>
      </w:r>
      <w:r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val="uk-UA"/>
        </w:rPr>
        <w:t xml:space="preserve">Хід гри. 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Діти сидять на стільчиках або лавах з одного боку майданчика (кімнати). В учителя   в руках котик. Він каже: “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Котик спить, треба пройти тихо, щоб його не розбудити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”. Спочатку викликає кілька дітей (3-4) і говорить: “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Подивимося, хто з вас уміє ходити тихенько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”. Діти намагаються пройти біля вчителя якомога тихіше. Учитель раптово каже: “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Швидше на свої місця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”. Діти біжать до своїх стільців і сідають. Потім у грі беруть участь усі діти.</w:t>
      </w:r>
    </w:p>
    <w:p w:rsidR="001F0750" w:rsidRPr="00283726" w:rsidRDefault="001F0750" w:rsidP="001F0750">
      <w:pPr>
        <w:pStyle w:val="Heading1"/>
        <w:spacing w:before="0" w:after="0" w:line="360" w:lineRule="auto"/>
        <w:ind w:right="150"/>
        <w:jc w:val="center"/>
        <w:rPr>
          <w:rFonts w:ascii="Times New Roman" w:hAnsi="Times New Roman" w:cs="Times New Roman"/>
          <w:sz w:val="28"/>
          <w:szCs w:val="28"/>
        </w:rPr>
      </w:pPr>
      <w:r w:rsidRPr="00283726">
        <w:rPr>
          <w:rStyle w:val="a3"/>
          <w:rFonts w:ascii="Times New Roman" w:hAnsi="Times New Roman" w:cs="Times New Roman"/>
          <w:b/>
          <w:color w:val="000000"/>
          <w:sz w:val="28"/>
          <w:szCs w:val="28"/>
          <w:lang w:val="uk-UA"/>
        </w:rPr>
        <w:t>«Горобчики і автомобіль»</w:t>
      </w:r>
    </w:p>
    <w:p w:rsidR="001F0750" w:rsidRPr="00283726" w:rsidRDefault="001F0750" w:rsidP="001F0750">
      <w:pPr>
        <w:pStyle w:val="a5"/>
        <w:spacing w:after="0" w:line="360" w:lineRule="auto"/>
        <w:ind w:right="14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283726"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val="uk-UA"/>
        </w:rPr>
        <w:t xml:space="preserve">Мета: 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вчити дітей бігати в різних напрямах, не наштовхуватись одне на одного. Виховувати увагу, вміння орієнтуватися в просторі, слухати сигнали вихователя.</w:t>
      </w:r>
    </w:p>
    <w:p w:rsidR="001F0750" w:rsidRPr="00283726" w:rsidRDefault="001F0750" w:rsidP="001F0750">
      <w:pPr>
        <w:pStyle w:val="a5"/>
        <w:spacing w:after="0" w:line="360" w:lineRule="auto"/>
        <w:ind w:right="150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283726"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val="uk-UA"/>
        </w:rPr>
        <w:lastRenderedPageBreak/>
        <w:t>Матеріали</w:t>
      </w:r>
      <w:r w:rsidRPr="00283726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 xml:space="preserve">: 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маски горобчиків, автомобільний руль.</w:t>
      </w:r>
    </w:p>
    <w:p w:rsidR="001F0750" w:rsidRPr="00283726" w:rsidRDefault="001F0750" w:rsidP="001F0750">
      <w:pPr>
        <w:pStyle w:val="a5"/>
        <w:spacing w:after="0" w:line="360" w:lineRule="auto"/>
        <w:ind w:right="150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noProof/>
          <w:lang w:val="fil-PH" w:eastAsia="fil-PH" w:bidi="ar-SA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4987290</wp:posOffset>
            </wp:positionH>
            <wp:positionV relativeFrom="paragraph">
              <wp:posOffset>243205</wp:posOffset>
            </wp:positionV>
            <wp:extent cx="868680" cy="930910"/>
            <wp:effectExtent l="19050" t="0" r="7620" b="0"/>
            <wp:wrapTight wrapText="bothSides">
              <wp:wrapPolygon edited="0">
                <wp:start x="-474" y="0"/>
                <wp:lineTo x="-474" y="21217"/>
                <wp:lineTo x="21789" y="21217"/>
                <wp:lineTo x="21789" y="0"/>
                <wp:lineTo x="-474" y="0"/>
              </wp:wrapPolygon>
            </wp:wrapTight>
            <wp:docPr id="12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9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93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 </w:t>
      </w:r>
      <w:r w:rsidRPr="00283726"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val="uk-UA"/>
        </w:rPr>
        <w:t>Хід гри</w:t>
      </w:r>
      <w:r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 xml:space="preserve">.  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Діти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“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пташки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” сідають на стільчики, розставлені на одному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боці кімнати (майданчика). Це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sym w:font="Symbol" w:char="F0BE"/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“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горобчики в гніздечках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”. На слова вчителя “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Горобчики полетіли!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” діти бігають по всьому майданчику, хто куди хоче. На слова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“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Автомобіль їде, горобчики летять у гніздечка!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”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або на гудок автомобіля вони повертаються на свої місця і сідають на стільчики. Учитель визначає найспритнішу “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пташку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”, яка першою прилетіла в “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гніздечко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”. Гра повторюється.</w:t>
      </w:r>
    </w:p>
    <w:p w:rsidR="001F0750" w:rsidRPr="00283726" w:rsidRDefault="001F0750" w:rsidP="001F0750">
      <w:pPr>
        <w:pStyle w:val="a5"/>
        <w:spacing w:after="0" w:line="360" w:lineRule="auto"/>
        <w:ind w:right="150"/>
        <w:jc w:val="center"/>
        <w:rPr>
          <w:rFonts w:ascii="Times New Roman" w:hAnsi="Times New Roman" w:cs="Times New Roman"/>
          <w:sz w:val="28"/>
          <w:szCs w:val="28"/>
        </w:rPr>
      </w:pPr>
      <w:r w:rsidRPr="00283726">
        <w:rPr>
          <w:rStyle w:val="a3"/>
          <w:rFonts w:ascii="Times New Roman" w:hAnsi="Times New Roman" w:cs="Times New Roman"/>
          <w:color w:val="000000"/>
          <w:sz w:val="28"/>
          <w:szCs w:val="28"/>
          <w:lang w:val="uk-UA"/>
        </w:rPr>
        <w:t>«Пташки в гніздечках»</w:t>
      </w:r>
    </w:p>
    <w:p w:rsidR="001F0750" w:rsidRPr="00283726" w:rsidRDefault="001F0750" w:rsidP="001F0750">
      <w:pPr>
        <w:pStyle w:val="a5"/>
        <w:spacing w:after="0" w:line="360" w:lineRule="auto"/>
        <w:ind w:right="150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283726"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val="uk-UA"/>
        </w:rPr>
        <w:t>Мета: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вчити дітей вистрибувати з предметів і бігати врозтіч. Виховувати увагу, кмітливість.</w:t>
      </w:r>
    </w:p>
    <w:p w:rsidR="001F0750" w:rsidRPr="00283726" w:rsidRDefault="001F0750" w:rsidP="001F0750">
      <w:pPr>
        <w:pStyle w:val="a5"/>
        <w:spacing w:after="0" w:line="360" w:lineRule="auto"/>
        <w:ind w:right="150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lang w:val="fil-PH" w:eastAsia="fil-PH" w:bidi="ar-SA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231140</wp:posOffset>
            </wp:positionV>
            <wp:extent cx="1428750" cy="956945"/>
            <wp:effectExtent l="19050" t="0" r="0" b="0"/>
            <wp:wrapTight wrapText="bothSides">
              <wp:wrapPolygon edited="0">
                <wp:start x="-288" y="0"/>
                <wp:lineTo x="-288" y="21070"/>
                <wp:lineTo x="21600" y="21070"/>
                <wp:lineTo x="21600" y="0"/>
                <wp:lineTo x="-288" y="0"/>
              </wp:wrapPolygon>
            </wp:wrapTight>
            <wp:docPr id="13" name="Изображение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5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83726"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val="uk-UA"/>
        </w:rPr>
        <w:t xml:space="preserve">Матеріали: 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обручі за кількістю дітей.</w:t>
      </w:r>
    </w:p>
    <w:p w:rsidR="001F0750" w:rsidRPr="00283726" w:rsidRDefault="001F0750" w:rsidP="001F0750">
      <w:pPr>
        <w:pStyle w:val="a5"/>
        <w:spacing w:after="0" w:line="360" w:lineRule="auto"/>
        <w:ind w:right="150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283726"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val="uk-UA"/>
        </w:rPr>
        <w:t>Хід гри</w:t>
      </w:r>
      <w:r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 xml:space="preserve">. </w:t>
      </w:r>
      <w:r w:rsidRPr="00283726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 xml:space="preserve"> 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 ігровому майданчику розкласти обручі(або намалювати кола). Це – гніздечка для пташок. Усі гравці стають в обручах. Вчитель каже: «Сонечко світить. Пташки вилетіли з гніздечок». Гравці вискакують з обручів, бігають по майданчику, змахуючи руками. Вчитель каже: «Сонечко сіло. Пташки летять додому». Гравці повертаються в обручі.</w:t>
      </w:r>
    </w:p>
    <w:p w:rsidR="001F0750" w:rsidRPr="00283726" w:rsidRDefault="001F0750" w:rsidP="001F0750">
      <w:pPr>
        <w:pStyle w:val="a5"/>
        <w:spacing w:after="0" w:line="360" w:lineRule="auto"/>
        <w:ind w:right="150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«</w:t>
      </w:r>
      <w:r w:rsidRPr="00283726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Карасі і щука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»</w:t>
      </w:r>
    </w:p>
    <w:p w:rsidR="001F0750" w:rsidRPr="00283726" w:rsidRDefault="001F0750" w:rsidP="001F0750">
      <w:pPr>
        <w:pStyle w:val="a5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283726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uk-UA"/>
        </w:rPr>
        <w:t>Мета:</w:t>
      </w:r>
      <w:r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uk-UA"/>
        </w:rPr>
        <w:t xml:space="preserve">  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удосконалювати навички бігу; розвивати швидкість і спритність.</w:t>
      </w:r>
    </w:p>
    <w:p w:rsidR="001F0750" w:rsidRDefault="001F0750" w:rsidP="001F0750">
      <w:pPr>
        <w:pStyle w:val="a5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283726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uk-UA"/>
        </w:rPr>
        <w:t>Хід гри</w:t>
      </w: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uk-UA"/>
        </w:rPr>
        <w:t xml:space="preserve">.  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На протилежних боках майданчика вчитель креслить дві «затоки», де живуть «карасі». Відстань між «затоками» 15–20 м. «Щука» стає посередині </w:t>
      </w:r>
    </w:p>
    <w:p w:rsidR="001F0750" w:rsidRPr="00283726" w:rsidRDefault="001F0750" w:rsidP="001F0750">
      <w:pPr>
        <w:pStyle w:val="a5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майданчика — «річки». Усі діти — «карасі» — стають у шеренгу на одному кінці майданчика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1F0750" w:rsidRPr="00497515" w:rsidRDefault="001F0750" w:rsidP="001F0750">
      <w:pPr>
        <w:pStyle w:val="a5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97515">
        <w:rPr>
          <w:rFonts w:ascii="Times New Roman" w:hAnsi="Times New Roman" w:cs="Times New Roman"/>
          <w:color w:val="000000"/>
          <w:sz w:val="28"/>
          <w:szCs w:val="28"/>
          <w:lang w:val="uk-UA"/>
        </w:rPr>
        <w:t>У ставку живе рибина:                     Полювати вийшла злюка —</w:t>
      </w:r>
    </w:p>
    <w:p w:rsidR="001F0750" w:rsidRPr="00497515" w:rsidRDefault="001F0750" w:rsidP="001F0750">
      <w:pPr>
        <w:pStyle w:val="a5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97515">
        <w:rPr>
          <w:rFonts w:ascii="Times New Roman" w:hAnsi="Times New Roman" w:cs="Times New Roman"/>
          <w:color w:val="000000"/>
          <w:sz w:val="28"/>
          <w:szCs w:val="28"/>
          <w:lang w:val="uk-UA"/>
        </w:rPr>
        <w:t>Гострі зуби, сіра спина.                   Люта та підступна щука!</w:t>
      </w:r>
    </w:p>
    <w:p w:rsidR="001F0750" w:rsidRPr="00283726" w:rsidRDefault="001F0750" w:rsidP="001F0750">
      <w:pPr>
        <w:pStyle w:val="a5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 командою вчителя «Раз, два, три! Карасику, пливи!» усі «карасі» «перепливають» (біжать) у другу «затоку», а «щука» їх ловить.</w:t>
      </w:r>
    </w:p>
    <w:p w:rsidR="001F0750" w:rsidRDefault="001F0750" w:rsidP="001F0750">
      <w:pPr>
        <w:pStyle w:val="a5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1F0750" w:rsidRDefault="001F0750" w:rsidP="001F0750">
      <w:pPr>
        <w:pStyle w:val="a5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1F0750" w:rsidRPr="00283726" w:rsidRDefault="001F0750" w:rsidP="001F0750">
      <w:pPr>
        <w:pStyle w:val="a5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fil-PH" w:eastAsia="fil-PH" w:bidi="ar-SA"/>
        </w:rPr>
        <w:lastRenderedPageBreak/>
        <w:drawing>
          <wp:anchor distT="0" distB="0" distL="0" distR="0" simplePos="0" relativeHeight="251661312" behindDoc="1" locked="0" layoutInCell="1" allowOverlap="1">
            <wp:simplePos x="0" y="0"/>
            <wp:positionH relativeFrom="column">
              <wp:posOffset>3317240</wp:posOffset>
            </wp:positionH>
            <wp:positionV relativeFrom="paragraph">
              <wp:posOffset>-18415</wp:posOffset>
            </wp:positionV>
            <wp:extent cx="1136650" cy="915035"/>
            <wp:effectExtent l="19050" t="0" r="6350" b="0"/>
            <wp:wrapTight wrapText="largest">
              <wp:wrapPolygon edited="0">
                <wp:start x="-362" y="0"/>
                <wp:lineTo x="-362" y="21135"/>
                <wp:lineTo x="21721" y="21135"/>
                <wp:lineTo x="21721" y="0"/>
                <wp:lineTo x="-362" y="0"/>
              </wp:wrapPolygon>
            </wp:wrapTight>
            <wp:docPr id="3" name="Изображение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91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Вчитель</w:t>
      </w:r>
    </w:p>
    <w:p w:rsidR="001F0750" w:rsidRPr="00497515" w:rsidRDefault="001F0750" w:rsidP="001F0750">
      <w:pPr>
        <w:pStyle w:val="a5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97515">
        <w:rPr>
          <w:rFonts w:ascii="Times New Roman" w:hAnsi="Times New Roman" w:cs="Times New Roman"/>
          <w:color w:val="000000"/>
          <w:sz w:val="28"/>
          <w:szCs w:val="28"/>
          <w:lang w:val="uk-UA"/>
        </w:rPr>
        <w:t>Гей, карасики, тікайте,</w:t>
      </w:r>
    </w:p>
    <w:p w:rsidR="001F0750" w:rsidRPr="00497515" w:rsidRDefault="001F0750" w:rsidP="001F0750">
      <w:pPr>
        <w:pStyle w:val="a5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97515">
        <w:rPr>
          <w:rFonts w:ascii="Times New Roman" w:hAnsi="Times New Roman" w:cs="Times New Roman"/>
          <w:color w:val="000000"/>
          <w:sz w:val="28"/>
          <w:szCs w:val="28"/>
          <w:lang w:val="uk-UA"/>
        </w:rPr>
        <w:t>Їй у рот не потрапляйте!</w:t>
      </w:r>
    </w:p>
    <w:p w:rsidR="001F0750" w:rsidRPr="00283726" w:rsidRDefault="001F0750" w:rsidP="001F0750">
      <w:pPr>
        <w:pStyle w:val="a5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Повторюючи гру, обирають іншу «щуку».</w:t>
      </w:r>
    </w:p>
    <w:p w:rsidR="001F0750" w:rsidRPr="00283726" w:rsidRDefault="001F0750" w:rsidP="001F0750">
      <w:pPr>
        <w:pStyle w:val="a5"/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  <w:r w:rsidRPr="00283726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Рекомендації до гри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.</w:t>
      </w:r>
    </w:p>
    <w:p w:rsidR="001F0750" w:rsidRPr="00283726" w:rsidRDefault="001F0750" w:rsidP="001F0750">
      <w:pPr>
        <w:pStyle w:val="a5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«Щука» ловить карасів тільки в «річці», у «затоці» вона не має права ловити. Вчителеві необхідно регулювати біг відпочинком. Спіймані діти не можуть бути «щукою».</w:t>
      </w:r>
    </w:p>
    <w:p w:rsidR="001F0750" w:rsidRPr="00283726" w:rsidRDefault="001F0750" w:rsidP="001F0750">
      <w:pPr>
        <w:pStyle w:val="a5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  <w:r w:rsidRPr="00283726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«</w:t>
      </w:r>
      <w:proofErr w:type="spellStart"/>
      <w:r w:rsidRPr="00283726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Сов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онька</w:t>
      </w:r>
      <w:proofErr w:type="spellEnd"/>
      <w:r w:rsidRPr="00283726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»</w:t>
      </w:r>
    </w:p>
    <w:p w:rsidR="001F0750" w:rsidRPr="00283726" w:rsidRDefault="001F0750" w:rsidP="001F0750">
      <w:pPr>
        <w:pStyle w:val="a5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fil-PH" w:eastAsia="fil-PH" w:bidi="ar-SA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column">
              <wp:posOffset>5106035</wp:posOffset>
            </wp:positionH>
            <wp:positionV relativeFrom="paragraph">
              <wp:posOffset>351790</wp:posOffset>
            </wp:positionV>
            <wp:extent cx="881380" cy="1074420"/>
            <wp:effectExtent l="19050" t="0" r="0" b="0"/>
            <wp:wrapTight wrapText="largest">
              <wp:wrapPolygon edited="0">
                <wp:start x="-467" y="0"/>
                <wp:lineTo x="-467" y="21064"/>
                <wp:lineTo x="21476" y="21064"/>
                <wp:lineTo x="21476" y="0"/>
                <wp:lineTo x="-467" y="0"/>
              </wp:wrapPolygon>
            </wp:wrapTight>
            <wp:docPr id="4" name="Изображение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9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80" cy="107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Посередині майданчика позначають «гніздо», у якому один із гравців стає «</w:t>
      </w:r>
      <w:proofErr w:type="spellStart"/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совонькою</w:t>
      </w:r>
      <w:proofErr w:type="spellEnd"/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», решта дітей розбігаються майданчиком. За сигналом: «День наступає — все оживає» — діти бігають майданчиком, імітуючи політ метеликів або пташок. За сигналом: «Ніч наступає — все завмирає» — діти зупиняються. «</w:t>
      </w:r>
      <w:proofErr w:type="spellStart"/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Совонька</w:t>
      </w:r>
      <w:proofErr w:type="spellEnd"/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» «вилітає з гнізда» на «полювання» і стежить за гравцями. Якщо хтось із них поворухнувся, «</w:t>
      </w:r>
      <w:proofErr w:type="spellStart"/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совонька</w:t>
      </w:r>
      <w:proofErr w:type="spellEnd"/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» бере цього гравця до себе в «гніздо». За сигналом: «День наступає — все оживає» — «</w:t>
      </w:r>
      <w:proofErr w:type="spellStart"/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совонька</w:t>
      </w:r>
      <w:proofErr w:type="spellEnd"/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» повертається до «гнізда», а діти знову бігають майданчиком. Діти, яких «</w:t>
      </w:r>
      <w:proofErr w:type="spellStart"/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совонька</w:t>
      </w:r>
      <w:proofErr w:type="spellEnd"/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» принесла до «гнізда», пропускають одну гру.</w:t>
      </w:r>
    </w:p>
    <w:p w:rsidR="001F0750" w:rsidRPr="00283726" w:rsidRDefault="001F0750" w:rsidP="001F075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83726"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proofErr w:type="spellStart"/>
      <w:r w:rsidRPr="00283726">
        <w:rPr>
          <w:rFonts w:ascii="Times New Roman" w:hAnsi="Times New Roman" w:cs="Times New Roman"/>
          <w:b/>
          <w:sz w:val="28"/>
          <w:szCs w:val="28"/>
          <w:lang w:val="uk-UA"/>
        </w:rPr>
        <w:t>Білчата</w:t>
      </w:r>
      <w:proofErr w:type="spellEnd"/>
      <w:r w:rsidRPr="00283726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</w:p>
    <w:p w:rsidR="001F0750" w:rsidRPr="00283726" w:rsidRDefault="001F0750" w:rsidP="001F075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3726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Мета: </w:t>
      </w:r>
      <w:r w:rsidRPr="00283726">
        <w:rPr>
          <w:rFonts w:ascii="Times New Roman" w:hAnsi="Times New Roman" w:cs="Times New Roman"/>
          <w:sz w:val="28"/>
          <w:szCs w:val="28"/>
          <w:lang w:val="uk-UA"/>
        </w:rPr>
        <w:t>удосконалювати навички бігу та стрибків на  двох ногах, розвивати окомір. Виховувати увагу,  кмітливість, почуття товариськості.</w:t>
      </w:r>
    </w:p>
    <w:p w:rsidR="001F0750" w:rsidRPr="00283726" w:rsidRDefault="001F0750" w:rsidP="001F075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fil-PH" w:eastAsia="fil-PH" w:bidi="ar-SA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3262630</wp:posOffset>
            </wp:positionH>
            <wp:positionV relativeFrom="paragraph">
              <wp:posOffset>126365</wp:posOffset>
            </wp:positionV>
            <wp:extent cx="1443990" cy="1388110"/>
            <wp:effectExtent l="19050" t="0" r="3810" b="0"/>
            <wp:wrapSquare wrapText="largest"/>
            <wp:docPr id="6" name="Изображение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90" cy="138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83726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Хід гри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iCs/>
          <w:sz w:val="28"/>
          <w:szCs w:val="28"/>
          <w:lang w:val="uk-UA"/>
        </w:rPr>
        <w:t>Д</w:t>
      </w:r>
      <w:r w:rsidRPr="00FA3008">
        <w:rPr>
          <w:rFonts w:ascii="Times New Roman" w:hAnsi="Times New Roman" w:cs="Times New Roman"/>
          <w:iCs/>
          <w:sz w:val="28"/>
          <w:szCs w:val="28"/>
          <w:lang w:val="uk-UA"/>
        </w:rPr>
        <w:t>іти виконують рухи за змістом.</w:t>
      </w:r>
    </w:p>
    <w:p w:rsidR="001F0750" w:rsidRPr="00283726" w:rsidRDefault="001F0750" w:rsidP="001F075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 w:rsidRPr="00283726">
        <w:rPr>
          <w:rFonts w:ascii="Times New Roman" w:hAnsi="Times New Roman" w:cs="Times New Roman"/>
          <w:sz w:val="28"/>
          <w:szCs w:val="28"/>
          <w:lang w:val="uk-UA"/>
        </w:rPr>
        <w:t>В лісі, де дуби кошлаті,</w:t>
      </w:r>
    </w:p>
    <w:p w:rsidR="001F0750" w:rsidRPr="00283726" w:rsidRDefault="001F0750" w:rsidP="001F075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83726">
        <w:rPr>
          <w:rFonts w:ascii="Times New Roman" w:hAnsi="Times New Roman" w:cs="Times New Roman"/>
          <w:sz w:val="28"/>
          <w:szCs w:val="28"/>
          <w:lang w:val="uk-UA"/>
        </w:rPr>
        <w:tab/>
        <w:t>Живе білочок багато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F0750" w:rsidRPr="00283726" w:rsidRDefault="001F0750" w:rsidP="001F075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83726">
        <w:rPr>
          <w:rFonts w:ascii="Times New Roman" w:hAnsi="Times New Roman" w:cs="Times New Roman"/>
          <w:sz w:val="28"/>
          <w:szCs w:val="28"/>
          <w:lang w:val="uk-UA"/>
        </w:rPr>
        <w:tab/>
        <w:t>Один, два, три, чотири, п'ять</w:t>
      </w:r>
    </w:p>
    <w:p w:rsidR="001F0750" w:rsidRPr="00283726" w:rsidRDefault="001F0750" w:rsidP="001F075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83726">
        <w:rPr>
          <w:rFonts w:ascii="Times New Roman" w:hAnsi="Times New Roman" w:cs="Times New Roman"/>
          <w:sz w:val="28"/>
          <w:szCs w:val="28"/>
          <w:lang w:val="uk-UA"/>
        </w:rPr>
        <w:tab/>
        <w:t xml:space="preserve">Як же їх </w:t>
      </w:r>
      <w:proofErr w:type="spellStart"/>
      <w:r w:rsidRPr="00283726">
        <w:rPr>
          <w:rFonts w:ascii="Times New Roman" w:hAnsi="Times New Roman" w:cs="Times New Roman"/>
          <w:sz w:val="28"/>
          <w:szCs w:val="28"/>
          <w:lang w:val="uk-UA"/>
        </w:rPr>
        <w:t>порахувать</w:t>
      </w:r>
      <w:proofErr w:type="spellEnd"/>
      <w:r w:rsidRPr="00283726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1F0750" w:rsidRPr="00283726" w:rsidRDefault="001F0750" w:rsidP="001F075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83726">
        <w:rPr>
          <w:rFonts w:ascii="Times New Roman" w:hAnsi="Times New Roman" w:cs="Times New Roman"/>
          <w:sz w:val="28"/>
          <w:szCs w:val="28"/>
          <w:lang w:val="uk-UA"/>
        </w:rPr>
        <w:tab/>
        <w:t>Білки бігали, стрибали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1F0750" w:rsidRPr="00283726" w:rsidRDefault="001F0750" w:rsidP="001F075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83726">
        <w:rPr>
          <w:rFonts w:ascii="Times New Roman" w:hAnsi="Times New Roman" w:cs="Times New Roman"/>
          <w:sz w:val="28"/>
          <w:szCs w:val="28"/>
          <w:lang w:val="uk-UA"/>
        </w:rPr>
        <w:tab/>
        <w:t>Потім всі у коло стали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F0750" w:rsidRPr="00283726" w:rsidRDefault="001F0750" w:rsidP="001F075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83726">
        <w:rPr>
          <w:rFonts w:ascii="Times New Roman" w:hAnsi="Times New Roman" w:cs="Times New Roman"/>
          <w:sz w:val="28"/>
          <w:szCs w:val="28"/>
          <w:lang w:val="uk-UA"/>
        </w:rPr>
        <w:tab/>
        <w:t xml:space="preserve">Веселились, танцювали, </w:t>
      </w:r>
    </w:p>
    <w:p w:rsidR="001F0750" w:rsidRPr="00283726" w:rsidRDefault="001F0750" w:rsidP="001F075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83726">
        <w:rPr>
          <w:rFonts w:ascii="Times New Roman" w:hAnsi="Times New Roman" w:cs="Times New Roman"/>
          <w:sz w:val="28"/>
          <w:szCs w:val="28"/>
          <w:lang w:val="uk-UA"/>
        </w:rPr>
        <w:lastRenderedPageBreak/>
        <w:tab/>
        <w:t>Шишки й жолуді збирали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F0750" w:rsidRPr="00283726" w:rsidRDefault="001F0750" w:rsidP="001F075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83726">
        <w:rPr>
          <w:rFonts w:ascii="Times New Roman" w:hAnsi="Times New Roman" w:cs="Times New Roman"/>
          <w:sz w:val="28"/>
          <w:szCs w:val="28"/>
          <w:lang w:val="uk-UA"/>
        </w:rPr>
        <w:tab/>
        <w:t>Годі, Білки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283726">
        <w:rPr>
          <w:rFonts w:ascii="Times New Roman" w:hAnsi="Times New Roman" w:cs="Times New Roman"/>
          <w:sz w:val="28"/>
          <w:szCs w:val="28"/>
          <w:lang w:val="uk-UA"/>
        </w:rPr>
        <w:t xml:space="preserve"> пустувати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1F0750" w:rsidRPr="00283726" w:rsidRDefault="001F0750" w:rsidP="001F075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83726">
        <w:rPr>
          <w:rFonts w:ascii="Times New Roman" w:hAnsi="Times New Roman" w:cs="Times New Roman"/>
          <w:sz w:val="28"/>
          <w:szCs w:val="28"/>
          <w:lang w:val="uk-UA"/>
        </w:rPr>
        <w:tab/>
        <w:t>Слід запаси поскладати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F0750" w:rsidRPr="00283726" w:rsidRDefault="001F0750" w:rsidP="001F075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83726">
        <w:rPr>
          <w:rFonts w:ascii="Times New Roman" w:hAnsi="Times New Roman" w:cs="Times New Roman"/>
          <w:sz w:val="28"/>
          <w:szCs w:val="28"/>
          <w:lang w:val="uk-UA"/>
        </w:rPr>
        <w:tab/>
        <w:t>Гарно всі в рядок ставайте</w:t>
      </w:r>
    </w:p>
    <w:p w:rsidR="001F0750" w:rsidRPr="00283726" w:rsidRDefault="001F0750" w:rsidP="001F075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83726">
        <w:rPr>
          <w:rFonts w:ascii="Times New Roman" w:hAnsi="Times New Roman" w:cs="Times New Roman"/>
          <w:sz w:val="28"/>
          <w:szCs w:val="28"/>
          <w:lang w:val="uk-UA"/>
        </w:rPr>
        <w:tab/>
        <w:t>Й у дупло запас кидайте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1F0750" w:rsidRPr="00283726" w:rsidRDefault="001F0750" w:rsidP="001F075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83726">
        <w:rPr>
          <w:rFonts w:ascii="Times New Roman" w:hAnsi="Times New Roman" w:cs="Times New Roman"/>
          <w:sz w:val="28"/>
          <w:szCs w:val="28"/>
          <w:lang w:val="uk-UA"/>
        </w:rPr>
        <w:tab/>
        <w:t>Розмахніться та як слід</w:t>
      </w:r>
    </w:p>
    <w:p w:rsidR="001F0750" w:rsidRPr="00283726" w:rsidRDefault="001F0750" w:rsidP="001F0750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ab/>
        <w:t>У дупло запас метніт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ь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1F0750" w:rsidRDefault="001F0750" w:rsidP="001F075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Тема «Казка»</w:t>
      </w:r>
    </w:p>
    <w:p w:rsidR="001F0750" w:rsidRPr="00283726" w:rsidRDefault="001F0750" w:rsidP="001F075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«Дюймовочка та метелики»</w:t>
      </w:r>
    </w:p>
    <w:p w:rsidR="001F0750" w:rsidRPr="00283726" w:rsidRDefault="001F0750" w:rsidP="001F075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83726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Мета:</w:t>
      </w:r>
      <w:r w:rsidRPr="00283726">
        <w:rPr>
          <w:rFonts w:ascii="Times New Roman" w:hAnsi="Times New Roman" w:cs="Times New Roman"/>
          <w:sz w:val="28"/>
          <w:szCs w:val="28"/>
          <w:lang w:val="uk-UA"/>
        </w:rPr>
        <w:t xml:space="preserve"> удосконалювати навички бігу не наштовхуючись один на одного. </w:t>
      </w:r>
    </w:p>
    <w:p w:rsidR="001F0750" w:rsidRPr="00283726" w:rsidRDefault="001F0750" w:rsidP="001F075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83726">
        <w:rPr>
          <w:rFonts w:ascii="Times New Roman" w:hAnsi="Times New Roman" w:cs="Times New Roman"/>
          <w:sz w:val="28"/>
          <w:szCs w:val="28"/>
          <w:lang w:val="uk-UA"/>
        </w:rPr>
        <w:t>Розвивати вміння орієнтуватися у просторі. Виховувати спритність, швидку реакцію, почуття доброзичливості.</w:t>
      </w:r>
    </w:p>
    <w:p w:rsidR="001F0750" w:rsidRPr="00283726" w:rsidRDefault="001F0750" w:rsidP="001F075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fil-PH" w:eastAsia="fil-PH" w:bidi="ar-SA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column">
              <wp:posOffset>3268980</wp:posOffset>
            </wp:positionH>
            <wp:positionV relativeFrom="paragraph">
              <wp:posOffset>351790</wp:posOffset>
            </wp:positionV>
            <wp:extent cx="1285240" cy="980440"/>
            <wp:effectExtent l="19050" t="0" r="0" b="0"/>
            <wp:wrapTight wrapText="largest">
              <wp:wrapPolygon edited="0">
                <wp:start x="-320" y="0"/>
                <wp:lineTo x="-320" y="20984"/>
                <wp:lineTo x="21451" y="20984"/>
                <wp:lineTo x="21451" y="0"/>
                <wp:lineTo x="-320" y="0"/>
              </wp:wrapPolygon>
            </wp:wrapTight>
            <wp:docPr id="5" name="Изображение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20000" contrast="20000"/>
                    </a:blip>
                    <a:srcRect l="23088" t="9003" b="12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98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83726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Хід гри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. </w:t>
      </w:r>
      <w:r w:rsidRPr="00283726">
        <w:rPr>
          <w:rFonts w:ascii="Times New Roman" w:hAnsi="Times New Roman" w:cs="Times New Roman"/>
          <w:sz w:val="28"/>
          <w:szCs w:val="28"/>
          <w:lang w:val="uk-UA"/>
        </w:rPr>
        <w:t>За допомогою лічилок обирають 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юймовочку та Жабу. Решта дітей </w:t>
      </w:r>
      <w:r>
        <w:rPr>
          <w:rFonts w:ascii="Times New Roman" w:hAnsi="Times New Roman" w:cs="Times New Roman"/>
          <w:sz w:val="28"/>
          <w:szCs w:val="28"/>
          <w:lang w:val="uk-UA"/>
        </w:rPr>
        <w:sym w:font="Symbol" w:char="F0BE"/>
      </w:r>
      <w:r w:rsidRPr="00283726">
        <w:rPr>
          <w:rFonts w:ascii="Times New Roman" w:hAnsi="Times New Roman" w:cs="Times New Roman"/>
          <w:sz w:val="28"/>
          <w:szCs w:val="28"/>
          <w:lang w:val="uk-UA"/>
        </w:rPr>
        <w:t xml:space="preserve"> метелики.</w:t>
      </w:r>
    </w:p>
    <w:p w:rsidR="001F0750" w:rsidRPr="00283726" w:rsidRDefault="001F0750" w:rsidP="001F07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83726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Лічилка для Дюймовочки</w:t>
      </w:r>
    </w:p>
    <w:p w:rsidR="001F0750" w:rsidRPr="00283726" w:rsidRDefault="001F0750" w:rsidP="001F075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Ти, Дюймовочко маленька,</w:t>
      </w:r>
    </w:p>
    <w:p w:rsidR="001F0750" w:rsidRPr="00283726" w:rsidRDefault="001F0750" w:rsidP="001F075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83726">
        <w:rPr>
          <w:rFonts w:ascii="Times New Roman" w:hAnsi="Times New Roman" w:cs="Times New Roman"/>
          <w:sz w:val="28"/>
          <w:szCs w:val="28"/>
          <w:lang w:val="uk-UA"/>
        </w:rPr>
        <w:t>І казкова і гарненька</w:t>
      </w:r>
    </w:p>
    <w:p w:rsidR="001F0750" w:rsidRPr="00283726" w:rsidRDefault="001F0750" w:rsidP="001F075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83726">
        <w:rPr>
          <w:rFonts w:ascii="Times New Roman" w:hAnsi="Times New Roman" w:cs="Times New Roman"/>
          <w:sz w:val="28"/>
          <w:szCs w:val="28"/>
          <w:lang w:val="uk-UA"/>
        </w:rPr>
        <w:t>Полічимо: 1, 2, 3</w:t>
      </w:r>
      <w:r w:rsidRPr="00497515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                                         </w:t>
      </w:r>
      <w:r w:rsidRPr="00283726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Лічилка для Жаби</w:t>
      </w:r>
    </w:p>
    <w:p w:rsidR="001F0750" w:rsidRPr="00283726" w:rsidRDefault="001F0750" w:rsidP="001F075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Ну ж бо швидше обе</w:t>
      </w:r>
      <w:r w:rsidRPr="00283726">
        <w:rPr>
          <w:rFonts w:ascii="Times New Roman" w:hAnsi="Times New Roman" w:cs="Times New Roman"/>
          <w:sz w:val="28"/>
          <w:szCs w:val="28"/>
          <w:lang w:val="uk-UA"/>
        </w:rPr>
        <w:t>ри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50198E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                         </w:t>
      </w:r>
      <w:r w:rsidRPr="00283726">
        <w:rPr>
          <w:rFonts w:ascii="Times New Roman" w:hAnsi="Times New Roman" w:cs="Times New Roman"/>
          <w:sz w:val="28"/>
          <w:szCs w:val="28"/>
          <w:lang w:val="uk-UA"/>
        </w:rPr>
        <w:t>Жабко, Жабко, де ти є?</w:t>
      </w:r>
    </w:p>
    <w:p w:rsidR="001F0750" w:rsidRPr="00283726" w:rsidRDefault="001F0750" w:rsidP="001F075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Годі вже  нам обирати </w:t>
      </w:r>
      <w:r>
        <w:rPr>
          <w:rFonts w:ascii="Times New Roman" w:hAnsi="Times New Roman" w:cs="Times New Roman"/>
          <w:sz w:val="28"/>
          <w:szCs w:val="28"/>
          <w:lang w:val="uk-UA"/>
        </w:rPr>
        <w:sym w:font="Symbol" w:char="F0BE"/>
      </w:r>
      <w:r w:rsidRPr="002837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</w:t>
      </w:r>
      <w:r w:rsidRPr="00283726">
        <w:rPr>
          <w:rFonts w:ascii="Times New Roman" w:hAnsi="Times New Roman" w:cs="Times New Roman"/>
          <w:sz w:val="28"/>
          <w:szCs w:val="28"/>
          <w:lang w:val="uk-UA"/>
        </w:rPr>
        <w:t>Чути кумкання твоє</w:t>
      </w:r>
    </w:p>
    <w:p w:rsidR="001F0750" w:rsidRPr="00283726" w:rsidRDefault="001F0750" w:rsidP="001F075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83726">
        <w:rPr>
          <w:rFonts w:ascii="Times New Roman" w:hAnsi="Times New Roman" w:cs="Times New Roman"/>
          <w:sz w:val="28"/>
          <w:szCs w:val="28"/>
          <w:lang w:val="uk-UA"/>
        </w:rPr>
        <w:t>Тобі Дюймовочкою стати!</w:t>
      </w:r>
      <w:r w:rsidRPr="0050198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</w:t>
      </w:r>
      <w:r w:rsidRPr="00283726">
        <w:rPr>
          <w:rFonts w:ascii="Times New Roman" w:hAnsi="Times New Roman" w:cs="Times New Roman"/>
          <w:sz w:val="28"/>
          <w:szCs w:val="28"/>
          <w:lang w:val="uk-UA"/>
        </w:rPr>
        <w:t>Годі, Жабко, позіхати,</w:t>
      </w:r>
    </w:p>
    <w:p w:rsidR="001F0750" w:rsidRPr="00283726" w:rsidRDefault="001F0750" w:rsidP="001F075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</w:t>
      </w:r>
      <w:r w:rsidRPr="00283726">
        <w:rPr>
          <w:rFonts w:ascii="Times New Roman" w:hAnsi="Times New Roman" w:cs="Times New Roman"/>
          <w:sz w:val="28"/>
          <w:szCs w:val="28"/>
          <w:lang w:val="uk-UA"/>
        </w:rPr>
        <w:t>Час метелика впіймати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</w:t>
      </w:r>
    </w:p>
    <w:p w:rsidR="001F0750" w:rsidRPr="00283726" w:rsidRDefault="001F0750" w:rsidP="001F0750">
      <w:pPr>
        <w:numPr>
          <w:ilvl w:val="0"/>
          <w:numId w:val="1"/>
        </w:numPr>
        <w:spacing w:line="360" w:lineRule="auto"/>
        <w:ind w:left="426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283726">
        <w:rPr>
          <w:rFonts w:ascii="Times New Roman" w:hAnsi="Times New Roman" w:cs="Times New Roman"/>
          <w:i/>
          <w:iCs/>
          <w:sz w:val="28"/>
          <w:szCs w:val="28"/>
          <w:lang w:val="uk-UA"/>
        </w:rPr>
        <w:t>На галявині розкладені великі площинні квіти - це хатинка метеликів.</w:t>
      </w:r>
    </w:p>
    <w:p w:rsidR="001F0750" w:rsidRPr="00283726" w:rsidRDefault="001F0750" w:rsidP="001F0750">
      <w:pPr>
        <w:spacing w:line="360" w:lineRule="auto"/>
        <w:ind w:left="426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283726">
        <w:rPr>
          <w:rFonts w:ascii="Times New Roman" w:hAnsi="Times New Roman" w:cs="Times New Roman"/>
          <w:i/>
          <w:iCs/>
          <w:sz w:val="28"/>
          <w:szCs w:val="28"/>
          <w:lang w:val="uk-UA"/>
        </w:rPr>
        <w:t>Вони сидять в квітках, а Жабка</w:t>
      </w: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sym w:font="Symbol" w:char="F0BE"/>
      </w:r>
      <w:r w:rsidRPr="00283726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на окремому листочку.</w:t>
      </w:r>
    </w:p>
    <w:p w:rsidR="001F0750" w:rsidRPr="00283726" w:rsidRDefault="001F0750" w:rsidP="001F0750">
      <w:pPr>
        <w:spacing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283726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Дюймовочка:</w:t>
      </w:r>
    </w:p>
    <w:p w:rsidR="001F0750" w:rsidRPr="00283726" w:rsidRDefault="001F0750" w:rsidP="001F075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83726">
        <w:rPr>
          <w:rFonts w:ascii="Times New Roman" w:hAnsi="Times New Roman" w:cs="Times New Roman"/>
          <w:sz w:val="28"/>
          <w:szCs w:val="28"/>
          <w:lang w:val="uk-UA"/>
        </w:rPr>
        <w:t>- Гей метелики, вставайте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                                    </w:t>
      </w:r>
      <w:proofErr w:type="spellStart"/>
      <w:r w:rsidRPr="00283726">
        <w:rPr>
          <w:rFonts w:ascii="Times New Roman" w:hAnsi="Times New Roman" w:cs="Times New Roman"/>
          <w:sz w:val="28"/>
          <w:szCs w:val="28"/>
          <w:lang w:val="uk-UA"/>
        </w:rPr>
        <w:t>Будем</w:t>
      </w:r>
      <w:proofErr w:type="spellEnd"/>
      <w:r w:rsidRPr="00283726">
        <w:rPr>
          <w:rFonts w:ascii="Times New Roman" w:hAnsi="Times New Roman" w:cs="Times New Roman"/>
          <w:sz w:val="28"/>
          <w:szCs w:val="28"/>
          <w:lang w:val="uk-UA"/>
        </w:rPr>
        <w:t xml:space="preserve"> весело кружляти,</w:t>
      </w:r>
    </w:p>
    <w:p w:rsidR="001F0750" w:rsidRPr="00283726" w:rsidRDefault="001F0750" w:rsidP="001F075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Гру-</w:t>
      </w:r>
      <w:r w:rsidRPr="00283726">
        <w:rPr>
          <w:rFonts w:ascii="Times New Roman" w:hAnsi="Times New Roman" w:cs="Times New Roman"/>
          <w:sz w:val="28"/>
          <w:szCs w:val="28"/>
          <w:lang w:val="uk-UA"/>
        </w:rPr>
        <w:t>забаву починайте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FA30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</w:t>
      </w:r>
      <w:r w:rsidRPr="00283726">
        <w:rPr>
          <w:rFonts w:ascii="Times New Roman" w:hAnsi="Times New Roman" w:cs="Times New Roman"/>
          <w:sz w:val="28"/>
          <w:szCs w:val="28"/>
          <w:lang w:val="uk-UA"/>
        </w:rPr>
        <w:t>Радо сонце зустрічати.</w:t>
      </w:r>
    </w:p>
    <w:p w:rsidR="001F0750" w:rsidRPr="00283726" w:rsidRDefault="001F0750" w:rsidP="001F0750">
      <w:pPr>
        <w:numPr>
          <w:ilvl w:val="0"/>
          <w:numId w:val="2"/>
        </w:numPr>
        <w:spacing w:line="360" w:lineRule="auto"/>
        <w:ind w:left="426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283726">
        <w:rPr>
          <w:rFonts w:ascii="Times New Roman" w:hAnsi="Times New Roman" w:cs="Times New Roman"/>
          <w:i/>
          <w:iCs/>
          <w:sz w:val="28"/>
          <w:szCs w:val="28"/>
          <w:lang w:val="uk-UA"/>
        </w:rPr>
        <w:t>Метелики прокидаються, вилітають зі своїх домівок, стрибають, танцюють, будять жабку.</w:t>
      </w:r>
    </w:p>
    <w:p w:rsidR="001F0750" w:rsidRPr="00283726" w:rsidRDefault="001F0750" w:rsidP="001F0750">
      <w:pPr>
        <w:numPr>
          <w:ilvl w:val="0"/>
          <w:numId w:val="2"/>
        </w:numPr>
        <w:spacing w:line="360" w:lineRule="auto"/>
        <w:ind w:left="426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283726">
        <w:rPr>
          <w:rFonts w:ascii="Times New Roman" w:hAnsi="Times New Roman" w:cs="Times New Roman"/>
          <w:i/>
          <w:iCs/>
          <w:sz w:val="28"/>
          <w:szCs w:val="28"/>
          <w:lang w:val="uk-UA"/>
        </w:rPr>
        <w:t>Жабка прокидається, сердиться:</w:t>
      </w:r>
    </w:p>
    <w:p w:rsidR="001F0750" w:rsidRPr="00283726" w:rsidRDefault="001F0750" w:rsidP="001F075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83726">
        <w:rPr>
          <w:rFonts w:ascii="Times New Roman" w:hAnsi="Times New Roman" w:cs="Times New Roman"/>
          <w:sz w:val="28"/>
          <w:szCs w:val="28"/>
          <w:lang w:val="uk-UA"/>
        </w:rPr>
        <w:lastRenderedPageBreak/>
        <w:t>- У болоті я сиджу,</w:t>
      </w:r>
    </w:p>
    <w:p w:rsidR="001F0750" w:rsidRPr="00283726" w:rsidRDefault="001F0750" w:rsidP="001F075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83726">
        <w:rPr>
          <w:rFonts w:ascii="Times New Roman" w:hAnsi="Times New Roman" w:cs="Times New Roman"/>
          <w:sz w:val="28"/>
          <w:szCs w:val="28"/>
          <w:lang w:val="uk-UA"/>
        </w:rPr>
        <w:t>Своє царство стережу.</w:t>
      </w:r>
    </w:p>
    <w:p w:rsidR="001F0750" w:rsidRPr="00283726" w:rsidRDefault="001F0750" w:rsidP="001F075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83726">
        <w:rPr>
          <w:rFonts w:ascii="Times New Roman" w:hAnsi="Times New Roman" w:cs="Times New Roman"/>
          <w:sz w:val="28"/>
          <w:szCs w:val="28"/>
          <w:lang w:val="uk-UA"/>
        </w:rPr>
        <w:t>Хто посмів потурбувати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1F0750" w:rsidRPr="00283726" w:rsidRDefault="001F0750" w:rsidP="001F075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83726">
        <w:rPr>
          <w:rFonts w:ascii="Times New Roman" w:hAnsi="Times New Roman" w:cs="Times New Roman"/>
          <w:sz w:val="28"/>
          <w:szCs w:val="28"/>
          <w:lang w:val="uk-UA"/>
        </w:rPr>
        <w:t>Тут співати, танцювати?</w:t>
      </w:r>
    </w:p>
    <w:p w:rsidR="001F0750" w:rsidRPr="005C680E" w:rsidRDefault="001F0750" w:rsidP="001F0750">
      <w:pPr>
        <w:numPr>
          <w:ilvl w:val="0"/>
          <w:numId w:val="3"/>
        </w:numPr>
        <w:spacing w:line="360" w:lineRule="auto"/>
        <w:ind w:left="426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C680E">
        <w:rPr>
          <w:rFonts w:ascii="Times New Roman" w:hAnsi="Times New Roman" w:cs="Times New Roman"/>
          <w:i/>
          <w:sz w:val="28"/>
          <w:szCs w:val="28"/>
          <w:lang w:val="uk-UA"/>
        </w:rPr>
        <w:t>Жабка вистрибує з листка, намагається спіймати метелика або Дюймовочку. Всі біжать до квіточок. Одному не вистачає.</w:t>
      </w:r>
    </w:p>
    <w:p w:rsidR="001F0750" w:rsidRPr="00283726" w:rsidRDefault="001F0750" w:rsidP="001F075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83726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Діти:</w:t>
      </w:r>
    </w:p>
    <w:p w:rsidR="001F0750" w:rsidRPr="00283726" w:rsidRDefault="001F0750" w:rsidP="001F075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83726">
        <w:rPr>
          <w:rFonts w:ascii="Times New Roman" w:hAnsi="Times New Roman" w:cs="Times New Roman"/>
          <w:sz w:val="28"/>
          <w:szCs w:val="28"/>
          <w:lang w:val="uk-UA"/>
        </w:rPr>
        <w:t>- Люба Жабко, постривай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1F0750" w:rsidRPr="00283726" w:rsidRDefault="001F0750" w:rsidP="001F075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83726">
        <w:rPr>
          <w:rFonts w:ascii="Times New Roman" w:hAnsi="Times New Roman" w:cs="Times New Roman"/>
          <w:sz w:val="28"/>
          <w:szCs w:val="28"/>
          <w:lang w:val="uk-UA"/>
        </w:rPr>
        <w:t>Метелика (Дюймовочку) не чіпай!</w:t>
      </w:r>
    </w:p>
    <w:p w:rsidR="001F0750" w:rsidRPr="00283726" w:rsidRDefault="001F0750" w:rsidP="001F0750">
      <w:pPr>
        <w:spacing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283726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Жаба:</w:t>
      </w:r>
    </w:p>
    <w:p w:rsidR="001F0750" w:rsidRPr="00283726" w:rsidRDefault="001F0750" w:rsidP="001F0750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83726">
        <w:rPr>
          <w:rFonts w:ascii="Times New Roman" w:hAnsi="Times New Roman" w:cs="Times New Roman"/>
          <w:sz w:val="28"/>
          <w:szCs w:val="28"/>
          <w:lang w:val="uk-UA"/>
        </w:rPr>
        <w:t xml:space="preserve">- Ква, </w:t>
      </w:r>
      <w:proofErr w:type="spellStart"/>
      <w:r w:rsidRPr="00283726">
        <w:rPr>
          <w:rFonts w:ascii="Times New Roman" w:hAnsi="Times New Roman" w:cs="Times New Roman"/>
          <w:sz w:val="28"/>
          <w:szCs w:val="28"/>
          <w:lang w:val="uk-UA"/>
        </w:rPr>
        <w:t>ква</w:t>
      </w:r>
      <w:proofErr w:type="spellEnd"/>
      <w:r w:rsidRPr="0028372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283726">
        <w:rPr>
          <w:rFonts w:ascii="Times New Roman" w:hAnsi="Times New Roman" w:cs="Times New Roman"/>
          <w:sz w:val="28"/>
          <w:szCs w:val="28"/>
          <w:lang w:val="uk-UA"/>
        </w:rPr>
        <w:t>ква</w:t>
      </w:r>
      <w:proofErr w:type="spellEnd"/>
      <w:r w:rsidRPr="00283726">
        <w:rPr>
          <w:rFonts w:ascii="Times New Roman" w:hAnsi="Times New Roman" w:cs="Times New Roman"/>
          <w:sz w:val="28"/>
          <w:szCs w:val="28"/>
          <w:lang w:val="uk-UA"/>
        </w:rPr>
        <w:t>, я відпускаю,</w:t>
      </w:r>
    </w:p>
    <w:p w:rsidR="001F0750" w:rsidRPr="00283726" w:rsidRDefault="001F0750" w:rsidP="001F0750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Гру спочатку починаю.</w:t>
      </w:r>
    </w:p>
    <w:p w:rsidR="001F0750" w:rsidRPr="00283726" w:rsidRDefault="001F0750" w:rsidP="001F0750">
      <w:pPr>
        <w:pStyle w:val="Heading2"/>
        <w:spacing w:before="0" w:after="0" w:line="360" w:lineRule="auto"/>
        <w:jc w:val="center"/>
        <w:rPr>
          <w:rFonts w:ascii="Times New Roman" w:hAnsi="Times New Roman" w:cs="Times New Roman"/>
          <w:b w:val="0"/>
          <w:color w:val="ED7D29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«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Веселі звірята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»</w:t>
      </w:r>
    </w:p>
    <w:p w:rsidR="001F0750" w:rsidRPr="00283726" w:rsidRDefault="001F0750" w:rsidP="001F0750">
      <w:pPr>
        <w:pStyle w:val="a5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283726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uk-UA"/>
        </w:rPr>
        <w:t xml:space="preserve">Мета: 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вдосконалювати навички ходьби по колу, біг урозтіч із поворотами. Виховувати кмітливість, спритність.</w:t>
      </w:r>
    </w:p>
    <w:p w:rsidR="001F0750" w:rsidRPr="00283726" w:rsidRDefault="001F0750" w:rsidP="001F0750">
      <w:pPr>
        <w:pStyle w:val="Heading4"/>
        <w:spacing w:before="0"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283726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Хід гри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. </w:t>
      </w:r>
      <w:r w:rsidRPr="007E7B93">
        <w:rPr>
          <w:rFonts w:ascii="Times New Roman" w:hAnsi="Times New Roman" w:cs="Times New Roman"/>
          <w:b w:val="0"/>
          <w:color w:val="000000"/>
          <w:sz w:val="28"/>
          <w:szCs w:val="28"/>
          <w:lang w:val="uk-UA"/>
        </w:rPr>
        <w:t>Лічилкою обирають із-поміж дітей дійових осіб (від</w:t>
      </w:r>
      <w:r w:rsidRPr="007E7B93">
        <w:rPr>
          <w:rFonts w:ascii="Times New Roman" w:hAnsi="Times New Roman" w:cs="Times New Roman"/>
          <w:b w:val="0"/>
          <w:color w:val="000000"/>
          <w:sz w:val="28"/>
          <w:szCs w:val="28"/>
          <w:lang w:val="uk-UA"/>
        </w:rPr>
        <w:softHyphen/>
        <w:t>повідно до вірша — Мушка, Мишка і так далі ).</w:t>
      </w:r>
    </w:p>
    <w:p w:rsidR="001F0750" w:rsidRPr="00283726" w:rsidRDefault="001F0750" w:rsidP="001F0750">
      <w:pPr>
        <w:pStyle w:val="a5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Решта дітей, взявшись за руки, утворюють коло — теремок, про який співається в пісні.</w:t>
      </w:r>
    </w:p>
    <w:p w:rsidR="001F0750" w:rsidRPr="00283726" w:rsidRDefault="001F0750" w:rsidP="001F0750">
      <w:pPr>
        <w:pStyle w:val="a5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fil-PH" w:eastAsia="fil-PH" w:bidi="ar-SA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3485515</wp:posOffset>
            </wp:positionH>
            <wp:positionV relativeFrom="paragraph">
              <wp:posOffset>179070</wp:posOffset>
            </wp:positionV>
            <wp:extent cx="1691640" cy="1195070"/>
            <wp:effectExtent l="19050" t="0" r="3810" b="0"/>
            <wp:wrapSquare wrapText="largest"/>
            <wp:docPr id="10" name="Изображение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2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19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680E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>Учитель: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  <w:t>Стоїть у полі теремок, теремок,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  <w:t>Не високий, не низенький — як грибок.</w:t>
      </w:r>
    </w:p>
    <w:p w:rsidR="001F0750" w:rsidRPr="00283726" w:rsidRDefault="001F0750" w:rsidP="001F0750">
      <w:pPr>
        <w:pStyle w:val="a5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Діти йдуть по колу вправо.</w:t>
      </w:r>
    </w:p>
    <w:p w:rsidR="001F0750" w:rsidRDefault="001F0750" w:rsidP="001F0750">
      <w:pPr>
        <w:pStyle w:val="a5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uk-UA"/>
        </w:rPr>
        <w:t>У</w:t>
      </w:r>
      <w:r w:rsidRPr="00283726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uk-UA"/>
        </w:rPr>
        <w:t>читель:</w:t>
      </w:r>
      <w:r w:rsidRPr="00FA300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:rsidR="001F0750" w:rsidRDefault="001F0750" w:rsidP="001F0750">
      <w:pPr>
        <w:pStyle w:val="a5"/>
        <w:spacing w:after="0" w:line="360" w:lineRule="auto"/>
        <w:ind w:left="709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Ось по полю, полю Мушка летить,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  <w:t>Зупинилась під дверима і дзижчить.</w:t>
      </w:r>
      <w:r w:rsidRPr="007E7B9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:rsidR="001F0750" w:rsidRPr="007E7B93" w:rsidRDefault="001F0750" w:rsidP="001F0750">
      <w:pPr>
        <w:pStyle w:val="a5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E7B93">
        <w:rPr>
          <w:rFonts w:ascii="Times New Roman" w:hAnsi="Times New Roman" w:cs="Times New Roman"/>
          <w:color w:val="000000"/>
          <w:sz w:val="28"/>
          <w:szCs w:val="28"/>
          <w:lang w:val="uk-UA"/>
        </w:rPr>
        <w:t>Діти повертаються і йдуть вліво.</w:t>
      </w:r>
    </w:p>
    <w:p w:rsidR="001F0750" w:rsidRPr="00283726" w:rsidRDefault="001F0750" w:rsidP="001F0750">
      <w:pPr>
        <w:pStyle w:val="a5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uk-UA"/>
        </w:rPr>
        <w:t>У</w:t>
      </w:r>
      <w:r w:rsidRPr="00283726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uk-UA"/>
        </w:rPr>
        <w:t>читель: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  <w:t xml:space="preserve">Хто, хто в </w:t>
      </w:r>
      <w:proofErr w:type="spellStart"/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теремочку</w:t>
      </w:r>
      <w:proofErr w:type="spellEnd"/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живе?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  <w:t>Хто, хто в невисокім живе?</w:t>
      </w:r>
    </w:p>
    <w:p w:rsidR="001F0750" w:rsidRPr="00283726" w:rsidRDefault="001F0750" w:rsidP="001F0750">
      <w:pPr>
        <w:pStyle w:val="a5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 xml:space="preserve">  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Хоровод зупиняється, всі плещуть у долоні, а дитина-Мушка сама співає два останні рядки, а потім влітає в коло. Хоровод знову рухається під пісню вправо або вліво, але тепер вже навколо хороводу бігає Мишка, зігнувшись, щоб здаватися маленькою.</w:t>
      </w:r>
    </w:p>
    <w:p w:rsidR="001F0750" w:rsidRPr="00283726" w:rsidRDefault="001F0750" w:rsidP="001F0750">
      <w:pPr>
        <w:pStyle w:val="a5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283726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uk-UA"/>
        </w:rPr>
        <w:t>Мишка :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  <w:t xml:space="preserve">Хто, хто в </w:t>
      </w:r>
      <w:proofErr w:type="spellStart"/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теремочку</w:t>
      </w:r>
      <w:proofErr w:type="spellEnd"/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живе?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  <w:t>Хто, хто в невисокім живе?</w:t>
      </w:r>
    </w:p>
    <w:p w:rsidR="001F0750" w:rsidRPr="00283726" w:rsidRDefault="001F0750" w:rsidP="001F0750">
      <w:pPr>
        <w:pStyle w:val="a5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В цей час всі діти зупиняються й присідають. Між Муш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softHyphen/>
        <w:t>кою і Мишкою відбувається діалог:</w:t>
      </w:r>
    </w:p>
    <w:p w:rsidR="001F0750" w:rsidRPr="00283726" w:rsidRDefault="001F0750" w:rsidP="001F0750">
      <w:pPr>
        <w:pStyle w:val="a5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— Я — </w:t>
      </w:r>
      <w:proofErr w:type="spellStart"/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Мушка-дзижчалка</w:t>
      </w:r>
      <w:proofErr w:type="spellEnd"/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, а ти хто?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  <w:t xml:space="preserve">— А я — </w:t>
      </w:r>
      <w:proofErr w:type="spellStart"/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Мишка-шкряботушка</w:t>
      </w:r>
      <w:proofErr w:type="spellEnd"/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  <w:t>— Йди до мене жити!</w:t>
      </w:r>
    </w:p>
    <w:p w:rsidR="001F0750" w:rsidRPr="00283726" w:rsidRDefault="001F0750" w:rsidP="001F0750">
      <w:pPr>
        <w:pStyle w:val="a5"/>
        <w:numPr>
          <w:ilvl w:val="0"/>
          <w:numId w:val="3"/>
        </w:numPr>
        <w:spacing w:after="0" w:line="360" w:lineRule="auto"/>
        <w:ind w:left="0" w:hanging="11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283726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Мишка входить у коло, бере Мушку за руки і ходить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 </w:t>
      </w:r>
      <w:r w:rsidRPr="00283726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із нею всередині хороводу. За колом стрибає Жабка й промовляє:</w:t>
      </w:r>
    </w:p>
    <w:p w:rsidR="001F0750" w:rsidRPr="00283726" w:rsidRDefault="001F0750" w:rsidP="001F0750">
      <w:pPr>
        <w:pStyle w:val="a5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Ква, </w:t>
      </w:r>
      <w:proofErr w:type="spellStart"/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ква</w:t>
      </w:r>
      <w:proofErr w:type="spellEnd"/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proofErr w:type="spellStart"/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ква</w:t>
      </w:r>
      <w:proofErr w:type="spellEnd"/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!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  <w:t xml:space="preserve">Хто, хто в </w:t>
      </w:r>
      <w:proofErr w:type="spellStart"/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теремочку</w:t>
      </w:r>
      <w:proofErr w:type="spellEnd"/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живе?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  <w:t xml:space="preserve">Хто, хто у високім </w:t>
      </w:r>
      <w:proofErr w:type="spellStart"/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живее</w:t>
      </w:r>
      <w:proofErr w:type="spellEnd"/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?</w:t>
      </w:r>
    </w:p>
    <w:p w:rsidR="001F0750" w:rsidRPr="00283726" w:rsidRDefault="001F0750" w:rsidP="001F0750">
      <w:pPr>
        <w:pStyle w:val="a5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З кола їй відповідають: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  <w:t xml:space="preserve">— Я — </w:t>
      </w:r>
      <w:proofErr w:type="spellStart"/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Мушка-дзижчалка</w:t>
      </w:r>
      <w:proofErr w:type="spellEnd"/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  <w:t xml:space="preserve">— А я — </w:t>
      </w:r>
      <w:proofErr w:type="spellStart"/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Мишка-шкряботушка</w:t>
      </w:r>
      <w:proofErr w:type="spellEnd"/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, а ти хто?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  <w:t>— А я — Жабка-скрекотушка,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  <w:t>— Йди до нас жити!</w:t>
      </w:r>
    </w:p>
    <w:p w:rsidR="001F0750" w:rsidRPr="00283726" w:rsidRDefault="001F0750" w:rsidP="001F0750">
      <w:pPr>
        <w:pStyle w:val="a5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283726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Жабка входить у хоровод, тепер усередині ланцюгом рухаються всі троє.</w:t>
      </w:r>
    </w:p>
    <w:p w:rsidR="001F0750" w:rsidRDefault="001F0750" w:rsidP="001F0750">
      <w:pPr>
        <w:pStyle w:val="a5"/>
        <w:spacing w:after="0" w:line="36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</w:pPr>
      <w:r w:rsidRPr="00283726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Так один за одним у колі з'являються Зайчик, Лисичка-сестричка, Сірий Вовк і, нарешті, Ведмедик.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  </w:t>
      </w:r>
      <w:r w:rsidRPr="00283726"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Коли остання дитина скаже: «Я Ведмедик-квачик», усі розбігаються, а Ведмедик ловить дітей. Кого впіймає, той у наступній грі і стає Ведмедиком.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 xml:space="preserve"> </w:t>
      </w:r>
    </w:p>
    <w:p w:rsidR="001F0750" w:rsidRDefault="001F0750" w:rsidP="001F0750">
      <w:pPr>
        <w:pStyle w:val="a5"/>
        <w:spacing w:after="0" w:line="360" w:lineRule="auto"/>
        <w:ind w:right="-1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1F0750" w:rsidRDefault="001F0750" w:rsidP="001F0750">
      <w:pPr>
        <w:pStyle w:val="a5"/>
        <w:spacing w:after="0" w:line="360" w:lineRule="auto"/>
        <w:ind w:right="-1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1F0750" w:rsidRDefault="001F0750" w:rsidP="001F0750">
      <w:pPr>
        <w:pStyle w:val="a5"/>
        <w:spacing w:after="0" w:line="360" w:lineRule="auto"/>
        <w:ind w:right="-1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1F0750" w:rsidRDefault="001F0750" w:rsidP="001F0750">
      <w:pPr>
        <w:pStyle w:val="a5"/>
        <w:spacing w:after="0" w:line="360" w:lineRule="auto"/>
        <w:ind w:right="-1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Style w:val="a3"/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Тема «Транспорт»</w:t>
      </w:r>
    </w:p>
    <w:p w:rsidR="001F0750" w:rsidRPr="00283726" w:rsidRDefault="001F0750" w:rsidP="001F0750">
      <w:pPr>
        <w:pStyle w:val="a5"/>
        <w:spacing w:after="0" w:line="36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283726">
        <w:rPr>
          <w:rStyle w:val="a3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«Потяг»</w:t>
      </w:r>
    </w:p>
    <w:p w:rsidR="001F0750" w:rsidRPr="00685A9E" w:rsidRDefault="001F0750" w:rsidP="001F0750">
      <w:pPr>
        <w:pStyle w:val="a5"/>
        <w:spacing w:after="0" w:line="360" w:lineRule="auto"/>
        <w:ind w:right="15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83726"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val="uk-UA"/>
        </w:rPr>
        <w:t xml:space="preserve">Мета: 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вчити дітей ходити й бігати одне за одним. Виховувати вміння узгоджувати свої рухи з рухами інших дітей.</w:t>
      </w:r>
    </w:p>
    <w:p w:rsidR="001F0750" w:rsidRPr="00283726" w:rsidRDefault="001F0750" w:rsidP="001F0750">
      <w:pPr>
        <w:pStyle w:val="a5"/>
        <w:spacing w:after="0" w:line="360" w:lineRule="auto"/>
        <w:ind w:right="150"/>
        <w:jc w:val="both"/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</w:pPr>
      <w:r w:rsidRPr="00283726"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val="uk-UA"/>
        </w:rPr>
        <w:t>Матеріали</w:t>
      </w:r>
      <w:r w:rsidRPr="00283726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 xml:space="preserve">: 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маска потяга.</w:t>
      </w:r>
    </w:p>
    <w:p w:rsidR="001F0750" w:rsidRPr="00283726" w:rsidRDefault="001F0750" w:rsidP="001F0750">
      <w:pPr>
        <w:pStyle w:val="a5"/>
        <w:spacing w:after="0" w:line="360" w:lineRule="auto"/>
        <w:ind w:right="150"/>
        <w:jc w:val="both"/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</w:pPr>
      <w:r>
        <w:rPr>
          <w:noProof/>
          <w:lang w:val="fil-PH" w:eastAsia="fil-PH" w:bidi="ar-SA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4977765</wp:posOffset>
            </wp:positionH>
            <wp:positionV relativeFrom="paragraph">
              <wp:posOffset>347980</wp:posOffset>
            </wp:positionV>
            <wp:extent cx="784225" cy="972820"/>
            <wp:effectExtent l="19050" t="0" r="0" b="0"/>
            <wp:wrapTight wrapText="bothSides">
              <wp:wrapPolygon edited="0">
                <wp:start x="-525" y="0"/>
                <wp:lineTo x="-525" y="21149"/>
                <wp:lineTo x="21513" y="21149"/>
                <wp:lineTo x="21513" y="0"/>
                <wp:lineTo x="-525" y="0"/>
              </wp:wrapPolygon>
            </wp:wrapTight>
            <wp:docPr id="14" name="Изображение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225" cy="97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83726"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val="uk-UA"/>
        </w:rPr>
        <w:t>Хід гри: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Діти шикуютьс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я один за одним у колону. Це – ” 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вагони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”. Першим у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колоні, „ 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тепловозом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”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стає вчитель. Він дає свисток, діти починають іти вперед, поступово прискорюючи темп, який переходить у біг. Під’їжджаючи до станції (умовного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місця), діти на слова вчителя : „ 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Прийшов, прийшов, прийшов!” знову переходять на ходьбу. На с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лово „ 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приїхали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” діти спиняються, „ 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тепловоз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” випускає пару (вимовляє звук </w:t>
      </w:r>
      <w:proofErr w:type="spellStart"/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пш-ш-ш</w:t>
      </w:r>
      <w:proofErr w:type="spellEnd"/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).</w:t>
      </w:r>
    </w:p>
    <w:p w:rsidR="001F0750" w:rsidRPr="00283726" w:rsidRDefault="001F0750" w:rsidP="001F0750">
      <w:pPr>
        <w:pStyle w:val="a5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3726">
        <w:rPr>
          <w:rStyle w:val="a3"/>
          <w:rFonts w:ascii="Times New Roman" w:hAnsi="Times New Roman" w:cs="Times New Roman"/>
          <w:color w:val="000000"/>
          <w:sz w:val="28"/>
          <w:szCs w:val="28"/>
          <w:lang w:val="uk-UA"/>
        </w:rPr>
        <w:t>«Літаки»</w:t>
      </w:r>
    </w:p>
    <w:p w:rsidR="001F0750" w:rsidRPr="00283726" w:rsidRDefault="001F0750" w:rsidP="001F0750">
      <w:pPr>
        <w:pStyle w:val="a5"/>
        <w:spacing w:after="0" w:line="360" w:lineRule="auto"/>
        <w:ind w:right="150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283726"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val="uk-UA"/>
        </w:rPr>
        <w:t>Мета:</w:t>
      </w:r>
      <w:r w:rsidRPr="00283726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 xml:space="preserve"> в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чити дітей бігати врозтіч, не наштовхуючись одне на одного. Виховувати увагу та вміння починати рухи за сигналом.</w:t>
      </w:r>
    </w:p>
    <w:p w:rsidR="001F0750" w:rsidRPr="00283726" w:rsidRDefault="001F0750" w:rsidP="001F0750">
      <w:pPr>
        <w:pStyle w:val="a5"/>
        <w:spacing w:after="0" w:line="360" w:lineRule="auto"/>
        <w:ind w:right="150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283726"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val="uk-UA"/>
        </w:rPr>
        <w:t>Матеріали: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маски літаків.</w:t>
      </w:r>
    </w:p>
    <w:p w:rsidR="001F0750" w:rsidRDefault="001F0750" w:rsidP="001F0750">
      <w:pPr>
        <w:pStyle w:val="a5"/>
        <w:spacing w:after="0" w:line="360" w:lineRule="auto"/>
        <w:ind w:right="150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noProof/>
          <w:lang w:val="fil-PH" w:eastAsia="fil-PH" w:bidi="ar-SA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704215</wp:posOffset>
            </wp:positionV>
            <wp:extent cx="1181100" cy="822960"/>
            <wp:effectExtent l="19050" t="0" r="0" b="0"/>
            <wp:wrapTight wrapText="bothSides">
              <wp:wrapPolygon edited="0">
                <wp:start x="-348" y="0"/>
                <wp:lineTo x="-348" y="21000"/>
                <wp:lineTo x="21600" y="21000"/>
                <wp:lineTo x="21600" y="0"/>
                <wp:lineTo x="-348" y="0"/>
              </wp:wrapPolygon>
            </wp:wrapTight>
            <wp:docPr id="15" name="Изображение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82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83726"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val="uk-UA"/>
        </w:rPr>
        <w:t>Хід гри</w:t>
      </w:r>
      <w:r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val="uk-UA"/>
        </w:rPr>
        <w:t xml:space="preserve">. 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Діти -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„ 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пілоти ” сидять або стоять у шерензі з одного боку майданчика (залу). Вчитель називає трьох дітей і пропонує їм приготуватися до польоту. Вони виход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ять на середину. Вчитель каже: „ 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До польоту приготуватися, завести мотори!”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Діти виконують обертальні рухи руками і вимовляють звук </w:t>
      </w:r>
      <w:r w:rsidRPr="00283726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р-р-р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За словами вчителя „ 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Літаки полетіли!” відводять руки в сторони (як крила в літака) і бігаю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ть у різних напрямах. На слова „ 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Літаки на посадку!” діти повертаються на свої місця. Потім починає грати інша група дітей.</w:t>
      </w:r>
    </w:p>
    <w:p w:rsidR="001F0750" w:rsidRPr="00654BB7" w:rsidRDefault="001F0750" w:rsidP="001F0750">
      <w:pPr>
        <w:pStyle w:val="a5"/>
        <w:spacing w:after="0" w:line="360" w:lineRule="auto"/>
        <w:ind w:right="-1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Тема «Природні явища»</w:t>
      </w:r>
    </w:p>
    <w:p w:rsidR="001F0750" w:rsidRDefault="001F0750" w:rsidP="001F0750">
      <w:pPr>
        <w:pStyle w:val="a5"/>
        <w:spacing w:after="0" w:line="360" w:lineRule="auto"/>
        <w:ind w:right="-1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  <w:r w:rsidRPr="004B473D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«Сонечко і дощик»</w:t>
      </w:r>
    </w:p>
    <w:p w:rsidR="001F0750" w:rsidRPr="00283726" w:rsidRDefault="001F0750" w:rsidP="001F0750">
      <w:pPr>
        <w:pStyle w:val="a5"/>
        <w:spacing w:after="0" w:line="360" w:lineRule="auto"/>
        <w:ind w:right="150"/>
        <w:jc w:val="both"/>
        <w:rPr>
          <w:rFonts w:ascii="Times New Roman" w:hAnsi="Times New Roman" w:cs="Times New Roman"/>
          <w:sz w:val="28"/>
          <w:szCs w:val="28"/>
        </w:rPr>
      </w:pPr>
      <w:r w:rsidRPr="00283726"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val="uk-UA"/>
        </w:rPr>
        <w:t>Мета</w:t>
      </w:r>
      <w:r w:rsidRPr="00283726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 xml:space="preserve"> </w:t>
      </w:r>
      <w:r w:rsidRPr="000820E5"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чити дітей ходити та бігати врозтіч. Розвивати швидкість і спритність.</w:t>
      </w:r>
    </w:p>
    <w:p w:rsidR="001F0750" w:rsidRDefault="001F0750" w:rsidP="001F0750">
      <w:pPr>
        <w:pStyle w:val="a5"/>
        <w:spacing w:after="0" w:line="360" w:lineRule="auto"/>
        <w:ind w:right="150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283726"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val="uk-UA"/>
        </w:rPr>
        <w:t>Матеріали:</w:t>
      </w:r>
      <w:r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val="uk-UA"/>
        </w:rPr>
        <w:t xml:space="preserve"> 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парасолька, стільчики.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</w:t>
      </w:r>
    </w:p>
    <w:p w:rsidR="001F0750" w:rsidRDefault="001F0750" w:rsidP="001F0750">
      <w:pPr>
        <w:pStyle w:val="a5"/>
        <w:spacing w:after="0" w:line="360" w:lineRule="auto"/>
        <w:ind w:right="150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B473D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 xml:space="preserve">Хід гри.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Діти присідають навпочіпки за стільчиками, що стоять на відстані 1,5 м від стін кімнати (залу), і дивляться у «віконце» (отвір спинки стільчика).</w:t>
      </w:r>
    </w:p>
    <w:p w:rsidR="001F0750" w:rsidRPr="004B473D" w:rsidRDefault="001F0750" w:rsidP="001F0750">
      <w:pPr>
        <w:pStyle w:val="a5"/>
        <w:spacing w:after="0" w:line="360" w:lineRule="auto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fil-PH" w:eastAsia="fil-PH" w:bidi="ar-SA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4196715</wp:posOffset>
            </wp:positionH>
            <wp:positionV relativeFrom="paragraph">
              <wp:posOffset>174625</wp:posOffset>
            </wp:positionV>
            <wp:extent cx="1676400" cy="1000125"/>
            <wp:effectExtent l="19050" t="0" r="0" b="0"/>
            <wp:wrapTight wrapText="bothSides">
              <wp:wrapPolygon edited="0">
                <wp:start x="-245" y="0"/>
                <wp:lineTo x="-245" y="21394"/>
                <wp:lineTo x="21600" y="21394"/>
                <wp:lineTo x="21600" y="0"/>
                <wp:lineTo x="-245" y="0"/>
              </wp:wrapPolygon>
            </wp:wrapTight>
            <wp:docPr id="20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Учитель: «На небі сонечко, можна йти гуляти». Діти ходять, бігають по кімнаті. Після слів : «Дощик, швидше додому!» всі біжать на свої місця і ховаються у «будиночки» (присідають за стільчиками).</w:t>
      </w:r>
    </w:p>
    <w:p w:rsidR="001F0750" w:rsidRDefault="001F0750" w:rsidP="001F0750">
      <w:pPr>
        <w:pStyle w:val="a5"/>
        <w:spacing w:after="0" w:line="360" w:lineRule="auto"/>
        <w:ind w:right="-1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Style w:val="a3"/>
          <w:rFonts w:ascii="Times New Roman" w:hAnsi="Times New Roman" w:cs="Times New Roman"/>
          <w:color w:val="000000"/>
          <w:sz w:val="28"/>
          <w:szCs w:val="28"/>
          <w:lang w:val="uk-UA"/>
        </w:rPr>
        <w:t>Тема «Правила безпеки»</w:t>
      </w:r>
    </w:p>
    <w:p w:rsidR="001F0750" w:rsidRPr="00283726" w:rsidRDefault="001F0750" w:rsidP="001F0750">
      <w:pPr>
        <w:pStyle w:val="a5"/>
        <w:spacing w:after="0" w:line="36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283726">
        <w:rPr>
          <w:rStyle w:val="a3"/>
          <w:rFonts w:ascii="Times New Roman" w:hAnsi="Times New Roman" w:cs="Times New Roman"/>
          <w:color w:val="000000"/>
          <w:sz w:val="28"/>
          <w:szCs w:val="28"/>
          <w:lang w:val="uk-UA"/>
        </w:rPr>
        <w:t>«По стежках»</w:t>
      </w:r>
    </w:p>
    <w:p w:rsidR="001F0750" w:rsidRPr="00283726" w:rsidRDefault="001F0750" w:rsidP="001F0750">
      <w:pPr>
        <w:pStyle w:val="a5"/>
        <w:spacing w:after="0" w:line="360" w:lineRule="auto"/>
        <w:ind w:right="14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283726"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val="uk-UA"/>
        </w:rPr>
        <w:t>Мета</w:t>
      </w:r>
      <w:r w:rsidRPr="00283726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 xml:space="preserve">: </w:t>
      </w:r>
      <w:r w:rsidRPr="00FA3008"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чити ходити по зменшеній опорі. Розвивати почуття рівноваги, спритність.</w:t>
      </w:r>
    </w:p>
    <w:p w:rsidR="001F0750" w:rsidRPr="00283726" w:rsidRDefault="001F0750" w:rsidP="001F0750">
      <w:pPr>
        <w:pStyle w:val="a5"/>
        <w:spacing w:after="0" w:line="360" w:lineRule="auto"/>
        <w:ind w:right="14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283726"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val="uk-UA"/>
        </w:rPr>
        <w:t>Матеріали</w:t>
      </w:r>
      <w:r w:rsidRPr="00283726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 xml:space="preserve">: 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стільчики, два шнури (завдовжки 2,5-3 м).</w:t>
      </w:r>
    </w:p>
    <w:p w:rsidR="001F0750" w:rsidRPr="00283726" w:rsidRDefault="001F0750" w:rsidP="001F0750">
      <w:pPr>
        <w:pStyle w:val="a5"/>
        <w:spacing w:after="0" w:line="360" w:lineRule="auto"/>
        <w:ind w:right="14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noProof/>
          <w:lang w:val="fil-PH" w:eastAsia="fil-PH" w:bidi="ar-SA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5025390</wp:posOffset>
            </wp:positionH>
            <wp:positionV relativeFrom="paragraph">
              <wp:posOffset>85090</wp:posOffset>
            </wp:positionV>
            <wp:extent cx="781050" cy="1019175"/>
            <wp:effectExtent l="19050" t="0" r="0" b="0"/>
            <wp:wrapTight wrapText="bothSides">
              <wp:wrapPolygon edited="0">
                <wp:start x="-527" y="0"/>
                <wp:lineTo x="-527" y="21398"/>
                <wp:lineTo x="21600" y="21398"/>
                <wp:lineTo x="21600" y="0"/>
                <wp:lineTo x="-527" y="0"/>
              </wp:wrapPolygon>
            </wp:wrapTight>
            <wp:docPr id="19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val="uk-UA"/>
        </w:rPr>
        <w:t xml:space="preserve">Хід гри. </w:t>
      </w:r>
      <w:r w:rsidRPr="00283726"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val="uk-UA"/>
        </w:rPr>
        <w:t xml:space="preserve"> 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Діти сидять на стільчиках, поставлених під однією стіною кімнати. Вчитель кладе на підлозі паралельно два шнури (завдовжки 2,5-3 м), один від другого на відстані 30-25 см. Звертаюч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ись до дітей, вихователь каже: „ 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 стежці підемо гуляти до лісу. Йти треба обережно, один за одним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”. Діти встають, ідуть по стежці до її кінця і повертаються на свої місця, не наступаючи на шнур.</w:t>
      </w:r>
    </w:p>
    <w:p w:rsidR="001F0750" w:rsidRPr="00283726" w:rsidRDefault="001F0750" w:rsidP="001F0750">
      <w:pPr>
        <w:pStyle w:val="a5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3726">
        <w:rPr>
          <w:rStyle w:val="a3"/>
          <w:rFonts w:ascii="Times New Roman" w:hAnsi="Times New Roman" w:cs="Times New Roman"/>
          <w:color w:val="000000"/>
          <w:sz w:val="28"/>
          <w:szCs w:val="28"/>
          <w:lang w:val="uk-UA"/>
        </w:rPr>
        <w:t>«Не наступи на лінію»</w:t>
      </w:r>
    </w:p>
    <w:p w:rsidR="001F0750" w:rsidRPr="00283726" w:rsidRDefault="001F0750" w:rsidP="001F0750">
      <w:pPr>
        <w:pStyle w:val="a5"/>
        <w:spacing w:after="0" w:line="360" w:lineRule="auto"/>
        <w:ind w:right="150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283726"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val="uk-UA"/>
        </w:rPr>
        <w:t>Мета:</w:t>
      </w:r>
      <w:r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val="uk-UA"/>
        </w:rPr>
        <w:t xml:space="preserve"> </w:t>
      </w:r>
      <w:r w:rsidRPr="00DD0B14">
        <w:rPr>
          <w:rFonts w:ascii="Times New Roman" w:hAnsi="Times New Roman" w:cs="Times New Roman"/>
          <w:color w:val="000000"/>
          <w:sz w:val="28"/>
          <w:szCs w:val="28"/>
          <w:lang w:val="uk-UA"/>
        </w:rPr>
        <w:t>в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чити повзати по зменшеній площі в упорі стоячи на колінах. Виховувати увагу.</w:t>
      </w:r>
    </w:p>
    <w:p w:rsidR="001F0750" w:rsidRDefault="001F0750" w:rsidP="001F0750">
      <w:pPr>
        <w:pStyle w:val="a5"/>
        <w:spacing w:after="0" w:line="360" w:lineRule="auto"/>
        <w:ind w:right="150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283726"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val="uk-UA"/>
        </w:rPr>
        <w:t>Матеріали:</w:t>
      </w:r>
      <w:r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val="uk-UA"/>
        </w:rPr>
        <w:t xml:space="preserve"> 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канати завдовжки 4 м.</w:t>
      </w:r>
    </w:p>
    <w:p w:rsidR="001F0750" w:rsidRDefault="001F0750" w:rsidP="001F0750">
      <w:pPr>
        <w:pStyle w:val="a5"/>
        <w:spacing w:after="0" w:line="360" w:lineRule="auto"/>
        <w:ind w:right="150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283726"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val="uk-UA"/>
        </w:rPr>
        <w:t>Хід гри</w:t>
      </w:r>
      <w:r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val="uk-UA"/>
        </w:rPr>
        <w:t xml:space="preserve">. 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Вчитель проводить на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підлозі дві паралельні лінії – „ 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коридор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”</w:t>
      </w:r>
    </w:p>
    <w:p w:rsidR="001F0750" w:rsidRPr="00283726" w:rsidRDefault="001F0750" w:rsidP="001F0750">
      <w:pPr>
        <w:pStyle w:val="a5"/>
        <w:spacing w:after="0" w:line="360" w:lineRule="auto"/>
        <w:ind w:right="150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завдовжки 4 м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, на відстані 40-50 см одна від одної. Діти по черзі повзають  в</w:t>
      </w:r>
    </w:p>
    <w:p w:rsidR="001F0750" w:rsidRDefault="001F0750" w:rsidP="001F0750">
      <w:pPr>
        <w:pStyle w:val="a5"/>
        <w:spacing w:after="0" w:line="360" w:lineRule="auto"/>
        <w:ind w:right="150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упорі  стоячи на колінах між лініями, намагаючис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ь не наступити на них. У кінці „ 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коридору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” дитина встає, піднімає руки вгору, прогинається і повертається на своє місце. Вправу виконують одне за одним.</w:t>
      </w:r>
    </w:p>
    <w:p w:rsidR="001F0750" w:rsidRDefault="001F0750" w:rsidP="001F0750">
      <w:pPr>
        <w:pStyle w:val="a5"/>
        <w:spacing w:after="0" w:line="360" w:lineRule="auto"/>
        <w:ind w:right="150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1F0750" w:rsidRDefault="001F0750" w:rsidP="001F0750">
      <w:pPr>
        <w:pStyle w:val="a5"/>
        <w:spacing w:after="0" w:line="360" w:lineRule="auto"/>
        <w:ind w:right="150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1F0750" w:rsidRDefault="001F0750" w:rsidP="001F0750">
      <w:pPr>
        <w:pStyle w:val="a5"/>
        <w:spacing w:after="0" w:line="360" w:lineRule="auto"/>
        <w:ind w:right="150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1F0750" w:rsidRDefault="001F0750" w:rsidP="001F0750">
      <w:pPr>
        <w:pStyle w:val="a5"/>
        <w:spacing w:after="0" w:line="360" w:lineRule="auto"/>
        <w:ind w:right="150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1F0750" w:rsidRPr="00283726" w:rsidRDefault="001F0750" w:rsidP="001F0750">
      <w:pPr>
        <w:pStyle w:val="a5"/>
        <w:spacing w:after="0" w:line="360" w:lineRule="auto"/>
        <w:ind w:right="150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1F0750" w:rsidRPr="001268F7" w:rsidRDefault="001F0750" w:rsidP="001F0750">
      <w:pPr>
        <w:spacing w:line="360" w:lineRule="auto"/>
        <w:ind w:right="-1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Style w:val="a3"/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Висновок</w:t>
      </w:r>
    </w:p>
    <w:p w:rsidR="001F0750" w:rsidRDefault="001F0750" w:rsidP="001F0750">
      <w:pPr>
        <w:spacing w:line="360" w:lineRule="auto"/>
        <w:ind w:right="534" w:firstLine="567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lang w:val="uk-UA"/>
        </w:rPr>
      </w:pPr>
      <w:r w:rsidRPr="00283726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lang w:val="uk-UA"/>
        </w:rPr>
        <w:t>Рухлива гра має бути доступною і зрозумілою дітям. Добираючи та проводячи ігри, треба до</w:t>
      </w: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lang w:val="uk-UA"/>
        </w:rPr>
        <w:t xml:space="preserve">тримуватись основного принципу </w:t>
      </w: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lang w:val="uk-UA"/>
        </w:rPr>
        <w:sym w:font="Symbol" w:char="F0BE"/>
      </w:r>
      <w:r w:rsidRPr="00283726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lang w:val="uk-UA"/>
        </w:rPr>
        <w:t xml:space="preserve"> поступово переходити від найпростіших ігор із нескладними завданнями і доступними рухами до складніших.</w:t>
      </w:r>
    </w:p>
    <w:p w:rsidR="001F0750" w:rsidRPr="00DD0B14" w:rsidRDefault="001F0750" w:rsidP="001F0750">
      <w:pPr>
        <w:spacing w:line="360" w:lineRule="auto"/>
        <w:ind w:right="534"/>
        <w:jc w:val="center"/>
        <w:rPr>
          <w:rFonts w:ascii="Times New Roman" w:hAnsi="Times New Roman" w:cs="Times New Roman"/>
          <w:sz w:val="28"/>
          <w:szCs w:val="28"/>
        </w:rPr>
      </w:pPr>
      <w:r w:rsidRPr="00DD0B14">
        <w:rPr>
          <w:rStyle w:val="a3"/>
          <w:rFonts w:ascii="Times New Roman" w:hAnsi="Times New Roman" w:cs="Times New Roman"/>
          <w:color w:val="000000"/>
          <w:sz w:val="28"/>
          <w:szCs w:val="28"/>
          <w:lang w:val="uk-UA"/>
        </w:rPr>
        <w:t>Список використаних джерел</w:t>
      </w:r>
    </w:p>
    <w:p w:rsidR="001F0750" w:rsidRPr="00283726" w:rsidRDefault="001F0750" w:rsidP="001F0750">
      <w:pPr>
        <w:pStyle w:val="a5"/>
        <w:numPr>
          <w:ilvl w:val="0"/>
          <w:numId w:val="4"/>
        </w:numPr>
        <w:spacing w:after="0" w:line="360" w:lineRule="auto"/>
        <w:ind w:right="150"/>
        <w:rPr>
          <w:rFonts w:ascii="Times New Roman" w:hAnsi="Times New Roman" w:cs="Times New Roman"/>
          <w:color w:val="000000"/>
          <w:sz w:val="28"/>
          <w:szCs w:val="28"/>
        </w:rPr>
      </w:pPr>
      <w:r w:rsidRPr="00283726">
        <w:rPr>
          <w:rFonts w:ascii="Times New Roman" w:hAnsi="Times New Roman" w:cs="Times New Roman"/>
          <w:color w:val="000000"/>
          <w:sz w:val="28"/>
          <w:szCs w:val="28"/>
        </w:rPr>
        <w:t>https://baby-center.com.ua/ua/osvita/igry-dlya-obucheniya-chteniyu</w:t>
      </w:r>
    </w:p>
    <w:p w:rsidR="001F0750" w:rsidRPr="001268F7" w:rsidRDefault="001F0750" w:rsidP="001F0750">
      <w:pPr>
        <w:numPr>
          <w:ilvl w:val="0"/>
          <w:numId w:val="4"/>
        </w:numPr>
        <w:spacing w:line="360" w:lineRule="auto"/>
        <w:ind w:right="534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lang w:val="en-US"/>
        </w:rPr>
      </w:pPr>
      <w:r w:rsidRPr="00283726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lang w:val="uk-UA"/>
        </w:rPr>
        <w:t>https://</w:t>
      </w: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lang w:val="en-US"/>
        </w:rPr>
        <w:t>doshkolenok.kiev.ua</w:t>
      </w:r>
    </w:p>
    <w:p w:rsidR="001F0750" w:rsidRPr="00685A9E" w:rsidRDefault="001F0750" w:rsidP="001F0750">
      <w:pPr>
        <w:numPr>
          <w:ilvl w:val="0"/>
          <w:numId w:val="4"/>
        </w:numPr>
        <w:spacing w:line="360" w:lineRule="auto"/>
        <w:ind w:right="150"/>
        <w:rPr>
          <w:rFonts w:ascii="Times New Roman" w:hAnsi="Times New Roman" w:cs="Times New Roman"/>
          <w:sz w:val="28"/>
          <w:szCs w:val="28"/>
          <w:lang w:val="en-US"/>
        </w:rPr>
      </w:pPr>
      <w:r w:rsidRPr="00283726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lang w:val="uk-UA"/>
        </w:rPr>
        <w:t>https://doshkilnyk.in.ua/ruhlyvi-ihry-z-hodboju-bihom-rivnovahoju/</w:t>
      </w:r>
    </w:p>
    <w:p w:rsidR="001F0750" w:rsidRPr="00685A9E" w:rsidRDefault="001F0750" w:rsidP="001F0750">
      <w:pPr>
        <w:pStyle w:val="a5"/>
        <w:numPr>
          <w:ilvl w:val="0"/>
          <w:numId w:val="4"/>
        </w:numPr>
        <w:spacing w:after="0" w:line="360" w:lineRule="auto"/>
        <w:ind w:right="150"/>
        <w:rPr>
          <w:rFonts w:ascii="Times New Roman" w:hAnsi="Times New Roman" w:cs="Times New Roman"/>
          <w:sz w:val="28"/>
          <w:szCs w:val="28"/>
          <w:lang w:val="en-US"/>
        </w:rPr>
      </w:pPr>
      <w:hyperlink r:id="rId24" w:history="1">
        <w:r w:rsidRPr="001268F7">
          <w:rPr>
            <w:rStyle w:val="a7"/>
            <w:rFonts w:ascii="Times New Roman" w:hAnsi="Times New Roman" w:cs="Times New Roman"/>
            <w:sz w:val="28"/>
            <w:szCs w:val="28"/>
            <w:lang w:val="uk-UA"/>
          </w:rPr>
          <w:t>http://www.dnz547.edukit.kiev.ua</w:t>
        </w:r>
      </w:hyperlink>
    </w:p>
    <w:p w:rsidR="001F0750" w:rsidRPr="00283726" w:rsidRDefault="001F0750" w:rsidP="001F0750">
      <w:pPr>
        <w:numPr>
          <w:ilvl w:val="0"/>
          <w:numId w:val="4"/>
        </w:numPr>
        <w:spacing w:line="360" w:lineRule="auto"/>
        <w:ind w:right="534"/>
        <w:rPr>
          <w:rFonts w:ascii="Times New Roman" w:hAnsi="Times New Roman" w:cs="Times New Roman"/>
          <w:sz w:val="28"/>
          <w:szCs w:val="28"/>
        </w:rPr>
      </w:pPr>
      <w:r w:rsidRPr="00283726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lang w:val="uk-UA"/>
        </w:rPr>
        <w:t>https://www.google.com.ua</w:t>
      </w: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lang w:val="uk-UA"/>
        </w:rPr>
        <w:t xml:space="preserve"> </w:t>
      </w:r>
    </w:p>
    <w:p w:rsidR="001F0750" w:rsidRDefault="001F0750" w:rsidP="001F0750">
      <w:pPr>
        <w:numPr>
          <w:ilvl w:val="0"/>
          <w:numId w:val="4"/>
        </w:numPr>
        <w:spacing w:line="360" w:lineRule="auto"/>
        <w:ind w:right="150"/>
        <w:rPr>
          <w:rFonts w:ascii="Times New Roman" w:hAnsi="Times New Roman" w:cs="Times New Roman"/>
          <w:sz w:val="28"/>
          <w:szCs w:val="28"/>
          <w:lang w:val="uk-UA"/>
        </w:rPr>
      </w:pPr>
      <w:r w:rsidRPr="00283726">
        <w:rPr>
          <w:rStyle w:val="1"/>
          <w:rFonts w:ascii="Times New Roman" w:hAnsi="Times New Roman" w:cs="Times New Roman"/>
          <w:i w:val="0"/>
          <w:color w:val="000000"/>
          <w:sz w:val="28"/>
          <w:szCs w:val="28"/>
          <w:lang w:val="uk-UA"/>
        </w:rPr>
        <w:t>https://www.google.com.ua/search?q</w:t>
      </w:r>
      <w:hyperlink r:id="rId25">
        <w:r>
          <w:rPr>
            <w:rStyle w:val="1"/>
            <w:rFonts w:ascii="Times New Roman" w:hAnsi="Times New Roman" w:cs="Times New Roman"/>
            <w:i w:val="0"/>
            <w:color w:val="000000"/>
            <w:sz w:val="28"/>
            <w:szCs w:val="28"/>
            <w:lang w:val="uk-UA"/>
          </w:rPr>
          <w:t xml:space="preserve">nv-imc.edukit.zt.ua      </w:t>
        </w:r>
      </w:hyperlink>
    </w:p>
    <w:p w:rsidR="001F0750" w:rsidRPr="00685A9E" w:rsidRDefault="001F0750" w:rsidP="001F0750">
      <w:pPr>
        <w:pStyle w:val="a5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hyperlink r:id="rId26">
        <w:r w:rsidRPr="001268F7">
          <w:rPr>
            <w:rStyle w:val="-"/>
            <w:rFonts w:ascii="Times New Roman" w:hAnsi="Times New Roman" w:cs="Times New Roman"/>
            <w:color w:val="000000"/>
            <w:sz w:val="28"/>
            <w:szCs w:val="28"/>
            <w:lang w:val="uk-UA"/>
          </w:rPr>
          <w:t>https://www.google.com.ua/search</w:t>
        </w:r>
      </w:hyperlink>
      <w:hyperlink>
        <w:r w:rsidRPr="001268F7">
          <w:rPr>
            <w:rFonts w:ascii="Times New Roman" w:hAnsi="Times New Roman" w:cs="Times New Roman"/>
            <w:color w:val="000000"/>
            <w:sz w:val="28"/>
            <w:szCs w:val="28"/>
            <w:lang w:val="uk-UA"/>
          </w:rPr>
          <w:t>?</w:t>
        </w:r>
      </w:hyperlink>
    </w:p>
    <w:p w:rsidR="001F0750" w:rsidRPr="00685A9E" w:rsidRDefault="001F0750" w:rsidP="001F0750">
      <w:pPr>
        <w:pStyle w:val="a5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283726">
        <w:rPr>
          <w:rFonts w:ascii="Times New Roman" w:hAnsi="Times New Roman" w:cs="Times New Roman"/>
          <w:color w:val="000000"/>
          <w:sz w:val="28"/>
          <w:szCs w:val="28"/>
          <w:lang w:val="uk-UA"/>
        </w:rPr>
        <w:t>https://www.google.com.ua/search?</w:t>
      </w:r>
    </w:p>
    <w:p w:rsidR="001F0750" w:rsidRPr="00685A9E" w:rsidRDefault="001F0750" w:rsidP="001F0750">
      <w:pPr>
        <w:numPr>
          <w:ilvl w:val="0"/>
          <w:numId w:val="4"/>
        </w:numPr>
        <w:spacing w:line="360" w:lineRule="auto"/>
        <w:ind w:right="-1"/>
        <w:rPr>
          <w:rFonts w:ascii="Times New Roman" w:hAnsi="Times New Roman" w:cs="Times New Roman"/>
          <w:sz w:val="28"/>
          <w:szCs w:val="28"/>
          <w:lang w:val="uk-UA"/>
        </w:rPr>
      </w:pPr>
      <w:hyperlink r:id="rId27">
        <w:r w:rsidRPr="00283726">
          <w:rPr>
            <w:rStyle w:val="a3"/>
            <w:rFonts w:ascii="Times New Roman" w:hAnsi="Times New Roman" w:cs="Times New Roman"/>
            <w:b w:val="0"/>
            <w:color w:val="000000"/>
            <w:sz w:val="28"/>
            <w:szCs w:val="28"/>
            <w:lang w:val="uk-UA"/>
          </w:rPr>
          <w:t>http://www.wikipage.com.ua</w:t>
        </w:r>
      </w:hyperlink>
      <w:hyperlink r:id="rId28">
        <w:r w:rsidRPr="00685A9E">
          <w:rPr>
            <w:rStyle w:val="1"/>
            <w:rFonts w:ascii="Times New Roman" w:hAnsi="Times New Roman" w:cs="Times New Roman"/>
            <w:i w:val="0"/>
            <w:color w:val="000000"/>
            <w:sz w:val="28"/>
            <w:szCs w:val="28"/>
            <w:lang w:val="uk-UA"/>
          </w:rPr>
          <w:t>.</w:t>
        </w:r>
        <w:r w:rsidRPr="00283726">
          <w:rPr>
            <w:rStyle w:val="1"/>
            <w:rFonts w:ascii="Times New Roman" w:hAnsi="Times New Roman" w:cs="Times New Roman"/>
            <w:i w:val="0"/>
            <w:color w:val="000000"/>
            <w:sz w:val="28"/>
            <w:szCs w:val="28"/>
            <w:lang w:val="uk-UA"/>
          </w:rPr>
          <w:t>Рухливі%</w:t>
        </w:r>
      </w:hyperlink>
      <w:hyperlink r:id="rId29">
        <w:r w:rsidRPr="00283726">
          <w:rPr>
            <w:rStyle w:val="a3"/>
            <w:rFonts w:ascii="Times New Roman" w:hAnsi="Times New Roman" w:cs="Times New Roman"/>
            <w:b w:val="0"/>
            <w:color w:val="000000"/>
            <w:sz w:val="28"/>
            <w:szCs w:val="28"/>
            <w:lang w:val="uk-UA"/>
          </w:rPr>
          <w:t>/1x6767.html</w:t>
        </w:r>
      </w:hyperlink>
    </w:p>
    <w:p w:rsidR="001F0750" w:rsidRPr="00685A9E" w:rsidRDefault="001F0750" w:rsidP="001F0750">
      <w:pPr>
        <w:pStyle w:val="a5"/>
        <w:numPr>
          <w:ilvl w:val="0"/>
          <w:numId w:val="4"/>
        </w:numPr>
        <w:spacing w:after="0" w:line="360" w:lineRule="auto"/>
        <w:ind w:right="15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283726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https</w:t>
      </w:r>
      <w:proofErr w:type="spellEnd"/>
      <w:r w:rsidRPr="00685A9E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lang w:val="uk-UA"/>
        </w:rPr>
        <w:t>://</w:t>
      </w:r>
      <w:proofErr w:type="spellStart"/>
      <w:r w:rsidRPr="00283726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ru</w:t>
      </w:r>
      <w:proofErr w:type="spellEnd"/>
      <w:r w:rsidRPr="00685A9E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lang w:val="uk-UA"/>
        </w:rPr>
        <w:t>.123</w:t>
      </w:r>
      <w:proofErr w:type="spellStart"/>
      <w:r w:rsidRPr="00283726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rf</w:t>
      </w:r>
      <w:proofErr w:type="spellEnd"/>
      <w:r w:rsidRPr="00685A9E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lang w:val="uk-UA"/>
        </w:rPr>
        <w:t>.</w:t>
      </w:r>
      <w:proofErr w:type="spellStart"/>
      <w:r w:rsidRPr="00283726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com</w:t>
      </w:r>
      <w:proofErr w:type="spellEnd"/>
      <w:r w:rsidRPr="00685A9E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lang w:val="uk-UA"/>
        </w:rPr>
        <w:t>/</w:t>
      </w:r>
      <w:proofErr w:type="spellStart"/>
      <w:r w:rsidRPr="00685A9E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lang w:val="uk-UA"/>
        </w:rPr>
        <w:t>Фото-со-стока</w:t>
      </w:r>
      <w:proofErr w:type="spellEnd"/>
      <w:r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lang w:val="uk-UA"/>
        </w:rPr>
        <w:t xml:space="preserve"> </w:t>
      </w:r>
    </w:p>
    <w:p w:rsidR="001F0750" w:rsidRPr="00685A9E" w:rsidRDefault="001F0750" w:rsidP="001F0750">
      <w:pPr>
        <w:pStyle w:val="a5"/>
        <w:spacing w:after="0" w:line="360" w:lineRule="auto"/>
        <w:ind w:left="720"/>
        <w:rPr>
          <w:rFonts w:ascii="Times New Roman" w:hAnsi="Times New Roman" w:cs="Times New Roman"/>
          <w:sz w:val="28"/>
          <w:szCs w:val="28"/>
          <w:lang w:val="uk-UA"/>
        </w:rPr>
      </w:pPr>
    </w:p>
    <w:p w:rsidR="0023097A" w:rsidRPr="001F0750" w:rsidRDefault="0023097A">
      <w:pPr>
        <w:rPr>
          <w:lang w:val="uk-UA"/>
        </w:rPr>
      </w:pPr>
    </w:p>
    <w:sectPr w:rsidR="0023097A" w:rsidRPr="001F0750" w:rsidSect="0050198E">
      <w:footerReference w:type="default" r:id="rId30"/>
      <w:pgSz w:w="11906" w:h="16838"/>
      <w:pgMar w:top="851" w:right="567" w:bottom="851" w:left="1701" w:header="567" w:footer="850" w:gutter="0"/>
      <w:cols w:space="720"/>
      <w:formProt w:val="0"/>
      <w:titlePg/>
      <w:docGrid w:linePitch="600" w:charSpace="3276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Noto Sans CJK SC 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355E" w:rsidRDefault="001F0750">
    <w:pPr>
      <w:pStyle w:val="a8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12</w:t>
    </w:r>
    <w:r>
      <w:fldChar w:fldCharType="end"/>
    </w:r>
  </w:p>
  <w:p w:rsidR="0090355E" w:rsidRDefault="001F0750">
    <w:pPr>
      <w:pStyle w:val="a8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C3B91"/>
    <w:multiLevelType w:val="hybridMultilevel"/>
    <w:tmpl w:val="54AE0C5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473D39"/>
    <w:multiLevelType w:val="hybridMultilevel"/>
    <w:tmpl w:val="D53AB8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FF6CCC"/>
    <w:multiLevelType w:val="hybridMultilevel"/>
    <w:tmpl w:val="7E48102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2B74C7"/>
    <w:multiLevelType w:val="hybridMultilevel"/>
    <w:tmpl w:val="D80241C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F0750"/>
    <w:rsid w:val="001F0750"/>
    <w:rsid w:val="002309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0750"/>
    <w:pPr>
      <w:overflowPunct w:val="0"/>
      <w:spacing w:after="0" w:line="240" w:lineRule="auto"/>
    </w:pPr>
    <w:rPr>
      <w:rFonts w:ascii="Liberation Serif" w:eastAsia="Noto Sans CJK SC Regular" w:hAnsi="Liberation Serif" w:cs="Lohit Devanagari"/>
      <w:kern w:val="2"/>
      <w:sz w:val="24"/>
      <w:szCs w:val="24"/>
      <w:lang w:val="ru-RU"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qFormat/>
    <w:rsid w:val="001F0750"/>
    <w:pPr>
      <w:keepNext/>
      <w:spacing w:before="240" w:after="120"/>
      <w:outlineLvl w:val="0"/>
    </w:pPr>
    <w:rPr>
      <w:b/>
      <w:bCs/>
      <w:sz w:val="48"/>
      <w:szCs w:val="48"/>
    </w:rPr>
  </w:style>
  <w:style w:type="paragraph" w:customStyle="1" w:styleId="Heading2">
    <w:name w:val="Heading 2"/>
    <w:basedOn w:val="a"/>
    <w:qFormat/>
    <w:rsid w:val="001F0750"/>
    <w:pPr>
      <w:keepNext/>
      <w:spacing w:before="200" w:after="120"/>
      <w:outlineLvl w:val="1"/>
    </w:pPr>
    <w:rPr>
      <w:b/>
      <w:bCs/>
      <w:sz w:val="36"/>
      <w:szCs w:val="36"/>
    </w:rPr>
  </w:style>
  <w:style w:type="paragraph" w:customStyle="1" w:styleId="Heading4">
    <w:name w:val="Heading 4"/>
    <w:basedOn w:val="a"/>
    <w:qFormat/>
    <w:rsid w:val="001F0750"/>
    <w:pPr>
      <w:keepNext/>
      <w:spacing w:before="120" w:after="120"/>
      <w:outlineLvl w:val="3"/>
    </w:pPr>
    <w:rPr>
      <w:b/>
      <w:bCs/>
    </w:rPr>
  </w:style>
  <w:style w:type="character" w:customStyle="1" w:styleId="a3">
    <w:name w:val="Выделение жирным"/>
    <w:qFormat/>
    <w:rsid w:val="001F0750"/>
    <w:rPr>
      <w:b/>
      <w:bCs/>
    </w:rPr>
  </w:style>
  <w:style w:type="character" w:customStyle="1" w:styleId="-">
    <w:name w:val="Интернет-ссылка"/>
    <w:rsid w:val="001F0750"/>
    <w:rPr>
      <w:color w:val="000080"/>
      <w:u w:val="single"/>
    </w:rPr>
  </w:style>
  <w:style w:type="character" w:customStyle="1" w:styleId="1">
    <w:name w:val="Цитата1"/>
    <w:qFormat/>
    <w:rsid w:val="001F0750"/>
    <w:rPr>
      <w:i/>
      <w:iCs/>
    </w:rPr>
  </w:style>
  <w:style w:type="character" w:styleId="a4">
    <w:name w:val="Emphasis"/>
    <w:qFormat/>
    <w:rsid w:val="001F0750"/>
    <w:rPr>
      <w:i/>
      <w:iCs/>
    </w:rPr>
  </w:style>
  <w:style w:type="paragraph" w:styleId="a5">
    <w:name w:val="Body Text"/>
    <w:basedOn w:val="a"/>
    <w:link w:val="a6"/>
    <w:rsid w:val="001F0750"/>
    <w:pPr>
      <w:spacing w:after="140" w:line="276" w:lineRule="auto"/>
    </w:pPr>
  </w:style>
  <w:style w:type="character" w:customStyle="1" w:styleId="a6">
    <w:name w:val="Основной текст Знак"/>
    <w:basedOn w:val="a0"/>
    <w:link w:val="a5"/>
    <w:rsid w:val="001F0750"/>
    <w:rPr>
      <w:rFonts w:ascii="Liberation Serif" w:eastAsia="Noto Sans CJK SC Regular" w:hAnsi="Liberation Serif" w:cs="Lohit Devanagari"/>
      <w:kern w:val="2"/>
      <w:sz w:val="24"/>
      <w:szCs w:val="24"/>
      <w:lang w:val="ru-RU" w:eastAsia="zh-CN" w:bidi="hi-IN"/>
    </w:rPr>
  </w:style>
  <w:style w:type="character" w:styleId="a7">
    <w:name w:val="Hyperlink"/>
    <w:uiPriority w:val="99"/>
    <w:unhideWhenUsed/>
    <w:rsid w:val="001F0750"/>
    <w:rPr>
      <w:color w:val="0000FF"/>
      <w:u w:val="single"/>
    </w:rPr>
  </w:style>
  <w:style w:type="paragraph" w:styleId="a8">
    <w:name w:val="footer"/>
    <w:basedOn w:val="a"/>
    <w:link w:val="a9"/>
    <w:uiPriority w:val="99"/>
    <w:unhideWhenUsed/>
    <w:rsid w:val="001F0750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9">
    <w:name w:val="Нижний колонтитул Знак"/>
    <w:basedOn w:val="a0"/>
    <w:link w:val="a8"/>
    <w:uiPriority w:val="99"/>
    <w:rsid w:val="001F0750"/>
    <w:rPr>
      <w:rFonts w:ascii="Liberation Serif" w:eastAsia="Noto Sans CJK SC Regular" w:hAnsi="Liberation Serif" w:cs="Mangal"/>
      <w:kern w:val="2"/>
      <w:sz w:val="24"/>
      <w:szCs w:val="21"/>
      <w:lang w:val="ru-RU"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hyperlink" Target="https://www.google.com.ua/search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hyperlink" Target="https://www.google.com.ua/url?sa=t&amp;rct=j&amp;q=&amp;esrc=s&amp;source=web&amp;cd=8&amp;ved=2ahUKEwiykNqR9NThAhWMSxUIHQLCBYEQFjAHegQIBxAC&amp;url=http%3A%2F%2Fnv-imc.edukit.zt.ua%2FFiles%2Fdownloadcenter%2F%25D0%2594%25D0%259D%25D0%2597%2520%25E2%2584%25962.%2520%25D0%25A0%25D1%2583%25D1%2585%25D0%25BB%25D0%25B8%25D0%25B2%25D1%2596%2520%25D1%2596%25D0%25B3%25D1%2580%25D0%25B8.%2520%25D0%259F%25D1%2580%25D0%25BE%25D0%25B2%25D0%25BE%25D0%25B4%25D0%25BD%25D1%258E%25D0%25BA%2520%25D0%259B.%25D0%2592..doc&amp;usg=AOvVaw2Rphxf9XYV8O_59YzLwxZT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hyperlink" Target="http://www.wikipage.com.ua/1x6767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hyperlink" Target="http://www.dnz547.edukit.kiev.ua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hyperlink" Target="https://www.google.com.ua/url?sa=t&amp;rct=j&amp;q=&amp;esrc=s&amp;source=web&amp;cd=8&amp;ved=2ahUKEwiykNqR9NThAhWMSxUIHQLCBYEQFjAHegQIBxAC&amp;url=http%3A%2F%2Fnv-imc.edukit.zt.ua%2FFiles%2Fdownloadcenter%2F%25D0%2594%25D0%259D%25D0%2597%2520%25E2%2584%25962.%2520%25D0%25A0%25D1%2583%25D1%2585%25D0%25BB%25D0%25B8%25D0%25B2%25D1%2596%2520%25D1%2596%25D0%25B3%25D1%2580%25D0%25B8.%2520%25D0%259F%25D1%2580%25D0%25BE%25D0%25B2%25D0%25BE%25D0%25B4%25D0%25BD%25D1%258E%25D0%25BA%2520%25D0%259B.%25D0%2592..doc&amp;usg=AOvVaw2Rphxf9XYV8O_59YzLwxZT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hyperlink" Target="http://www.wikipage.com.ua/1x6767.html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2227</Words>
  <Characters>12698</Characters>
  <Application>Microsoft Office Word</Application>
  <DocSecurity>0</DocSecurity>
  <Lines>105</Lines>
  <Paragraphs>29</Paragraphs>
  <ScaleCrop>false</ScaleCrop>
  <Company/>
  <LinksUpToDate>false</LinksUpToDate>
  <CharactersWithSpaces>14896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2022-11-28T06:31:00Z</dcterms:created>
  <dcterms:modified xsi:type="dcterms:W3CDTF">2022-11-28T06:33:00Z</dcterms:modified>
</cp:coreProperties>
</file>