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7F" w:rsidRPr="00614D06" w:rsidRDefault="00EF167F" w:rsidP="00EF167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>Технологічна карта дистанційного уроку</w:t>
      </w:r>
      <w:r w:rsidRPr="00614D06">
        <w:rPr>
          <w:rFonts w:ascii="Times New Roman" w:hAnsi="Times New Roman"/>
          <w:b/>
          <w:sz w:val="28"/>
          <w:szCs w:val="28"/>
        </w:rPr>
        <w:t xml:space="preserve"> </w:t>
      </w: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 з біології </w:t>
      </w:r>
    </w:p>
    <w:p w:rsidR="00EF167F" w:rsidRPr="00614D06" w:rsidRDefault="00EF167F" w:rsidP="00EF167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в синхронному режимі </w:t>
      </w:r>
    </w:p>
    <w:p w:rsidR="00EF167F" w:rsidRDefault="00EF167F" w:rsidP="00EF167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вчителя біології </w:t>
      </w:r>
    </w:p>
    <w:p w:rsidR="00EF167F" w:rsidRDefault="00EF167F" w:rsidP="00EF167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ліцею № 17</w:t>
      </w:r>
    </w:p>
    <w:p w:rsidR="00EF167F" w:rsidRPr="00614D06" w:rsidRDefault="00EF167F" w:rsidP="00EF167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Панасюженкової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Тетяни Олександрівни</w:t>
      </w:r>
    </w:p>
    <w:p w:rsidR="00EF167F" w:rsidRPr="00614D06" w:rsidRDefault="00EF167F" w:rsidP="00EF167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>Тема уроку. Екологічні чинники та їхня класифікація</w:t>
      </w:r>
    </w:p>
    <w:p w:rsidR="00EF167F" w:rsidRDefault="00EF167F" w:rsidP="00EF167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Клас: </w:t>
      </w:r>
      <w:r w:rsidRPr="00614D06">
        <w:rPr>
          <w:rFonts w:ascii="Times New Roman" w:hAnsi="Times New Roman"/>
          <w:sz w:val="28"/>
          <w:szCs w:val="28"/>
          <w:lang w:val="uk-UA"/>
        </w:rPr>
        <w:t>11</w:t>
      </w:r>
    </w:p>
    <w:p w:rsidR="00EF167F" w:rsidRPr="00F03104" w:rsidRDefault="00EF167F" w:rsidP="00EF167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03104">
        <w:rPr>
          <w:rFonts w:ascii="Times New Roman" w:hAnsi="Times New Roman"/>
          <w:b/>
          <w:sz w:val="28"/>
          <w:szCs w:val="28"/>
          <w:lang w:val="uk-UA"/>
        </w:rPr>
        <w:t>Очікувані результати</w:t>
      </w:r>
      <w:r w:rsidRPr="00F031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03104">
        <w:rPr>
          <w:rFonts w:ascii="Times New Roman" w:hAnsi="Times New Roman"/>
          <w:sz w:val="28"/>
          <w:szCs w:val="28"/>
          <w:lang w:val="uk-UA"/>
        </w:rPr>
        <w:t>навчальнопізванальної</w:t>
      </w:r>
      <w:proofErr w:type="spellEnd"/>
      <w:r w:rsidRPr="00F03104">
        <w:rPr>
          <w:rFonts w:ascii="Times New Roman" w:hAnsi="Times New Roman"/>
          <w:sz w:val="28"/>
          <w:szCs w:val="28"/>
          <w:lang w:val="uk-UA"/>
        </w:rPr>
        <w:t xml:space="preserve"> діяльності:</w:t>
      </w:r>
    </w:p>
    <w:p w:rsidR="00EF167F" w:rsidRPr="00F03104" w:rsidRDefault="00EF167F" w:rsidP="00EF167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0310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оперує</w:t>
      </w:r>
      <w:r w:rsidRPr="00F03104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0310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термінами</w:t>
      </w:r>
      <w:r w:rsidRPr="00F03104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0310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та</w:t>
      </w:r>
      <w:r w:rsidRPr="00F03104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0310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поняттями</w:t>
      </w:r>
      <w:r w:rsidRPr="00F03104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Pr="00F0310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екологія, екологічні чинники, обмежувальні чинники, толерантність, екологічна взаємодія, популяція, екосистема, біосфера, ноосфера, адаптація, абіотичні, біотичні та антропогенні чинники;</w:t>
      </w:r>
    </w:p>
    <w:p w:rsidR="00EF167F" w:rsidRPr="00F03104" w:rsidRDefault="00EF167F" w:rsidP="00EF167F">
      <w:pPr>
        <w:pStyle w:val="a5"/>
        <w:tabs>
          <w:tab w:val="left" w:pos="142"/>
        </w:tabs>
        <w:spacing w:after="0"/>
        <w:ind w:left="0"/>
        <w:jc w:val="both"/>
        <w:rPr>
          <w:rStyle w:val="a7"/>
          <w:rFonts w:ascii="Times New Roman" w:hAnsi="Times New Roman"/>
          <w:sz w:val="28"/>
          <w:szCs w:val="28"/>
          <w:lang w:val="uk-UA"/>
        </w:rPr>
      </w:pPr>
      <w:r w:rsidRPr="00F03104">
        <w:rPr>
          <w:rStyle w:val="a7"/>
          <w:rFonts w:ascii="Times New Roman" w:hAnsi="Times New Roman"/>
          <w:i/>
          <w:iCs/>
          <w:sz w:val="28"/>
          <w:szCs w:val="28"/>
          <w:lang w:val="uk-UA"/>
        </w:rPr>
        <w:t xml:space="preserve">наводить приклади: </w:t>
      </w:r>
      <w:r w:rsidRPr="00F03104">
        <w:rPr>
          <w:rStyle w:val="a7"/>
          <w:rFonts w:ascii="Times New Roman" w:hAnsi="Times New Roman"/>
          <w:sz w:val="28"/>
          <w:szCs w:val="28"/>
          <w:lang w:val="uk-UA"/>
        </w:rPr>
        <w:t>екологічних чинників та їхньої взаємодії;</w:t>
      </w:r>
    </w:p>
    <w:p w:rsidR="00EF167F" w:rsidRPr="00F03104" w:rsidRDefault="00EF167F" w:rsidP="00EF167F">
      <w:pPr>
        <w:pStyle w:val="a5"/>
        <w:tabs>
          <w:tab w:val="left" w:pos="142"/>
        </w:tabs>
        <w:spacing w:after="0"/>
        <w:ind w:left="0"/>
        <w:rPr>
          <w:rStyle w:val="a7"/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F03104">
        <w:rPr>
          <w:rStyle w:val="a7"/>
          <w:rFonts w:ascii="Times New Roman" w:hAnsi="Times New Roman"/>
          <w:i/>
          <w:iCs/>
          <w:sz w:val="28"/>
          <w:szCs w:val="28"/>
          <w:lang w:val="uk-UA"/>
        </w:rPr>
        <w:t xml:space="preserve">характеризує: </w:t>
      </w:r>
      <w:r w:rsidRPr="00F03104">
        <w:rPr>
          <w:rStyle w:val="a7"/>
          <w:rFonts w:ascii="Times New Roman" w:hAnsi="Times New Roman"/>
          <w:sz w:val="28"/>
          <w:szCs w:val="28"/>
          <w:lang w:val="uk-UA"/>
        </w:rPr>
        <w:t xml:space="preserve"> дію екологічних чинників;</w:t>
      </w:r>
    </w:p>
    <w:p w:rsidR="00EF167F" w:rsidRPr="00F03104" w:rsidRDefault="00EF167F" w:rsidP="00EF167F">
      <w:pPr>
        <w:pStyle w:val="a5"/>
        <w:tabs>
          <w:tab w:val="left" w:pos="0"/>
        </w:tabs>
        <w:spacing w:after="0"/>
        <w:ind w:left="0"/>
        <w:rPr>
          <w:rStyle w:val="a7"/>
          <w:rFonts w:ascii="Times New Roman" w:hAnsi="Times New Roman"/>
          <w:sz w:val="28"/>
          <w:szCs w:val="28"/>
          <w:lang w:val="uk-UA"/>
        </w:rPr>
      </w:pPr>
      <w:r w:rsidRPr="00F03104">
        <w:rPr>
          <w:rStyle w:val="a7"/>
          <w:rFonts w:ascii="Times New Roman" w:hAnsi="Times New Roman"/>
          <w:i/>
          <w:sz w:val="28"/>
          <w:szCs w:val="28"/>
          <w:lang w:val="uk-UA"/>
        </w:rPr>
        <w:t>аналізує</w:t>
      </w:r>
      <w:r w:rsidRPr="00F03104">
        <w:rPr>
          <w:rStyle w:val="a7"/>
          <w:rFonts w:ascii="Times New Roman" w:hAnsi="Times New Roman"/>
          <w:sz w:val="28"/>
          <w:szCs w:val="28"/>
          <w:lang w:val="uk-UA"/>
        </w:rPr>
        <w:t>:  залежність життєдіяльності організмів від середовища існування;</w:t>
      </w:r>
    </w:p>
    <w:p w:rsidR="00EF167F" w:rsidRPr="00F03104" w:rsidRDefault="00EF167F" w:rsidP="00EF167F">
      <w:pPr>
        <w:pStyle w:val="a5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F03104">
        <w:rPr>
          <w:rStyle w:val="a7"/>
          <w:rFonts w:ascii="Times New Roman" w:hAnsi="Times New Roman"/>
          <w:i/>
          <w:sz w:val="28"/>
          <w:szCs w:val="28"/>
          <w:lang w:val="uk-UA"/>
        </w:rPr>
        <w:t>пояснює:</w:t>
      </w:r>
      <w:r w:rsidRPr="00F0310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03104">
        <w:rPr>
          <w:rFonts w:ascii="Times New Roman" w:hAnsi="Times New Roman"/>
          <w:sz w:val="28"/>
          <w:szCs w:val="28"/>
          <w:lang w:val="uk-UA"/>
        </w:rPr>
        <w:t>взаємокомпенсації</w:t>
      </w:r>
      <w:proofErr w:type="spellEnd"/>
      <w:r w:rsidRPr="00F03104">
        <w:rPr>
          <w:rFonts w:ascii="Times New Roman" w:hAnsi="Times New Roman"/>
          <w:sz w:val="28"/>
          <w:szCs w:val="28"/>
          <w:lang w:val="uk-UA"/>
        </w:rPr>
        <w:t xml:space="preserve"> екологічних факторів, </w:t>
      </w:r>
      <w:r w:rsidRPr="00F03104">
        <w:rPr>
          <w:rStyle w:val="a7"/>
          <w:rFonts w:ascii="Times New Roman" w:hAnsi="Times New Roman"/>
          <w:sz w:val="28"/>
          <w:szCs w:val="28"/>
          <w:lang w:val="uk-UA"/>
        </w:rPr>
        <w:t>механізми дії екологічних чинників;</w:t>
      </w:r>
    </w:p>
    <w:p w:rsidR="00EF167F" w:rsidRPr="00F03104" w:rsidRDefault="00EF167F" w:rsidP="00EF167F">
      <w:pPr>
        <w:spacing w:after="0"/>
        <w:jc w:val="both"/>
        <w:rPr>
          <w:rStyle w:val="a7"/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F03104">
        <w:rPr>
          <w:rFonts w:ascii="Times New Roman" w:hAnsi="Times New Roman"/>
          <w:i/>
          <w:iCs/>
          <w:sz w:val="28"/>
          <w:szCs w:val="28"/>
          <w:lang w:val="uk-UA"/>
        </w:rPr>
        <w:t>висловлює судження щодо</w:t>
      </w:r>
      <w:r w:rsidRPr="00F0310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: </w:t>
      </w:r>
      <w:r w:rsidRPr="00F03104">
        <w:rPr>
          <w:rFonts w:ascii="Times New Roman" w:hAnsi="Times New Roman"/>
          <w:sz w:val="28"/>
          <w:szCs w:val="28"/>
          <w:lang w:val="uk-UA"/>
        </w:rPr>
        <w:t> ролі та значення екології у сучасному світі.</w:t>
      </w:r>
    </w:p>
    <w:p w:rsidR="00EF167F" w:rsidRPr="00614D06" w:rsidRDefault="00EF167F" w:rsidP="00EF167F">
      <w:pPr>
        <w:spacing w:after="0"/>
        <w:ind w:left="2124" w:hanging="2124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в роботі, впевненість у своїх  силах</w:t>
      </w:r>
    </w:p>
    <w:p w:rsidR="00EF167F" w:rsidRPr="00614D06" w:rsidRDefault="00EF167F" w:rsidP="00EF167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Тип уроку: </w:t>
      </w:r>
      <w:r w:rsidRPr="00614D06">
        <w:rPr>
          <w:rFonts w:ascii="Times New Roman" w:hAnsi="Times New Roman"/>
          <w:sz w:val="28"/>
          <w:szCs w:val="28"/>
          <w:lang w:val="uk-UA"/>
        </w:rPr>
        <w:t>комбінований.</w:t>
      </w:r>
    </w:p>
    <w:p w:rsidR="00EF167F" w:rsidRPr="00614D06" w:rsidRDefault="00EF167F" w:rsidP="00EF167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Форма проведення: </w:t>
      </w:r>
      <w:r w:rsidRPr="00614D06">
        <w:rPr>
          <w:rFonts w:ascii="Times New Roman" w:hAnsi="Times New Roman"/>
          <w:sz w:val="28"/>
          <w:szCs w:val="28"/>
          <w:lang w:val="uk-UA"/>
        </w:rPr>
        <w:t>онла</w:t>
      </w:r>
      <w:r>
        <w:rPr>
          <w:rFonts w:ascii="Times New Roman" w:hAnsi="Times New Roman"/>
          <w:sz w:val="28"/>
          <w:szCs w:val="28"/>
          <w:lang w:val="uk-UA"/>
        </w:rPr>
        <w:t xml:space="preserve">йн-конференція на платформі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F03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 w:rsidRPr="00614D06">
        <w:rPr>
          <w:rFonts w:ascii="Times New Roman" w:hAnsi="Times New Roman"/>
          <w:sz w:val="28"/>
          <w:szCs w:val="28"/>
          <w:lang w:val="uk-UA"/>
        </w:rPr>
        <w:t>.</w:t>
      </w:r>
    </w:p>
    <w:p w:rsidR="00EF167F" w:rsidRPr="00614D06" w:rsidRDefault="00EF167F" w:rsidP="00EF167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Обладнання: </w:t>
      </w:r>
      <w:r w:rsidRPr="00614D06">
        <w:rPr>
          <w:rFonts w:ascii="Times New Roman" w:hAnsi="Times New Roman"/>
          <w:sz w:val="28"/>
          <w:szCs w:val="28"/>
          <w:lang w:val="uk-UA"/>
        </w:rPr>
        <w:t>ноутбук з доступом до мережі Інтернет, інструкційні карти, ілюстрації до уроку.</w:t>
      </w:r>
    </w:p>
    <w:p w:rsidR="00EF167F" w:rsidRPr="00614D06" w:rsidRDefault="00EF167F" w:rsidP="00EF167F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Інформаційні навчальні матеріали: </w:t>
      </w:r>
      <w:r w:rsidRPr="00614D06">
        <w:rPr>
          <w:rFonts w:ascii="Times New Roman" w:hAnsi="Times New Roman"/>
          <w:sz w:val="28"/>
          <w:szCs w:val="28"/>
          <w:lang w:val="uk-UA"/>
        </w:rPr>
        <w:t>електронні варіанти підручників, презентації вчителя та учнів, відеоматеріали.</w:t>
      </w:r>
    </w:p>
    <w:p w:rsidR="00EF167F" w:rsidRPr="00614D06" w:rsidRDefault="00EF167F" w:rsidP="00EF167F">
      <w:pPr>
        <w:spacing w:after="0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Спосіб зворотного  зв’язку: </w:t>
      </w:r>
      <w:r w:rsidRPr="00614D06">
        <w:rPr>
          <w:rFonts w:ascii="Times New Roman" w:hAnsi="Times New Roman"/>
          <w:sz w:val="28"/>
          <w:szCs w:val="28"/>
          <w:lang w:val="uk-UA"/>
        </w:rPr>
        <w:t>обговорення в режим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платформі</w:t>
      </w:r>
      <w:r w:rsidRPr="00614D06">
        <w:rPr>
          <w:rStyle w:val="apple-converted-space"/>
          <w:rFonts w:ascii="Times New Roman" w:hAnsi="Times New Roman"/>
          <w:color w:val="202122"/>
          <w:sz w:val="28"/>
          <w:szCs w:val="28"/>
          <w:shd w:val="clear" w:color="auto" w:fill="FFFFFF"/>
        </w:rPr>
        <w:t> 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14D06">
        <w:rPr>
          <w:rFonts w:ascii="Times New Roman" w:hAnsi="Times New Roman"/>
          <w:sz w:val="28"/>
          <w:szCs w:val="28"/>
          <w:lang w:val="en-US"/>
        </w:rPr>
        <w:t>Google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4D06">
        <w:rPr>
          <w:rFonts w:ascii="Times New Roman" w:hAnsi="Times New Roman"/>
          <w:sz w:val="28"/>
          <w:szCs w:val="28"/>
          <w:lang w:val="en-US"/>
        </w:rPr>
        <w:t>Classroom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614D06">
        <w:rPr>
          <w:rFonts w:ascii="Times New Roman" w:hAnsi="Times New Roman"/>
          <w:sz w:val="28"/>
          <w:szCs w:val="28"/>
          <w:lang w:val="uk-UA"/>
        </w:rPr>
        <w:t>месенджер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4D06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D06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Viber</w:t>
      </w:r>
      <w:proofErr w:type="spellEnd"/>
      <w:r w:rsidRPr="00614D06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, електронна пошта, електронний журнал, електронні щоденники.</w:t>
      </w:r>
    </w:p>
    <w:p w:rsidR="00EF167F" w:rsidRPr="00614D06" w:rsidRDefault="00EF167F" w:rsidP="00EF167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>Глосарій з теми дистанційного уроку: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F167F" w:rsidRPr="00614D06" w:rsidRDefault="00EF167F" w:rsidP="00EF167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  екологічні чинники; абіотичні екологічні чинники;   біотичні екологічні чинники; </w:t>
      </w:r>
      <w:proofErr w:type="spellStart"/>
      <w:r w:rsidRPr="00614D06">
        <w:rPr>
          <w:rFonts w:ascii="Times New Roman" w:hAnsi="Times New Roman"/>
          <w:sz w:val="28"/>
          <w:szCs w:val="28"/>
          <w:lang w:val="uk-UA"/>
        </w:rPr>
        <w:t>антропічні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 xml:space="preserve"> екологічні чинники; середовище існування; </w:t>
      </w:r>
      <w:proofErr w:type="spellStart"/>
      <w:r w:rsidRPr="00614D06">
        <w:rPr>
          <w:rFonts w:ascii="Times New Roman" w:hAnsi="Times New Roman"/>
          <w:sz w:val="28"/>
          <w:szCs w:val="28"/>
          <w:lang w:val="uk-UA"/>
        </w:rPr>
        <w:t>аутоекологія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>.</w:t>
      </w:r>
    </w:p>
    <w:p w:rsidR="00EF167F" w:rsidRPr="00614D06" w:rsidRDefault="00EF167F" w:rsidP="00EF167F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614D06">
        <w:rPr>
          <w:b/>
          <w:sz w:val="28"/>
          <w:szCs w:val="28"/>
          <w:lang w:val="uk-UA"/>
        </w:rPr>
        <w:t>Список літератури й Інтернет-ресурсів:</w:t>
      </w:r>
    </w:p>
    <w:p w:rsidR="00EF167F" w:rsidRPr="00614D06" w:rsidRDefault="00EF167F" w:rsidP="00EF167F">
      <w:pPr>
        <w:pStyle w:val="a6"/>
        <w:shd w:val="clear" w:color="auto" w:fill="FFFFFF"/>
        <w:spacing w:before="0" w:beforeAutospacing="0" w:after="0" w:afterAutospacing="0"/>
        <w:rPr>
          <w:color w:val="44546A" w:themeColor="text2"/>
          <w:sz w:val="28"/>
          <w:szCs w:val="28"/>
        </w:rPr>
      </w:pPr>
      <w:r w:rsidRPr="00614D06">
        <w:rPr>
          <w:color w:val="000000" w:themeColor="text1"/>
          <w:sz w:val="28"/>
          <w:szCs w:val="28"/>
        </w:rPr>
        <w:t xml:space="preserve"> Моя наука  </w:t>
      </w:r>
      <w:r w:rsidRPr="00614D06">
        <w:rPr>
          <w:color w:val="44546A" w:themeColor="text2"/>
          <w:sz w:val="28"/>
          <w:szCs w:val="28"/>
          <w:u w:val="single"/>
          <w:bdr w:val="none" w:sz="0" w:space="0" w:color="auto" w:frame="1"/>
        </w:rPr>
        <w:t>http://my.science.ua</w:t>
      </w:r>
    </w:p>
    <w:p w:rsidR="00EF167F" w:rsidRPr="00614D06" w:rsidRDefault="00EF167F" w:rsidP="00EF167F">
      <w:pPr>
        <w:pStyle w:val="a6"/>
        <w:shd w:val="clear" w:color="auto" w:fill="FFFFFF"/>
        <w:spacing w:before="0" w:beforeAutospacing="0" w:after="0" w:afterAutospacing="0"/>
        <w:rPr>
          <w:color w:val="44546A" w:themeColor="text2"/>
          <w:sz w:val="28"/>
          <w:szCs w:val="28"/>
        </w:rPr>
      </w:pPr>
      <w:r w:rsidRPr="00614D06">
        <w:rPr>
          <w:color w:val="000000" w:themeColor="text1"/>
          <w:sz w:val="28"/>
          <w:szCs w:val="28"/>
        </w:rPr>
        <w:t xml:space="preserve">Онлайн-курс «Автостопом по </w:t>
      </w:r>
      <w:proofErr w:type="spellStart"/>
      <w:r w:rsidRPr="00614D06">
        <w:rPr>
          <w:color w:val="000000" w:themeColor="text1"/>
          <w:sz w:val="28"/>
          <w:szCs w:val="28"/>
        </w:rPr>
        <w:t>біології</w:t>
      </w:r>
      <w:proofErr w:type="spellEnd"/>
      <w:r w:rsidRPr="00614D06">
        <w:rPr>
          <w:color w:val="000000" w:themeColor="text1"/>
          <w:sz w:val="28"/>
          <w:szCs w:val="28"/>
        </w:rPr>
        <w:t>»</w:t>
      </w:r>
      <w:r w:rsidRPr="00614D06">
        <w:rPr>
          <w:color w:val="44546A" w:themeColor="text2"/>
          <w:sz w:val="28"/>
          <w:szCs w:val="28"/>
        </w:rPr>
        <w:t xml:space="preserve">  </w:t>
      </w:r>
      <w:r w:rsidRPr="00614D06">
        <w:rPr>
          <w:color w:val="44546A" w:themeColor="text2"/>
          <w:sz w:val="28"/>
          <w:szCs w:val="28"/>
          <w:u w:val="single"/>
          <w:bdr w:val="none" w:sz="0" w:space="0" w:color="auto" w:frame="1"/>
        </w:rPr>
        <w:t>https://cutt.ly/UyFq4s5 </w:t>
      </w:r>
    </w:p>
    <w:p w:rsidR="00EF167F" w:rsidRPr="00614D06" w:rsidRDefault="00EF167F" w:rsidP="00EF167F">
      <w:pPr>
        <w:pStyle w:val="a6"/>
        <w:shd w:val="clear" w:color="auto" w:fill="FFFFFF"/>
        <w:spacing w:before="0" w:beforeAutospacing="0" w:after="0" w:afterAutospacing="0"/>
        <w:rPr>
          <w:b/>
          <w:color w:val="44546A" w:themeColor="text2"/>
          <w:sz w:val="28"/>
          <w:szCs w:val="28"/>
          <w:lang w:val="uk-UA"/>
        </w:rPr>
      </w:pPr>
      <w:proofErr w:type="spellStart"/>
      <w:r w:rsidRPr="00614D06">
        <w:rPr>
          <w:color w:val="000000" w:themeColor="text1"/>
          <w:sz w:val="28"/>
          <w:szCs w:val="28"/>
        </w:rPr>
        <w:t>Добірка</w:t>
      </w:r>
      <w:proofErr w:type="spellEnd"/>
      <w:r w:rsidRPr="00614D06">
        <w:rPr>
          <w:color w:val="000000" w:themeColor="text1"/>
          <w:sz w:val="28"/>
          <w:szCs w:val="28"/>
        </w:rPr>
        <w:t xml:space="preserve"> </w:t>
      </w:r>
      <w:proofErr w:type="spellStart"/>
      <w:r w:rsidRPr="00614D06">
        <w:rPr>
          <w:color w:val="000000" w:themeColor="text1"/>
          <w:sz w:val="28"/>
          <w:szCs w:val="28"/>
        </w:rPr>
        <w:t>корисних</w:t>
      </w:r>
      <w:proofErr w:type="spellEnd"/>
      <w:r w:rsidRPr="00614D06">
        <w:rPr>
          <w:color w:val="000000" w:themeColor="text1"/>
          <w:sz w:val="28"/>
          <w:szCs w:val="28"/>
        </w:rPr>
        <w:t xml:space="preserve"> онлайн-</w:t>
      </w:r>
      <w:proofErr w:type="spellStart"/>
      <w:r w:rsidRPr="00614D06">
        <w:rPr>
          <w:color w:val="000000" w:themeColor="text1"/>
          <w:sz w:val="28"/>
          <w:szCs w:val="28"/>
        </w:rPr>
        <w:t>ресурсів</w:t>
      </w:r>
      <w:proofErr w:type="spellEnd"/>
      <w:r w:rsidRPr="00614D06">
        <w:rPr>
          <w:color w:val="000000" w:themeColor="text1"/>
          <w:sz w:val="28"/>
          <w:szCs w:val="28"/>
        </w:rPr>
        <w:t>  «</w:t>
      </w:r>
      <w:proofErr w:type="spellStart"/>
      <w:r w:rsidRPr="00614D06">
        <w:rPr>
          <w:color w:val="000000" w:themeColor="text1"/>
          <w:sz w:val="28"/>
          <w:szCs w:val="28"/>
        </w:rPr>
        <w:t>Біологія</w:t>
      </w:r>
      <w:proofErr w:type="spellEnd"/>
      <w:r w:rsidRPr="00614D06">
        <w:rPr>
          <w:color w:val="000000" w:themeColor="text1"/>
          <w:sz w:val="28"/>
          <w:szCs w:val="28"/>
        </w:rPr>
        <w:t xml:space="preserve"> </w:t>
      </w:r>
      <w:proofErr w:type="spellStart"/>
      <w:r w:rsidRPr="00614D06">
        <w:rPr>
          <w:color w:val="000000" w:themeColor="text1"/>
          <w:sz w:val="28"/>
          <w:szCs w:val="28"/>
        </w:rPr>
        <w:t>дистанційно</w:t>
      </w:r>
      <w:proofErr w:type="spellEnd"/>
      <w:r w:rsidRPr="00614D06">
        <w:rPr>
          <w:color w:val="000000" w:themeColor="text1"/>
          <w:sz w:val="28"/>
          <w:szCs w:val="28"/>
        </w:rPr>
        <w:t xml:space="preserve">» </w:t>
      </w:r>
      <w:r w:rsidRPr="00614D06">
        <w:rPr>
          <w:color w:val="44546A" w:themeColor="text2"/>
          <w:sz w:val="28"/>
          <w:szCs w:val="28"/>
        </w:rPr>
        <w:t> </w:t>
      </w:r>
      <w:r w:rsidRPr="00614D06">
        <w:rPr>
          <w:color w:val="44546A" w:themeColor="text2"/>
          <w:sz w:val="28"/>
          <w:szCs w:val="28"/>
          <w:u w:val="single"/>
          <w:bdr w:val="none" w:sz="0" w:space="0" w:color="auto" w:frame="1"/>
        </w:rPr>
        <w:t>https://cutt.ly/wyFq6hD </w:t>
      </w:r>
    </w:p>
    <w:p w:rsidR="00EF167F" w:rsidRPr="00614D06" w:rsidRDefault="00EF167F" w:rsidP="00EF167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614D06">
        <w:rPr>
          <w:rFonts w:ascii="Times New Roman" w:hAnsi="Times New Roman"/>
          <w:sz w:val="28"/>
          <w:szCs w:val="28"/>
          <w:lang w:val="uk-UA"/>
        </w:rPr>
        <w:t>навчальна програма для загальноосвітніх навчальних закладів. Біологія і екологія 10 – 11 клас Рівень стандарту. Затверджено наказом Міністерства освіти і науки  України ( наказ №1407 від 23.10.2017 р.)</w:t>
      </w:r>
    </w:p>
    <w:p w:rsidR="00EF167F" w:rsidRPr="00614D06" w:rsidRDefault="00EF167F" w:rsidP="00EF167F">
      <w:pPr>
        <w:spacing w:after="0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 xml:space="preserve">- </w:t>
      </w:r>
      <w:hyperlink r:id="rId4"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http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://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mon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.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gov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.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ua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/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activity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/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education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/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zagalna</w:t>
        </w:r>
      </w:hyperlink>
      <w:hyperlink r:id="rId5"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-</w:t>
        </w:r>
      </w:hyperlink>
      <w:hyperlink r:id="rId6"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serednya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/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navchalni</w:t>
        </w:r>
      </w:hyperlink>
      <w:hyperlink r:id="rId7"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-</w:t>
        </w:r>
      </w:hyperlink>
      <w:hyperlink r:id="rId8"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programy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.</w:t>
        </w:r>
        <w:proofErr w:type="spellStart"/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html</w:t>
        </w:r>
        <w:proofErr w:type="spellEnd"/>
      </w:hyperlink>
    </w:p>
    <w:p w:rsidR="00EF167F" w:rsidRPr="00614D06" w:rsidRDefault="00EF167F" w:rsidP="00EF167F">
      <w:pPr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</w:p>
    <w:p w:rsidR="00EF167F" w:rsidRPr="00614D06" w:rsidRDefault="00EF167F" w:rsidP="00EF167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Style w:val="a3"/>
          <w:rFonts w:ascii="Times New Roman" w:hAnsi="Times New Roman"/>
          <w:sz w:val="28"/>
          <w:szCs w:val="28"/>
          <w:lang w:val="uk-UA"/>
        </w:rPr>
        <w:lastRenderedPageBreak/>
        <w:t>- Валерій Соболь. Біологія і екологія: підручник для 11 класу, рівень стандарту</w:t>
      </w:r>
      <w:r w:rsidRPr="00614D06"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освіти. Кам’янець-Подільський «Абетка» 2019.</w:t>
      </w:r>
    </w:p>
    <w:p w:rsidR="00EF167F" w:rsidRPr="00614D06" w:rsidRDefault="00EF167F" w:rsidP="00EF167F">
      <w:pPr>
        <w:spacing w:after="0"/>
        <w:jc w:val="both"/>
        <w:rPr>
          <w:rFonts w:ascii="Times New Roman" w:hAnsi="Times New Roman"/>
          <w:color w:val="44546A" w:themeColor="text2"/>
          <w:sz w:val="28"/>
          <w:szCs w:val="28"/>
          <w:lang w:val="uk-UA"/>
        </w:rPr>
      </w:pPr>
      <w:hyperlink r:id="rId9" w:history="1"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https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://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pidruchnyk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.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com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.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ua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/1244-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biologi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-11-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klas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-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sobol</w:t>
        </w:r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.</w:t>
        </w:r>
        <w:proofErr w:type="spellStart"/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</w:rPr>
          <w:t>htm</w:t>
        </w:r>
        <w:proofErr w:type="spellEnd"/>
      </w:hyperlink>
    </w:p>
    <w:p w:rsidR="00EF167F" w:rsidRPr="00614D06" w:rsidRDefault="00EF167F" w:rsidP="00EF167F">
      <w:pPr>
        <w:pStyle w:val="basic"/>
        <w:spacing w:line="240" w:lineRule="auto"/>
        <w:ind w:firstLine="0"/>
        <w:rPr>
          <w:rStyle w:val="basic1"/>
          <w:rFonts w:ascii="Times New Roman" w:hAnsi="Times New Roman" w:cs="Times New Roman"/>
          <w:bCs/>
          <w:sz w:val="28"/>
          <w:szCs w:val="28"/>
        </w:rPr>
      </w:pPr>
      <w:r w:rsidRPr="00614D0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614D06">
        <w:rPr>
          <w:rFonts w:ascii="Times New Roman" w:hAnsi="Times New Roman" w:cs="Times New Roman"/>
          <w:color w:val="auto"/>
          <w:sz w:val="28"/>
          <w:szCs w:val="28"/>
        </w:rPr>
        <w:t xml:space="preserve">- наказ Міністерства освіти і </w:t>
      </w:r>
      <w:r w:rsidRPr="00614D06">
        <w:rPr>
          <w:rFonts w:ascii="Times New Roman" w:hAnsi="Times New Roman" w:cs="Times New Roman"/>
          <w:sz w:val="28"/>
          <w:szCs w:val="28"/>
        </w:rPr>
        <w:t xml:space="preserve">науки України від 21.08.2018 №1222 «Про </w:t>
      </w:r>
      <w:r w:rsidRPr="00614D06">
        <w:rPr>
          <w:rStyle w:val="basic1"/>
          <w:rFonts w:ascii="Times New Roman" w:hAnsi="Times New Roman" w:cs="Times New Roman"/>
          <w:bCs/>
          <w:sz w:val="28"/>
          <w:szCs w:val="28"/>
        </w:rPr>
        <w:t>затвердження орієнтовних вимог оцінювання навчальних досягнень учнів із базових дисциплін у системі загальної середньої освіти»;</w:t>
      </w:r>
    </w:p>
    <w:p w:rsidR="00EF167F" w:rsidRPr="00614D06" w:rsidRDefault="00EF167F" w:rsidP="00EF167F">
      <w:pPr>
        <w:spacing w:after="0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614D06">
        <w:rPr>
          <w:rFonts w:ascii="Times New Roman" w:hAnsi="Times New Roman"/>
          <w:color w:val="44546A" w:themeColor="text2"/>
          <w:sz w:val="28"/>
          <w:szCs w:val="28"/>
          <w:lang w:val="uk-UA"/>
        </w:rPr>
        <w:t xml:space="preserve">- </w:t>
      </w:r>
      <w:hyperlink r:id="rId10" w:history="1">
        <w:r w:rsidRPr="00A97BCD">
          <w:rPr>
            <w:rStyle w:val="a3"/>
            <w:rFonts w:ascii="Times New Roman" w:hAnsi="Times New Roman"/>
            <w:sz w:val="28"/>
            <w:szCs w:val="28"/>
            <w:lang w:val="uk-UA"/>
          </w:rPr>
          <w:t>https://osvita.ua/school/estimation/2422/</w:t>
        </w:r>
      </w:hyperlink>
      <w:r w:rsidRPr="00614D06">
        <w:rPr>
          <w:rFonts w:ascii="Times New Roman" w:hAnsi="Times New Roman"/>
          <w:color w:val="0070C0"/>
          <w:sz w:val="28"/>
          <w:szCs w:val="28"/>
          <w:lang w:val="uk-UA"/>
        </w:rPr>
        <w:t xml:space="preserve"> </w:t>
      </w:r>
    </w:p>
    <w:p w:rsidR="00EF167F" w:rsidRPr="00614D06" w:rsidRDefault="00EF167F" w:rsidP="00EF167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14D06">
        <w:rPr>
          <w:rFonts w:ascii="Times New Roman" w:hAnsi="Times New Roman"/>
          <w:sz w:val="28"/>
          <w:szCs w:val="28"/>
          <w:lang w:val="uk-UA"/>
        </w:rPr>
        <w:t>-</w:t>
      </w:r>
      <w:r w:rsidRPr="00614D06">
        <w:rPr>
          <w:rFonts w:ascii="Times New Roman" w:hAnsi="Times New Roman"/>
          <w:sz w:val="28"/>
          <w:szCs w:val="28"/>
        </w:rPr>
        <w:t xml:space="preserve"> </w:t>
      </w:r>
      <w:r w:rsidRPr="00614D06">
        <w:rPr>
          <w:rFonts w:ascii="Times New Roman" w:hAnsi="Times New Roman"/>
          <w:sz w:val="28"/>
          <w:szCs w:val="28"/>
          <w:lang w:val="uk-UA"/>
        </w:rPr>
        <w:t>лист</w:t>
      </w:r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освіти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614D0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від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11.08.2020 №1/9 – 430 « </w:t>
      </w:r>
      <w:proofErr w:type="spellStart"/>
      <w:r w:rsidRPr="00614D06">
        <w:rPr>
          <w:rFonts w:ascii="Times New Roman" w:hAnsi="Times New Roman"/>
          <w:sz w:val="28"/>
          <w:szCs w:val="28"/>
        </w:rPr>
        <w:t>Щодо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методичних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рекомендац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>і</w:t>
      </w:r>
      <w:r w:rsidRPr="00614D06">
        <w:rPr>
          <w:rFonts w:ascii="Times New Roman" w:hAnsi="Times New Roman"/>
          <w:sz w:val="28"/>
          <w:szCs w:val="28"/>
        </w:rPr>
        <w:t xml:space="preserve">й про </w:t>
      </w:r>
      <w:proofErr w:type="spellStart"/>
      <w:r w:rsidRPr="00614D06">
        <w:rPr>
          <w:rFonts w:ascii="Times New Roman" w:hAnsi="Times New Roman"/>
          <w:sz w:val="28"/>
          <w:szCs w:val="28"/>
        </w:rPr>
        <w:t>викладання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предмет</w:t>
      </w:r>
      <w:r w:rsidRPr="00614D06">
        <w:rPr>
          <w:rFonts w:ascii="Times New Roman" w:hAnsi="Times New Roman"/>
          <w:sz w:val="28"/>
          <w:szCs w:val="28"/>
          <w:lang w:val="uk-UA"/>
        </w:rPr>
        <w:t>і</w:t>
      </w:r>
      <w:r w:rsidRPr="00614D06">
        <w:rPr>
          <w:rFonts w:ascii="Times New Roman" w:hAnsi="Times New Roman"/>
          <w:sz w:val="28"/>
          <w:szCs w:val="28"/>
        </w:rPr>
        <w:t xml:space="preserve">в у закладах </w:t>
      </w:r>
      <w:proofErr w:type="spellStart"/>
      <w:r w:rsidRPr="00614D06">
        <w:rPr>
          <w:rFonts w:ascii="Times New Roman" w:hAnsi="Times New Roman"/>
          <w:sz w:val="28"/>
          <w:szCs w:val="28"/>
        </w:rPr>
        <w:t>загально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>ї</w:t>
      </w:r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середньо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>ї</w:t>
      </w:r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осв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614D06">
        <w:rPr>
          <w:rFonts w:ascii="Times New Roman" w:hAnsi="Times New Roman"/>
          <w:sz w:val="28"/>
          <w:szCs w:val="28"/>
        </w:rPr>
        <w:t>ти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у 2020/2021 </w:t>
      </w:r>
      <w:proofErr w:type="spellStart"/>
      <w:r w:rsidRPr="00614D06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614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D06">
        <w:rPr>
          <w:rFonts w:ascii="Times New Roman" w:hAnsi="Times New Roman"/>
          <w:sz w:val="28"/>
          <w:szCs w:val="28"/>
        </w:rPr>
        <w:t>роц</w:t>
      </w:r>
      <w:proofErr w:type="spellEnd"/>
      <w:r w:rsidRPr="00614D06">
        <w:rPr>
          <w:rFonts w:ascii="Times New Roman" w:hAnsi="Times New Roman"/>
          <w:sz w:val="28"/>
          <w:szCs w:val="28"/>
          <w:lang w:val="uk-UA"/>
        </w:rPr>
        <w:t>і</w:t>
      </w:r>
      <w:r w:rsidRPr="00614D06">
        <w:rPr>
          <w:rFonts w:ascii="Times New Roman" w:hAnsi="Times New Roman"/>
          <w:sz w:val="28"/>
          <w:szCs w:val="28"/>
        </w:rPr>
        <w:t>»</w:t>
      </w:r>
      <w:r w:rsidRPr="00614D06">
        <w:rPr>
          <w:rFonts w:ascii="Times New Roman" w:hAnsi="Times New Roman"/>
          <w:sz w:val="28"/>
          <w:szCs w:val="28"/>
          <w:lang w:val="uk-UA"/>
        </w:rPr>
        <w:t>;</w:t>
      </w:r>
    </w:p>
    <w:p w:rsidR="00EF167F" w:rsidRPr="00614D06" w:rsidRDefault="00EF167F" w:rsidP="00EF167F">
      <w:pPr>
        <w:jc w:val="both"/>
        <w:rPr>
          <w:rStyle w:val="a3"/>
          <w:rFonts w:ascii="Times New Roman" w:hAnsi="Times New Roman"/>
          <w:sz w:val="28"/>
          <w:szCs w:val="28"/>
          <w:lang w:val="en-US"/>
        </w:rPr>
      </w:pPr>
      <w:hyperlink r:id="rId11" w:history="1">
        <w:r w:rsidRPr="00614D06">
          <w:rPr>
            <w:rStyle w:val="a3"/>
            <w:rFonts w:ascii="Times New Roman" w:hAnsi="Times New Roman"/>
            <w:color w:val="44546A" w:themeColor="text2"/>
            <w:sz w:val="28"/>
            <w:szCs w:val="28"/>
            <w:lang w:val="uk-UA"/>
          </w:rPr>
          <w:t>file:///C:/Documents%20and%20Settings/Admin/Мои%20документы/5f4caed10f675968632995%20(1).pdf</w:t>
        </w:r>
      </w:hyperlink>
      <w:r w:rsidRPr="00614D06">
        <w:rPr>
          <w:rFonts w:ascii="Times New Roman" w:hAnsi="Times New Roman"/>
          <w:color w:val="44546A" w:themeColor="text2"/>
          <w:sz w:val="28"/>
          <w:szCs w:val="28"/>
          <w:lang w:val="en-US"/>
        </w:rPr>
        <w:t xml:space="preserve"> </w:t>
      </w:r>
    </w:p>
    <w:p w:rsidR="00EF167F" w:rsidRPr="00614D06" w:rsidRDefault="00EF167F" w:rsidP="00EF167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963"/>
        <w:gridCol w:w="2820"/>
        <w:gridCol w:w="4076"/>
      </w:tblGrid>
      <w:tr w:rsidR="00EF167F" w:rsidRPr="00614D06" w:rsidTr="009E40FC">
        <w:tc>
          <w:tcPr>
            <w:tcW w:w="712" w:type="dxa"/>
            <w:shd w:val="clear" w:color="auto" w:fill="auto"/>
          </w:tcPr>
          <w:p w:rsidR="00EF167F" w:rsidRPr="00614D06" w:rsidRDefault="00EF167F" w:rsidP="009E40F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63" w:type="dxa"/>
            <w:shd w:val="clear" w:color="auto" w:fill="auto"/>
          </w:tcPr>
          <w:p w:rsidR="00EF167F" w:rsidRPr="00614D06" w:rsidRDefault="00EF167F" w:rsidP="009E40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Етап уроку</w:t>
            </w:r>
          </w:p>
        </w:tc>
        <w:tc>
          <w:tcPr>
            <w:tcW w:w="2820" w:type="dxa"/>
            <w:shd w:val="clear" w:color="auto" w:fill="auto"/>
          </w:tcPr>
          <w:p w:rsidR="00EF167F" w:rsidRPr="00614D06" w:rsidRDefault="00EF167F" w:rsidP="009E40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Хід уроку</w:t>
            </w:r>
          </w:p>
        </w:tc>
        <w:tc>
          <w:tcPr>
            <w:tcW w:w="4076" w:type="dxa"/>
            <w:shd w:val="clear" w:color="auto" w:fill="auto"/>
          </w:tcPr>
          <w:p w:rsidR="00EF167F" w:rsidRPr="00614D06" w:rsidRDefault="00EF167F" w:rsidP="009E40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Додаткові матеріали         </w:t>
            </w:r>
          </w:p>
          <w:p w:rsidR="00EF167F" w:rsidRPr="00614D06" w:rsidRDefault="00EF167F" w:rsidP="009E40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уроку, електронні </w:t>
            </w:r>
          </w:p>
          <w:p w:rsidR="00EF167F" w:rsidRPr="00614D06" w:rsidRDefault="00EF167F" w:rsidP="009E40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освітні ресурси</w:t>
            </w:r>
          </w:p>
          <w:p w:rsidR="00EF167F" w:rsidRPr="00614D06" w:rsidRDefault="00EF167F" w:rsidP="009E40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167F" w:rsidRPr="00614D06" w:rsidTr="009E40FC">
        <w:tc>
          <w:tcPr>
            <w:tcW w:w="712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</w:p>
        </w:tc>
        <w:tc>
          <w:tcPr>
            <w:tcW w:w="1963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класу</w:t>
            </w:r>
          </w:p>
        </w:tc>
        <w:tc>
          <w:tcPr>
            <w:tcW w:w="2820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1. Привітання.</w:t>
            </w:r>
          </w:p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Елемент тренінгу «Електричний струм»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2. Повторення правил роботи в</w:t>
            </w:r>
            <w:r w:rsidRPr="00F03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 ілюстрації до уроку;</w:t>
            </w:r>
          </w:p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налаштування на позитивний настрій;</w:t>
            </w:r>
          </w:p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покликання на інструкцію в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167F" w:rsidRPr="00614D06" w:rsidTr="009E40FC">
        <w:tc>
          <w:tcPr>
            <w:tcW w:w="712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963" w:type="dxa"/>
            <w:shd w:val="clear" w:color="auto" w:fill="auto"/>
          </w:tcPr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Актуалізація опорних знань учнів</w:t>
            </w:r>
          </w:p>
        </w:tc>
        <w:tc>
          <w:tcPr>
            <w:tcW w:w="2820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Фронтальне       </w:t>
            </w: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Опитування.</w:t>
            </w: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а) дайте визначення висловлюван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ю: "Берегти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природу – значить берегти життя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обгрунтуйте</w:t>
            </w:r>
            <w:proofErr w:type="spellEnd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твердження про необхідність знань екологічних закономірностей для розуміння природи й сучасних технологій.</w:t>
            </w:r>
          </w:p>
        </w:tc>
        <w:tc>
          <w:tcPr>
            <w:tcW w:w="4076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Робота в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167F" w:rsidRPr="00614D06" w:rsidTr="009E40FC">
        <w:trPr>
          <w:trHeight w:val="1295"/>
        </w:trPr>
        <w:tc>
          <w:tcPr>
            <w:tcW w:w="712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ІІІ</w:t>
            </w:r>
          </w:p>
        </w:tc>
        <w:tc>
          <w:tcPr>
            <w:tcW w:w="1963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Повідомлення теми, мети й завдань уроку</w:t>
            </w:r>
          </w:p>
        </w:tc>
        <w:tc>
          <w:tcPr>
            <w:tcW w:w="2820" w:type="dxa"/>
            <w:shd w:val="clear" w:color="auto" w:fill="auto"/>
          </w:tcPr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теми уроку.</w:t>
            </w:r>
          </w:p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2. Оголошення мети й завдань уроку.</w:t>
            </w:r>
          </w:p>
        </w:tc>
        <w:tc>
          <w:tcPr>
            <w:tcW w:w="4076" w:type="dxa"/>
            <w:shd w:val="clear" w:color="auto" w:fill="auto"/>
          </w:tcPr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фото таблиць, предметні карти.</w:t>
            </w:r>
          </w:p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color w:val="44546A" w:themeColor="text2"/>
                <w:sz w:val="28"/>
                <w:szCs w:val="28"/>
                <w:lang w:val="uk-UA"/>
              </w:rPr>
            </w:pPr>
          </w:p>
        </w:tc>
      </w:tr>
      <w:tr w:rsidR="00EF167F" w:rsidRPr="00614D06" w:rsidTr="009E40FC">
        <w:tc>
          <w:tcPr>
            <w:tcW w:w="712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963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Мотивація навчальної діяльності </w:t>
            </w:r>
          </w:p>
        </w:tc>
        <w:tc>
          <w:tcPr>
            <w:tcW w:w="2820" w:type="dxa"/>
            <w:shd w:val="clear" w:color="auto" w:fill="auto"/>
          </w:tcPr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1.Вправа «Індикатор успіху».</w:t>
            </w:r>
          </w:p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2.Як пояснити явище вимирання тварин, зникнення рослин?</w:t>
            </w:r>
          </w:p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shd w:val="clear" w:color="auto" w:fill="auto"/>
          </w:tcPr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проблемне питання;</w:t>
            </w:r>
          </w:p>
          <w:p w:rsidR="00EF167F" w:rsidRPr="00614D06" w:rsidRDefault="00EF167F" w:rsidP="009E40FC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color w:val="44546A" w:themeColor="text2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фото вимерлих тварин</w:t>
            </w:r>
            <w:r w:rsidRPr="00614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2" w:history="1">
              <w:r w:rsidRPr="00614D06">
                <w:rPr>
                  <w:rStyle w:val="a3"/>
                  <w:rFonts w:ascii="Times New Roman" w:hAnsi="Times New Roman"/>
                  <w:sz w:val="28"/>
                  <w:szCs w:val="28"/>
                  <w:lang w:val="uk-UA"/>
                </w:rPr>
                <w:t>http://map</w:t>
              </w:r>
              <w:r w:rsidRPr="00614D06">
                <w:rPr>
                  <w:rStyle w:val="a3"/>
                  <w:rFonts w:ascii="Times New Roman" w:hAnsi="Times New Roman"/>
                  <w:sz w:val="28"/>
                  <w:szCs w:val="28"/>
                  <w:lang w:val="uk-UA"/>
                </w:rPr>
                <w:t>m</w:t>
              </w:r>
              <w:r w:rsidRPr="00614D06">
                <w:rPr>
                  <w:rStyle w:val="a3"/>
                  <w:rFonts w:ascii="Times New Roman" w:hAnsi="Times New Roman"/>
                  <w:sz w:val="28"/>
                  <w:szCs w:val="28"/>
                  <w:lang w:val="uk-UA"/>
                </w:rPr>
                <w:t>e.club/poradi/9821-video-10-tvarin-yaki-vimerli-z-vini-lyudini.html</w:t>
              </w:r>
            </w:hyperlink>
          </w:p>
          <w:p w:rsidR="00EF167F" w:rsidRPr="00614D06" w:rsidRDefault="00EF167F" w:rsidP="009E40FC">
            <w:pPr>
              <w:tabs>
                <w:tab w:val="left" w:pos="29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167F" w:rsidRPr="00614D06" w:rsidTr="009E40FC">
        <w:trPr>
          <w:trHeight w:val="71"/>
        </w:trPr>
        <w:tc>
          <w:tcPr>
            <w:tcW w:w="712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963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Сприймання та усвідомлення учнями фактичного матеріалу</w:t>
            </w:r>
          </w:p>
        </w:tc>
        <w:tc>
          <w:tcPr>
            <w:tcW w:w="2820" w:type="dxa"/>
            <w:shd w:val="clear" w:color="auto" w:fill="auto"/>
          </w:tcPr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1.Технологія «Мозковий штурм» Пояснення ланцюжка:</w:t>
            </w:r>
          </w:p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(чинники-середовища - реакції організмів- механізми адаптації).</w:t>
            </w: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2. Технологія  «Асоціативний кущ»</w:t>
            </w: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(робота у групах с визначенням чинників та взаємозв’язків їх  класифікація).</w:t>
            </w: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3.Фізкультхвилина.</w:t>
            </w:r>
          </w:p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4. Звітування про роботу груп:</w:t>
            </w:r>
          </w:p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І група «Абіотичні чинники».</w:t>
            </w:r>
          </w:p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ІІ група «Біотичні чинники».</w:t>
            </w:r>
          </w:p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група</w:t>
            </w:r>
            <w:r w:rsidRPr="00614D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Антропічні</w:t>
            </w:r>
            <w:proofErr w:type="spellEnd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чинники».</w:t>
            </w:r>
          </w:p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5.Оцінювання роботи учнів.</w:t>
            </w:r>
          </w:p>
        </w:tc>
        <w:tc>
          <w:tcPr>
            <w:tcW w:w="4076" w:type="dxa"/>
            <w:shd w:val="clear" w:color="auto" w:fill="auto"/>
          </w:tcPr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презентації учнів;</w:t>
            </w:r>
          </w:p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електронний журнал;</w:t>
            </w:r>
          </w:p>
          <w:p w:rsidR="00EF167F" w:rsidRPr="00614D06" w:rsidRDefault="00EF167F" w:rsidP="009E40F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44546A" w:themeColor="text2"/>
                <w:sz w:val="28"/>
                <w:szCs w:val="28"/>
                <w:bdr w:val="none" w:sz="0" w:space="0" w:color="auto" w:frame="1"/>
                <w:lang w:val="uk-UA"/>
              </w:rPr>
            </w:pPr>
            <w:r w:rsidRPr="00614D06">
              <w:rPr>
                <w:color w:val="2C2F34"/>
                <w:sz w:val="28"/>
                <w:szCs w:val="28"/>
              </w:rPr>
              <w:t>-  «</w:t>
            </w:r>
            <w:proofErr w:type="spellStart"/>
            <w:r w:rsidRPr="00614D06">
              <w:rPr>
                <w:color w:val="2C2F34"/>
                <w:sz w:val="28"/>
                <w:szCs w:val="28"/>
              </w:rPr>
              <w:t>Біологія</w:t>
            </w:r>
            <w:proofErr w:type="spellEnd"/>
            <w:r w:rsidRPr="00614D06">
              <w:rPr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614D06">
              <w:rPr>
                <w:color w:val="2C2F34"/>
                <w:sz w:val="28"/>
                <w:szCs w:val="28"/>
              </w:rPr>
              <w:t>дистанційно</w:t>
            </w:r>
            <w:proofErr w:type="spellEnd"/>
            <w:r w:rsidRPr="00614D06">
              <w:rPr>
                <w:color w:val="2C2F34"/>
                <w:sz w:val="28"/>
                <w:szCs w:val="28"/>
              </w:rPr>
              <w:t xml:space="preserve">»; </w:t>
            </w:r>
            <w:hyperlink r:id="rId13" w:history="1">
              <w:r w:rsidRPr="00614D06">
                <w:rPr>
                  <w:rStyle w:val="a3"/>
                  <w:color w:val="44546A" w:themeColor="text2"/>
                  <w:sz w:val="28"/>
                  <w:szCs w:val="28"/>
                  <w:bdr w:val="none" w:sz="0" w:space="0" w:color="auto" w:frame="1"/>
                </w:rPr>
                <w:t>https://cu</w:t>
              </w:r>
              <w:r w:rsidRPr="00614D06">
                <w:rPr>
                  <w:rStyle w:val="a3"/>
                  <w:color w:val="44546A" w:themeColor="text2"/>
                  <w:sz w:val="28"/>
                  <w:szCs w:val="28"/>
                  <w:bdr w:val="none" w:sz="0" w:space="0" w:color="auto" w:frame="1"/>
                </w:rPr>
                <w:t>t</w:t>
              </w:r>
              <w:r w:rsidRPr="00614D06">
                <w:rPr>
                  <w:rStyle w:val="a3"/>
                  <w:color w:val="44546A" w:themeColor="text2"/>
                  <w:sz w:val="28"/>
                  <w:szCs w:val="28"/>
                  <w:bdr w:val="none" w:sz="0" w:space="0" w:color="auto" w:frame="1"/>
                </w:rPr>
                <w:t>t.ly/wyFq6hD</w:t>
              </w:r>
            </w:hyperlink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електронні щоденники;</w:t>
            </w:r>
          </w:p>
        </w:tc>
      </w:tr>
      <w:tr w:rsidR="00EF167F" w:rsidRPr="00614D06" w:rsidTr="009E40FC">
        <w:tc>
          <w:tcPr>
            <w:tcW w:w="712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963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Рефлексія</w:t>
            </w:r>
          </w:p>
        </w:tc>
        <w:tc>
          <w:tcPr>
            <w:tcW w:w="2820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Розробка рекомендацій щодо дбайливого ставлення до природи</w:t>
            </w:r>
          </w:p>
        </w:tc>
        <w:tc>
          <w:tcPr>
            <w:tcW w:w="4076" w:type="dxa"/>
            <w:shd w:val="clear" w:color="auto" w:fill="auto"/>
          </w:tcPr>
          <w:p w:rsidR="00EF167F" w:rsidRPr="00614D06" w:rsidRDefault="00EF167F" w:rsidP="009E40F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14D06">
              <w:rPr>
                <w:sz w:val="28"/>
                <w:szCs w:val="28"/>
                <w:lang w:val="uk-UA"/>
              </w:rPr>
              <w:t>- інструкційні карти;</w:t>
            </w:r>
          </w:p>
          <w:p w:rsidR="00EF167F" w:rsidRPr="00614D06" w:rsidRDefault="00EF167F" w:rsidP="009E40F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8496B0" w:themeColor="text2" w:themeTint="99"/>
                <w:sz w:val="28"/>
                <w:szCs w:val="28"/>
              </w:rPr>
            </w:pPr>
            <w:r w:rsidRPr="00614D06">
              <w:rPr>
                <w:color w:val="7030A0"/>
                <w:sz w:val="28"/>
                <w:szCs w:val="28"/>
              </w:rPr>
              <w:t xml:space="preserve">- </w:t>
            </w:r>
            <w:r w:rsidRPr="00614D06">
              <w:rPr>
                <w:sz w:val="28"/>
                <w:szCs w:val="28"/>
              </w:rPr>
              <w:t>« Моя наука»</w:t>
            </w:r>
            <w:r w:rsidRPr="00614D06">
              <w:rPr>
                <w:sz w:val="28"/>
                <w:szCs w:val="28"/>
                <w:lang w:val="uk-UA"/>
              </w:rPr>
              <w:t xml:space="preserve">         </w:t>
            </w:r>
            <w:r w:rsidRPr="00614D06">
              <w:rPr>
                <w:color w:val="2C2F3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8496B0" w:themeColor="text2" w:themeTint="99"/>
                <w:sz w:val="28"/>
                <w:szCs w:val="28"/>
              </w:rPr>
              <w:t>Електронн</w:t>
            </w:r>
            <w:r w:rsidRPr="00614D06">
              <w:rPr>
                <w:color w:val="8496B0" w:themeColor="text2" w:themeTint="99"/>
                <w:sz w:val="28"/>
                <w:szCs w:val="28"/>
              </w:rPr>
              <w:t>ий</w:t>
            </w:r>
            <w:proofErr w:type="spellEnd"/>
            <w:r w:rsidRPr="00614D06">
              <w:rPr>
                <w:color w:val="8496B0" w:themeColor="text2" w:themeTint="99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color w:val="8496B0" w:themeColor="text2" w:themeTint="99"/>
                <w:sz w:val="28"/>
                <w:szCs w:val="28"/>
              </w:rPr>
              <w:t>ресурс.</w:t>
            </w:r>
            <w:r>
              <w:rPr>
                <w:color w:val="8496B0" w:themeColor="text2" w:themeTint="99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color w:val="8496B0" w:themeColor="text2" w:themeTint="99"/>
                <w:sz w:val="28"/>
                <w:szCs w:val="28"/>
              </w:rPr>
              <w:t> </w:t>
            </w:r>
            <w:r w:rsidRPr="00614D06">
              <w:rPr>
                <w:color w:val="8496B0" w:themeColor="text2" w:themeTint="99"/>
                <w:sz w:val="28"/>
                <w:szCs w:val="28"/>
                <w:bdr w:val="none" w:sz="0" w:space="0" w:color="auto" w:frame="1"/>
              </w:rPr>
              <w:t>http://my.science.ua</w:t>
            </w:r>
          </w:p>
          <w:p w:rsidR="00EF167F" w:rsidRPr="00EF167F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використання чату в </w:t>
            </w: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</w:p>
          <w:p w:rsidR="00EF167F" w:rsidRPr="00614D06" w:rsidRDefault="00EF167F" w:rsidP="009E40FC">
            <w:pPr>
              <w:spacing w:after="0"/>
              <w:rPr>
                <w:rStyle w:val="a4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Style w:val="a4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14D06">
              <w:rPr>
                <w:rStyle w:val="a4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614D06">
              <w:rPr>
                <w:rStyle w:val="a4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EF167F" w:rsidRPr="00614D06" w:rsidRDefault="00EF167F" w:rsidP="009E40FC">
            <w:pPr>
              <w:spacing w:after="0"/>
              <w:rPr>
                <w:rStyle w:val="a4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  <w:r w:rsidRPr="00614D06">
              <w:rPr>
                <w:rStyle w:val="a4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- критерії оцінювання навчальних досягнень учнів;</w:t>
            </w: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електронний журнал.</w:t>
            </w:r>
          </w:p>
        </w:tc>
      </w:tr>
      <w:tr w:rsidR="00EF167F" w:rsidRPr="00614D06" w:rsidTr="009E40FC">
        <w:tc>
          <w:tcPr>
            <w:tcW w:w="712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963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Підсумки уроку</w:t>
            </w:r>
          </w:p>
        </w:tc>
        <w:tc>
          <w:tcPr>
            <w:tcW w:w="2820" w:type="dxa"/>
            <w:shd w:val="clear" w:color="auto" w:fill="auto"/>
          </w:tcPr>
          <w:p w:rsidR="00EF167F" w:rsidRPr="00614D06" w:rsidRDefault="00EF167F" w:rsidP="009E40F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Вправа «Перестрілка запитань» (кожна група готує по 3 запитання з теми).</w:t>
            </w:r>
          </w:p>
        </w:tc>
        <w:tc>
          <w:tcPr>
            <w:tcW w:w="4076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167F" w:rsidRPr="00614D06" w:rsidTr="009E40FC">
        <w:tc>
          <w:tcPr>
            <w:tcW w:w="712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963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Домащнє</w:t>
            </w:r>
            <w:proofErr w:type="spellEnd"/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завдання</w:t>
            </w:r>
          </w:p>
        </w:tc>
        <w:tc>
          <w:tcPr>
            <w:tcW w:w="2820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Завдання в асинхронному режимі:</w:t>
            </w: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повторити основні поняття й терміни;</w:t>
            </w:r>
          </w:p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- створити презентацію.</w:t>
            </w:r>
          </w:p>
        </w:tc>
        <w:tc>
          <w:tcPr>
            <w:tcW w:w="4076" w:type="dxa"/>
            <w:shd w:val="clear" w:color="auto" w:fill="auto"/>
          </w:tcPr>
          <w:p w:rsidR="00EF167F" w:rsidRPr="00614D06" w:rsidRDefault="00EF167F" w:rsidP="009E40F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покликання на домашнє завдання в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4D06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614D0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8E296C" w:rsidRDefault="008E296C">
      <w:bookmarkStart w:id="0" w:name="_GoBack"/>
      <w:bookmarkEnd w:id="0"/>
    </w:p>
    <w:sectPr w:rsidR="008E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7F"/>
    <w:rsid w:val="008E296C"/>
    <w:rsid w:val="00E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28EF3-88DC-47F2-A0E8-BC4772B3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7F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16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167F"/>
  </w:style>
  <w:style w:type="character" w:styleId="a4">
    <w:name w:val="Emphasis"/>
    <w:uiPriority w:val="20"/>
    <w:qFormat/>
    <w:rsid w:val="00EF167F"/>
    <w:rPr>
      <w:i/>
      <w:iCs/>
    </w:rPr>
  </w:style>
  <w:style w:type="paragraph" w:customStyle="1" w:styleId="basic">
    <w:name w:val="basic"/>
    <w:basedOn w:val="a"/>
    <w:rsid w:val="00EF167F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etersburgC" w:eastAsia="Times New Roman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rsid w:val="00EF167F"/>
    <w:rPr>
      <w:rFonts w:ascii="PetersburgC" w:hAnsi="PetersburgC"/>
      <w:sz w:val="20"/>
    </w:rPr>
  </w:style>
  <w:style w:type="paragraph" w:styleId="a5">
    <w:name w:val="List Paragraph"/>
    <w:basedOn w:val="a"/>
    <w:uiPriority w:val="99"/>
    <w:qFormat/>
    <w:rsid w:val="00EF167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16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ink w:val="a8"/>
    <w:uiPriority w:val="99"/>
    <w:locked/>
    <w:rsid w:val="00EF167F"/>
    <w:rPr>
      <w:spacing w:val="3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EF167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</w:rPr>
  </w:style>
  <w:style w:type="character" w:styleId="a9">
    <w:name w:val="FollowedHyperlink"/>
    <w:basedOn w:val="a0"/>
    <w:uiPriority w:val="99"/>
    <w:semiHidden/>
    <w:unhideWhenUsed/>
    <w:rsid w:val="00EF16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activity/education/zagalna-serednya/navchalni-programy.html" TargetMode="External"/><Relationship Id="rId13" Type="http://schemas.openxmlformats.org/officeDocument/2006/relationships/hyperlink" Target="https://cutt.ly/wyFq6h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n.gov.ua/activity/education/zagalna-serednya/navchalni-programy.html" TargetMode="External"/><Relationship Id="rId12" Type="http://schemas.openxmlformats.org/officeDocument/2006/relationships/hyperlink" Target="http://mapme.club/poradi/9821-video-10-tvarin-yaki-vimerli-z-vini-lyudin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n.gov.ua/activity/education/zagalna-serednya/navchalni-programy.html" TargetMode="External"/><Relationship Id="rId11" Type="http://schemas.openxmlformats.org/officeDocument/2006/relationships/hyperlink" Target="file:///C:/Documents%20and%20Settings/Admin/&#1052;&#1086;&#1080;%20&#1076;&#1086;&#1082;&#1091;&#1084;&#1077;&#1085;&#1090;&#1099;/5f4caed10f675968632995%20(1).pdf" TargetMode="External"/><Relationship Id="rId5" Type="http://schemas.openxmlformats.org/officeDocument/2006/relationships/hyperlink" Target="http://mon.gov.ua/activity/education/zagalna-serednya/navchalni-programy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svita.ua/school/estimation/2422/" TargetMode="External"/><Relationship Id="rId4" Type="http://schemas.openxmlformats.org/officeDocument/2006/relationships/hyperlink" Target="http://mon.gov.ua/activity/education/zagalna-serednya/navchalni-programy.html" TargetMode="External"/><Relationship Id="rId9" Type="http://schemas.openxmlformats.org/officeDocument/2006/relationships/hyperlink" Target="https://pidruchnyk.com.ua/1244-biologi-11-klas-sobol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2022-11-06T08:58:00Z</dcterms:created>
  <dcterms:modified xsi:type="dcterms:W3CDTF">2022-11-06T09:01:00Z</dcterms:modified>
</cp:coreProperties>
</file>