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8C" w:rsidRPr="00613107" w:rsidRDefault="0026408C" w:rsidP="00B30BF4">
      <w:pPr>
        <w:spacing w:line="360" w:lineRule="auto"/>
        <w:jc w:val="center"/>
        <w:rPr>
          <w:rFonts w:ascii="Times New Roman" w:hAnsi="Times New Roman"/>
          <w:b/>
          <w:sz w:val="28"/>
          <w:szCs w:val="28"/>
        </w:rPr>
      </w:pPr>
    </w:p>
    <w:p w:rsidR="0026408C" w:rsidRPr="00613107" w:rsidRDefault="0026408C" w:rsidP="00B30BF4">
      <w:pPr>
        <w:spacing w:line="360" w:lineRule="auto"/>
        <w:jc w:val="center"/>
        <w:rPr>
          <w:rFonts w:ascii="Times New Roman" w:hAnsi="Times New Roman"/>
          <w:b/>
          <w:sz w:val="28"/>
          <w:szCs w:val="28"/>
        </w:rPr>
      </w:pPr>
      <w:r>
        <w:rPr>
          <w:rFonts w:ascii="Times New Roman" w:hAnsi="Times New Roman"/>
          <w:b/>
          <w:sz w:val="28"/>
          <w:szCs w:val="28"/>
        </w:rPr>
        <w:t>Розробка уроку по темі:</w:t>
      </w:r>
    </w:p>
    <w:p w:rsidR="0026408C" w:rsidRPr="00C805FA" w:rsidRDefault="0026408C" w:rsidP="00B30BF4">
      <w:pPr>
        <w:spacing w:line="360" w:lineRule="auto"/>
        <w:jc w:val="center"/>
        <w:rPr>
          <w:rFonts w:ascii="Times New Roman" w:hAnsi="Times New Roman"/>
          <w:b/>
          <w:sz w:val="28"/>
          <w:szCs w:val="28"/>
        </w:rPr>
      </w:pPr>
      <w:r w:rsidRPr="00C805FA">
        <w:rPr>
          <w:rFonts w:ascii="Times New Roman" w:hAnsi="Times New Roman"/>
          <w:b/>
          <w:bCs/>
          <w:color w:val="000000"/>
          <w:sz w:val="28"/>
          <w:szCs w:val="28"/>
          <w:lang w:eastAsia="uk-UA"/>
        </w:rPr>
        <w:t>ВИДИМИЙ РУХ СОНЦЯ ТА МІСЯЦЯ</w:t>
      </w:r>
    </w:p>
    <w:p w:rsidR="0026408C" w:rsidRPr="00613107" w:rsidRDefault="005F3B61" w:rsidP="00B30BF4">
      <w:pPr>
        <w:spacing w:line="360" w:lineRule="auto"/>
        <w:ind w:left="5103"/>
        <w:rPr>
          <w:rFonts w:ascii="Times New Roman" w:hAnsi="Times New Roman"/>
          <w:sz w:val="28"/>
          <w:szCs w:val="28"/>
        </w:rPr>
      </w:pPr>
      <w:r>
        <w:rPr>
          <w:rFonts w:ascii="Times New Roman" w:hAnsi="Times New Roman"/>
          <w:sz w:val="28"/>
          <w:szCs w:val="28"/>
        </w:rPr>
        <w:t>Автор:</w:t>
      </w:r>
      <w:r w:rsidR="0026408C" w:rsidRPr="00613107">
        <w:rPr>
          <w:rFonts w:ascii="Times New Roman" w:hAnsi="Times New Roman"/>
          <w:sz w:val="28"/>
          <w:szCs w:val="28"/>
        </w:rPr>
        <w:t xml:space="preserve"> учитель фізики </w:t>
      </w:r>
      <w:proofErr w:type="spellStart"/>
      <w:r w:rsidR="0026408C" w:rsidRPr="00613107">
        <w:rPr>
          <w:rFonts w:ascii="Times New Roman" w:hAnsi="Times New Roman"/>
          <w:sz w:val="28"/>
          <w:szCs w:val="28"/>
        </w:rPr>
        <w:t>Хильківської</w:t>
      </w:r>
      <w:proofErr w:type="spellEnd"/>
      <w:r w:rsidR="0026408C" w:rsidRPr="00613107">
        <w:rPr>
          <w:rFonts w:ascii="Times New Roman" w:hAnsi="Times New Roman"/>
          <w:sz w:val="28"/>
          <w:szCs w:val="28"/>
        </w:rPr>
        <w:t xml:space="preserve"> загальноосвітньої школи І-ІІ ступенів Хорольської міської ради Лубенського району Полтавської області </w:t>
      </w:r>
    </w:p>
    <w:p w:rsidR="0026408C" w:rsidRPr="00613107" w:rsidRDefault="0026408C" w:rsidP="00B30BF4">
      <w:pPr>
        <w:spacing w:line="360" w:lineRule="auto"/>
        <w:ind w:left="5103"/>
        <w:rPr>
          <w:rFonts w:ascii="Times New Roman" w:hAnsi="Times New Roman"/>
          <w:sz w:val="28"/>
          <w:szCs w:val="28"/>
        </w:rPr>
      </w:pPr>
      <w:proofErr w:type="spellStart"/>
      <w:r w:rsidRPr="00613107">
        <w:rPr>
          <w:rFonts w:ascii="Times New Roman" w:hAnsi="Times New Roman"/>
          <w:sz w:val="28"/>
          <w:szCs w:val="28"/>
        </w:rPr>
        <w:t>Лиманець</w:t>
      </w:r>
      <w:proofErr w:type="spellEnd"/>
      <w:r w:rsidRPr="00613107">
        <w:rPr>
          <w:rFonts w:ascii="Times New Roman" w:hAnsi="Times New Roman"/>
          <w:sz w:val="28"/>
          <w:szCs w:val="28"/>
        </w:rPr>
        <w:t xml:space="preserve"> Василь Миколайович (спеціаліст вищої категорії)</w:t>
      </w:r>
    </w:p>
    <w:p w:rsidR="0026408C" w:rsidRPr="00F30DC4" w:rsidRDefault="0026408C" w:rsidP="00F30DC4">
      <w:pPr>
        <w:shd w:val="clear" w:color="auto" w:fill="FFFFFF"/>
        <w:spacing w:line="360" w:lineRule="auto"/>
        <w:ind w:left="1616" w:hanging="1259"/>
        <w:jc w:val="both"/>
        <w:rPr>
          <w:rFonts w:ascii="Times New Roman" w:hAnsi="Times New Roman"/>
          <w:bCs/>
          <w:iCs/>
          <w:color w:val="000000"/>
          <w:sz w:val="28"/>
          <w:szCs w:val="28"/>
        </w:rPr>
      </w:pPr>
      <w:r w:rsidRPr="00A15BA1">
        <w:rPr>
          <w:rFonts w:ascii="Times New Roman" w:hAnsi="Times New Roman"/>
          <w:i/>
          <w:iCs/>
          <w:color w:val="000000"/>
          <w:sz w:val="28"/>
          <w:szCs w:val="28"/>
          <w:lang w:eastAsia="uk-UA"/>
        </w:rPr>
        <w:t>Мета:</w:t>
      </w:r>
    </w:p>
    <w:p w:rsidR="0026408C" w:rsidRPr="00F30DC4" w:rsidRDefault="0026408C" w:rsidP="00F30DC4">
      <w:pPr>
        <w:shd w:val="clear" w:color="auto" w:fill="FFFFFF"/>
        <w:spacing w:line="360" w:lineRule="auto"/>
        <w:ind w:left="1616" w:hanging="1259"/>
        <w:jc w:val="both"/>
        <w:rPr>
          <w:rFonts w:ascii="Times New Roman" w:hAnsi="Times New Roman"/>
          <w:bCs/>
          <w:color w:val="000000"/>
          <w:sz w:val="28"/>
          <w:szCs w:val="28"/>
        </w:rPr>
      </w:pPr>
      <w:r>
        <w:rPr>
          <w:rFonts w:ascii="Times New Roman" w:hAnsi="Times New Roman"/>
          <w:bCs/>
          <w:i/>
          <w:iCs/>
          <w:color w:val="000000"/>
          <w:sz w:val="28"/>
          <w:szCs w:val="28"/>
        </w:rPr>
        <w:t>Освітня</w:t>
      </w:r>
      <w:r w:rsidRPr="00F30DC4">
        <w:rPr>
          <w:rFonts w:ascii="Times New Roman" w:hAnsi="Times New Roman"/>
          <w:bCs/>
          <w:i/>
          <w:color w:val="000000"/>
          <w:sz w:val="28"/>
          <w:szCs w:val="28"/>
        </w:rPr>
        <w:t>:</w:t>
      </w:r>
      <w:r w:rsidR="005F3B61">
        <w:rPr>
          <w:rFonts w:ascii="Times New Roman" w:hAnsi="Times New Roman"/>
          <w:bCs/>
          <w:i/>
          <w:color w:val="000000"/>
          <w:sz w:val="28"/>
          <w:szCs w:val="28"/>
        </w:rPr>
        <w:t xml:space="preserve"> </w:t>
      </w:r>
      <w:r w:rsidRPr="00F30DC4">
        <w:rPr>
          <w:rFonts w:ascii="Times New Roman" w:hAnsi="Times New Roman"/>
          <w:color w:val="000000"/>
          <w:sz w:val="28"/>
          <w:szCs w:val="28"/>
        </w:rPr>
        <w:t xml:space="preserve">ознайомити </w:t>
      </w:r>
      <w:r w:rsidRPr="00F30DC4">
        <w:rPr>
          <w:rFonts w:ascii="Times New Roman" w:hAnsi="Times New Roman"/>
          <w:bCs/>
          <w:color w:val="000000"/>
          <w:sz w:val="28"/>
          <w:szCs w:val="28"/>
        </w:rPr>
        <w:t xml:space="preserve">учнів </w:t>
      </w:r>
      <w:r w:rsidRPr="00F30DC4">
        <w:rPr>
          <w:rFonts w:ascii="Times New Roman" w:hAnsi="Times New Roman"/>
          <w:iCs/>
          <w:color w:val="000000"/>
          <w:sz w:val="28"/>
          <w:szCs w:val="28"/>
        </w:rPr>
        <w:t>із</w:t>
      </w:r>
      <w:r>
        <w:rPr>
          <w:rFonts w:ascii="Times New Roman" w:hAnsi="Times New Roman"/>
          <w:iCs/>
          <w:color w:val="000000"/>
          <w:sz w:val="28"/>
          <w:szCs w:val="28"/>
        </w:rPr>
        <w:t xml:space="preserve"> </w:t>
      </w:r>
      <w:r w:rsidRPr="00F30DC4">
        <w:rPr>
          <w:rFonts w:ascii="Times New Roman" w:hAnsi="Times New Roman"/>
          <w:color w:val="000000"/>
          <w:sz w:val="28"/>
          <w:szCs w:val="28"/>
        </w:rPr>
        <w:t>видимим рухом Місяця</w:t>
      </w:r>
      <w:r w:rsidRPr="00F30DC4">
        <w:rPr>
          <w:rFonts w:ascii="Times New Roman" w:hAnsi="Times New Roman"/>
          <w:bCs/>
          <w:color w:val="000000"/>
          <w:sz w:val="28"/>
          <w:szCs w:val="28"/>
        </w:rPr>
        <w:t xml:space="preserve">; навчити визначати фази </w:t>
      </w:r>
      <w:r w:rsidRPr="00F30DC4">
        <w:rPr>
          <w:rFonts w:ascii="Times New Roman" w:hAnsi="Times New Roman"/>
          <w:color w:val="000000"/>
          <w:sz w:val="28"/>
          <w:szCs w:val="28"/>
        </w:rPr>
        <w:t xml:space="preserve">Місяця; </w:t>
      </w:r>
      <w:r w:rsidRPr="00F30DC4">
        <w:rPr>
          <w:rFonts w:ascii="Times New Roman" w:hAnsi="Times New Roman"/>
          <w:bCs/>
          <w:color w:val="000000"/>
          <w:sz w:val="28"/>
          <w:szCs w:val="28"/>
        </w:rPr>
        <w:t>ознайомити з</w:t>
      </w:r>
      <w:r>
        <w:rPr>
          <w:rFonts w:ascii="Times New Roman" w:hAnsi="Times New Roman"/>
          <w:bCs/>
          <w:color w:val="000000"/>
          <w:sz w:val="28"/>
          <w:szCs w:val="28"/>
        </w:rPr>
        <w:t xml:space="preserve"> </w:t>
      </w:r>
      <w:r w:rsidRPr="00F30DC4">
        <w:rPr>
          <w:rFonts w:ascii="Times New Roman" w:hAnsi="Times New Roman"/>
          <w:bCs/>
          <w:color w:val="000000"/>
          <w:sz w:val="28"/>
          <w:szCs w:val="28"/>
        </w:rPr>
        <w:t xml:space="preserve">обставинами сонячного </w:t>
      </w:r>
      <w:r w:rsidRPr="00F30DC4">
        <w:rPr>
          <w:rFonts w:ascii="Times New Roman" w:hAnsi="Times New Roman"/>
          <w:color w:val="000000"/>
          <w:sz w:val="28"/>
          <w:szCs w:val="28"/>
        </w:rPr>
        <w:t xml:space="preserve">і місячного </w:t>
      </w:r>
      <w:r w:rsidRPr="00F30DC4">
        <w:rPr>
          <w:rFonts w:ascii="Times New Roman" w:hAnsi="Times New Roman"/>
          <w:bCs/>
          <w:color w:val="000000"/>
          <w:sz w:val="28"/>
          <w:szCs w:val="28"/>
        </w:rPr>
        <w:t>затемнень.</w:t>
      </w:r>
    </w:p>
    <w:p w:rsidR="0026408C" w:rsidRPr="00F30DC4" w:rsidRDefault="0026408C"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Виховна:</w:t>
      </w:r>
      <w:r w:rsidRPr="00F30DC4">
        <w:rPr>
          <w:rFonts w:ascii="Times New Roman" w:hAnsi="Times New Roman"/>
          <w:color w:val="000000"/>
          <w:sz w:val="28"/>
          <w:szCs w:val="28"/>
        </w:rPr>
        <w:t xml:space="preserve"> формування наукового світогляду в ході знайомства з історією людського пізнання і пояснення повсякденно спостережуваних небесних явищ; боротьба з релігійними забобонами; естетичне виховання в ході демонстрації кольорових фотографій, що ілюструють матеріал уроку</w:t>
      </w:r>
    </w:p>
    <w:p w:rsidR="0026408C" w:rsidRPr="00F30DC4" w:rsidRDefault="0026408C"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Розвиваюча:</w:t>
      </w:r>
      <w:r w:rsidR="005F3B61">
        <w:rPr>
          <w:rFonts w:ascii="Times New Roman" w:hAnsi="Times New Roman"/>
          <w:i/>
          <w:color w:val="000000"/>
          <w:sz w:val="28"/>
          <w:szCs w:val="28"/>
        </w:rPr>
        <w:t xml:space="preserve"> </w:t>
      </w:r>
      <w:r w:rsidRPr="00F30DC4">
        <w:rPr>
          <w:rFonts w:ascii="Times New Roman" w:hAnsi="Times New Roman"/>
          <w:color w:val="000000"/>
          <w:sz w:val="28"/>
          <w:szCs w:val="28"/>
        </w:rPr>
        <w:t>формування умінь виконувати вправи з астрономії при рішенні відповідних розрахункових задач і застосовувати зоряні атласи, довідники, Астрономічний календар для визначення положення і умов видимості небесних світил і протікання небесних явищ</w:t>
      </w:r>
    </w:p>
    <w:p w:rsidR="0026408C" w:rsidRDefault="0026408C"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Основні поняття: </w:t>
      </w:r>
      <w:r w:rsidRPr="00A15BA1">
        <w:rPr>
          <w:rFonts w:ascii="Times New Roman" w:hAnsi="Times New Roman"/>
          <w:color w:val="000000"/>
          <w:sz w:val="28"/>
          <w:szCs w:val="28"/>
          <w:lang w:eastAsia="uk-UA"/>
        </w:rPr>
        <w:t>екліптика, місячний шлях, сидеричний місяць, синодичний місяць, фаза Місяця, сарос.</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мати уявлення про: </w:t>
      </w:r>
      <w:r w:rsidRPr="00A15BA1">
        <w:rPr>
          <w:rFonts w:ascii="Times New Roman" w:hAnsi="Times New Roman"/>
          <w:color w:val="000000"/>
          <w:sz w:val="28"/>
          <w:szCs w:val="28"/>
          <w:lang w:eastAsia="uk-UA"/>
        </w:rPr>
        <w:t>причини змін фаз Місяця.</w:t>
      </w:r>
    </w:p>
    <w:p w:rsidR="0026408C" w:rsidRPr="00A15BA1" w:rsidRDefault="0026408C"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r w:rsidRPr="00A15BA1">
        <w:rPr>
          <w:rFonts w:ascii="Times New Roman" w:hAnsi="Times New Roman"/>
          <w:i/>
          <w:iCs/>
          <w:color w:val="000000"/>
          <w:sz w:val="28"/>
          <w:szCs w:val="28"/>
          <w:lang w:eastAsia="uk-UA"/>
        </w:rPr>
        <w:t xml:space="preserve">Учні повинні знати: </w:t>
      </w:r>
      <w:r w:rsidRPr="00A15BA1">
        <w:rPr>
          <w:rFonts w:ascii="Times New Roman" w:hAnsi="Times New Roman"/>
          <w:color w:val="000000"/>
          <w:sz w:val="28"/>
          <w:szCs w:val="28"/>
          <w:lang w:eastAsia="uk-UA"/>
        </w:rPr>
        <w:t xml:space="preserve">причини видимого руху Сонця та Місяця; умови настання сонячних та місячних затемнень, зміст понять </w:t>
      </w:r>
      <w:r w:rsidRPr="00A15BA1">
        <w:rPr>
          <w:rFonts w:ascii="Times New Roman" w:hAnsi="Times New Roman"/>
          <w:i/>
          <w:iCs/>
          <w:color w:val="000000"/>
          <w:sz w:val="28"/>
          <w:szCs w:val="28"/>
          <w:lang w:eastAsia="uk-UA"/>
        </w:rPr>
        <w:t>екліптика, сидеричний місяць, синодичний місяць.</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вміти: </w:t>
      </w:r>
      <w:r w:rsidRPr="00A15BA1">
        <w:rPr>
          <w:rFonts w:ascii="Times New Roman" w:hAnsi="Times New Roman"/>
          <w:color w:val="000000"/>
          <w:sz w:val="28"/>
          <w:szCs w:val="28"/>
          <w:lang w:eastAsia="uk-UA"/>
        </w:rPr>
        <w:t>розрізняти основні фази Місяця.</w:t>
      </w:r>
    </w:p>
    <w:p w:rsidR="0026408C" w:rsidRPr="00A15BA1" w:rsidRDefault="0026408C" w:rsidP="002F1ADE">
      <w:pPr>
        <w:autoSpaceDE w:val="0"/>
        <w:autoSpaceDN w:val="0"/>
        <w:adjustRightInd w:val="0"/>
        <w:spacing w:line="360" w:lineRule="auto"/>
        <w:ind w:firstLine="567"/>
        <w:jc w:val="both"/>
        <w:rPr>
          <w:rFonts w:ascii="Times New Roman" w:hAnsi="Times New Roman"/>
          <w:iCs/>
          <w:color w:val="000000"/>
          <w:sz w:val="28"/>
          <w:szCs w:val="28"/>
          <w:lang w:eastAsia="uk-UA"/>
        </w:rPr>
      </w:pPr>
      <w:r w:rsidRPr="00A15BA1">
        <w:rPr>
          <w:rFonts w:ascii="Times New Roman" w:hAnsi="Times New Roman"/>
          <w:i/>
          <w:iCs/>
          <w:color w:val="000000"/>
          <w:sz w:val="28"/>
          <w:szCs w:val="28"/>
          <w:lang w:eastAsia="uk-UA"/>
        </w:rPr>
        <w:lastRenderedPageBreak/>
        <w:t xml:space="preserve">Обладнання: </w:t>
      </w:r>
      <w:r w:rsidRPr="00A15BA1">
        <w:rPr>
          <w:rFonts w:ascii="Times New Roman" w:hAnsi="Times New Roman"/>
          <w:iCs/>
          <w:color w:val="000000"/>
          <w:sz w:val="28"/>
          <w:szCs w:val="28"/>
          <w:lang w:eastAsia="uk-UA"/>
        </w:rPr>
        <w:t xml:space="preserve">Географічна і карта зоряного неба. Модель горизонтальних і екваторіальних координат, фото видів зоряного неба в різний час, роки, </w:t>
      </w:r>
      <w:r w:rsidRPr="00A15BA1">
        <w:rPr>
          <w:rFonts w:ascii="Times New Roman" w:hAnsi="Times New Roman"/>
          <w:color w:val="000000"/>
          <w:sz w:val="28"/>
          <w:szCs w:val="28"/>
          <w:lang w:eastAsia="uk-UA"/>
        </w:rPr>
        <w:t>малюнки й фотографії Місяця</w:t>
      </w:r>
      <w:r w:rsidRPr="00A15BA1">
        <w:rPr>
          <w:rFonts w:ascii="Times New Roman" w:hAnsi="Times New Roman"/>
          <w:iCs/>
          <w:color w:val="000000"/>
          <w:sz w:val="28"/>
          <w:szCs w:val="28"/>
          <w:lang w:eastAsia="uk-UA"/>
        </w:rPr>
        <w:t>, Сонячних та Місячних затемнень, мультимедійна презентація.</w:t>
      </w:r>
    </w:p>
    <w:p w:rsidR="0026408C" w:rsidRPr="00A15BA1" w:rsidRDefault="0026408C" w:rsidP="002F1ADE">
      <w:pPr>
        <w:spacing w:line="360" w:lineRule="auto"/>
        <w:ind w:firstLine="567"/>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Міжпредметні </w:t>
      </w:r>
      <w:proofErr w:type="spellStart"/>
      <w:r w:rsidRPr="00A15BA1">
        <w:rPr>
          <w:rFonts w:ascii="Times New Roman" w:hAnsi="Times New Roman"/>
          <w:i/>
          <w:iCs/>
          <w:color w:val="000000"/>
          <w:sz w:val="28"/>
          <w:szCs w:val="28"/>
          <w:lang w:eastAsia="uk-UA"/>
        </w:rPr>
        <w:t>зв'язки:</w:t>
      </w:r>
      <w:r w:rsidRPr="00A15BA1">
        <w:rPr>
          <w:rFonts w:ascii="Times New Roman" w:hAnsi="Times New Roman"/>
          <w:color w:val="000000"/>
          <w:sz w:val="28"/>
          <w:szCs w:val="28"/>
          <w:lang w:eastAsia="uk-UA"/>
        </w:rPr>
        <w:t>Добовий</w:t>
      </w:r>
      <w:proofErr w:type="spellEnd"/>
      <w:r w:rsidRPr="00A15BA1">
        <w:rPr>
          <w:rFonts w:ascii="Times New Roman" w:hAnsi="Times New Roman"/>
          <w:color w:val="000000"/>
          <w:sz w:val="28"/>
          <w:szCs w:val="28"/>
          <w:lang w:eastAsia="uk-UA"/>
        </w:rPr>
        <w:t xml:space="preserve"> і річний рух Землі. Місяць – супутник Землі (природознавство, 3-5 </w:t>
      </w:r>
      <w:proofErr w:type="spellStart"/>
      <w:r w:rsidRPr="00A15BA1">
        <w:rPr>
          <w:rFonts w:ascii="Times New Roman" w:hAnsi="Times New Roman"/>
          <w:color w:val="000000"/>
          <w:sz w:val="28"/>
          <w:szCs w:val="28"/>
          <w:lang w:eastAsia="uk-UA"/>
        </w:rPr>
        <w:t>кл</w:t>
      </w:r>
      <w:proofErr w:type="spellEnd"/>
      <w:r w:rsidRPr="00A15BA1">
        <w:rPr>
          <w:rFonts w:ascii="Times New Roman" w:hAnsi="Times New Roman"/>
          <w:color w:val="000000"/>
          <w:sz w:val="28"/>
          <w:szCs w:val="28"/>
          <w:lang w:eastAsia="uk-UA"/>
        </w:rPr>
        <w:t>). Природно-клімати</w:t>
      </w:r>
      <w:r>
        <w:rPr>
          <w:rFonts w:ascii="Times New Roman" w:hAnsi="Times New Roman"/>
          <w:color w:val="000000"/>
          <w:sz w:val="28"/>
          <w:szCs w:val="28"/>
          <w:lang w:eastAsia="uk-UA"/>
        </w:rPr>
        <w:t>чні закономірності (географія, 7</w:t>
      </w:r>
      <w:r w:rsidRPr="00A15BA1">
        <w:rPr>
          <w:rFonts w:ascii="Times New Roman" w:hAnsi="Times New Roman"/>
          <w:color w:val="000000"/>
          <w:sz w:val="28"/>
          <w:szCs w:val="28"/>
          <w:lang w:eastAsia="uk-UA"/>
        </w:rPr>
        <w:t>кл). Рух по колу: період і частота (фі</w:t>
      </w:r>
      <w:r>
        <w:rPr>
          <w:rFonts w:ascii="Times New Roman" w:hAnsi="Times New Roman"/>
          <w:color w:val="000000"/>
          <w:sz w:val="28"/>
          <w:szCs w:val="28"/>
          <w:lang w:eastAsia="uk-UA"/>
        </w:rPr>
        <w:t>зика, 7</w:t>
      </w:r>
      <w:r w:rsidRPr="00A15BA1">
        <w:rPr>
          <w:rFonts w:ascii="Times New Roman" w:hAnsi="Times New Roman"/>
          <w:color w:val="000000"/>
          <w:sz w:val="28"/>
          <w:szCs w:val="28"/>
          <w:lang w:eastAsia="uk-UA"/>
        </w:rPr>
        <w:t>кл)</w:t>
      </w:r>
    </w:p>
    <w:p w:rsidR="005F3B61" w:rsidRDefault="005F3B61" w:rsidP="00F30DC4">
      <w:pPr>
        <w:autoSpaceDE w:val="0"/>
        <w:autoSpaceDN w:val="0"/>
        <w:adjustRightInd w:val="0"/>
        <w:spacing w:line="360" w:lineRule="auto"/>
        <w:ind w:firstLine="567"/>
        <w:jc w:val="center"/>
        <w:rPr>
          <w:rFonts w:ascii="Times New Roman" w:hAnsi="Times New Roman"/>
          <w:bCs/>
          <w:color w:val="000000"/>
          <w:sz w:val="28"/>
          <w:szCs w:val="28"/>
          <w:lang w:eastAsia="uk-UA"/>
        </w:rPr>
      </w:pPr>
    </w:p>
    <w:p w:rsidR="0026408C" w:rsidRPr="00A15BA1" w:rsidRDefault="0026408C" w:rsidP="00F30DC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Структура та зміст уроку</w:t>
      </w:r>
    </w:p>
    <w:p w:rsidR="0026408C" w:rsidRDefault="0026408C" w:rsidP="008F2956">
      <w:pPr>
        <w:autoSpaceDE w:val="0"/>
        <w:autoSpaceDN w:val="0"/>
        <w:adjustRightInd w:val="0"/>
        <w:spacing w:line="360" w:lineRule="auto"/>
        <w:jc w:val="center"/>
        <w:rPr>
          <w:rFonts w:ascii="Times New Roman" w:hAnsi="Times New Roman"/>
          <w:i/>
          <w:iCs/>
          <w:color w:val="000000"/>
          <w:sz w:val="28"/>
          <w:szCs w:val="28"/>
          <w:lang w:eastAsia="uk-UA"/>
        </w:rPr>
      </w:pPr>
      <w:r w:rsidRPr="00A15BA1">
        <w:rPr>
          <w:rFonts w:ascii="Times New Roman" w:hAnsi="Times New Roman"/>
          <w:b/>
          <w:iCs/>
          <w:color w:val="000000"/>
          <w:sz w:val="28"/>
          <w:szCs w:val="28"/>
          <w:lang w:eastAsia="uk-UA"/>
        </w:rPr>
        <w:t>І</w:t>
      </w:r>
      <w:r w:rsidRPr="00A15BA1">
        <w:rPr>
          <w:rFonts w:ascii="Times New Roman" w:hAnsi="Times New Roman"/>
          <w:i/>
          <w:iCs/>
          <w:color w:val="000000"/>
          <w:sz w:val="28"/>
          <w:szCs w:val="28"/>
          <w:lang w:eastAsia="uk-UA"/>
        </w:rPr>
        <w:t xml:space="preserve">. </w:t>
      </w:r>
      <w:r w:rsidRPr="008F2956">
        <w:rPr>
          <w:rFonts w:ascii="Times New Roman" w:hAnsi="Times New Roman"/>
          <w:b/>
          <w:i/>
          <w:iCs/>
          <w:color w:val="000000"/>
          <w:sz w:val="28"/>
          <w:szCs w:val="28"/>
          <w:lang w:eastAsia="uk-UA"/>
        </w:rPr>
        <w:t>Перевірка домашнього завдання</w:t>
      </w:r>
    </w:p>
    <w:p w:rsidR="0026408C" w:rsidRDefault="0026408C"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Чим відрізняється дійсна сонячна доба від середньої</w:t>
      </w:r>
      <w:r>
        <w:rPr>
          <w:rFonts w:ascii="Times New Roman" w:hAnsi="Times New Roman"/>
          <w:bCs/>
          <w:iCs/>
          <w:color w:val="000000"/>
          <w:sz w:val="28"/>
          <w:szCs w:val="28"/>
          <w:lang w:eastAsia="uk-UA"/>
        </w:rPr>
        <w:t xml:space="preserve"> сонячної доби?</w:t>
      </w:r>
    </w:p>
    <w:p w:rsidR="0026408C" w:rsidRPr="008F2956" w:rsidRDefault="0026408C"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 xml:space="preserve">Тривалість дійсної </w:t>
      </w:r>
      <w:r w:rsidRPr="008F2956">
        <w:rPr>
          <w:rStyle w:val="hgkelc"/>
          <w:rFonts w:ascii="Times New Roman" w:hAnsi="Times New Roman"/>
          <w:bCs/>
          <w:sz w:val="28"/>
          <w:szCs w:val="28"/>
        </w:rPr>
        <w:t>сонячної доби</w:t>
      </w:r>
      <w:r w:rsidRPr="008F2956">
        <w:rPr>
          <w:rStyle w:val="hgkelc"/>
          <w:rFonts w:ascii="Times New Roman" w:hAnsi="Times New Roman"/>
          <w:sz w:val="28"/>
          <w:szCs w:val="28"/>
        </w:rPr>
        <w:t xml:space="preserve"> постійно змінюється. Тривалість </w:t>
      </w:r>
      <w:r w:rsidRPr="008F2956">
        <w:rPr>
          <w:rStyle w:val="hgkelc"/>
          <w:rFonts w:ascii="Times New Roman" w:hAnsi="Times New Roman"/>
          <w:bCs/>
          <w:sz w:val="28"/>
          <w:szCs w:val="28"/>
        </w:rPr>
        <w:t>середньої сонячної доби</w:t>
      </w:r>
      <w:r w:rsidRPr="008F2956">
        <w:rPr>
          <w:rStyle w:val="hgkelc"/>
          <w:rFonts w:ascii="Times New Roman" w:hAnsi="Times New Roman"/>
          <w:sz w:val="28"/>
          <w:szCs w:val="28"/>
        </w:rPr>
        <w:t xml:space="preserve"> постійно змінюється. Різницю між середнім сонячним часом і дійсним сонячним часом у той самий момент називають рівнянням часу.</w:t>
      </w:r>
    </w:p>
    <w:p w:rsidR="0026408C" w:rsidRDefault="0026408C"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Що називають зоряною добою</w:t>
      </w:r>
      <w:r>
        <w:rPr>
          <w:rFonts w:ascii="Times New Roman" w:hAnsi="Times New Roman"/>
          <w:bCs/>
          <w:iCs/>
          <w:color w:val="000000"/>
          <w:sz w:val="28"/>
          <w:szCs w:val="28"/>
          <w:lang w:eastAsia="uk-UA"/>
        </w:rPr>
        <w:t>?</w:t>
      </w:r>
    </w:p>
    <w:p w:rsidR="0026408C" w:rsidRPr="008F2956" w:rsidRDefault="0026408C"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Відповідь</w:t>
      </w:r>
      <w:r w:rsidRPr="008F2956">
        <w:rPr>
          <w:rFonts w:ascii="Times New Roman" w:hAnsi="Times New Roman"/>
          <w:b/>
          <w:bCs/>
          <w:i/>
          <w:iCs/>
          <w:color w:val="000000"/>
          <w:sz w:val="28"/>
          <w:szCs w:val="28"/>
          <w:lang w:eastAsia="uk-UA"/>
        </w:rPr>
        <w:t xml:space="preserve">. </w:t>
      </w:r>
      <w:r w:rsidRPr="008F2956">
        <w:rPr>
          <w:rStyle w:val="acopre"/>
          <w:rFonts w:ascii="Times New Roman" w:hAnsi="Times New Roman"/>
          <w:sz w:val="28"/>
          <w:szCs w:val="28"/>
        </w:rPr>
        <w:t xml:space="preserve">Проміжок часу між двома послідовними верхніми кульмінаціями, точки весняного рівнодення на тому самому меридіані </w:t>
      </w:r>
      <w:r w:rsidRPr="008F2956">
        <w:rPr>
          <w:rStyle w:val="a9"/>
          <w:rFonts w:ascii="Times New Roman" w:hAnsi="Times New Roman"/>
          <w:i w:val="0"/>
          <w:iCs/>
          <w:sz w:val="28"/>
          <w:szCs w:val="28"/>
        </w:rPr>
        <w:t>називається зоряною добою</w:t>
      </w:r>
      <w:r w:rsidRPr="008F2956">
        <w:rPr>
          <w:rStyle w:val="acopre"/>
          <w:rFonts w:ascii="Times New Roman" w:hAnsi="Times New Roman"/>
          <w:sz w:val="28"/>
          <w:szCs w:val="28"/>
        </w:rPr>
        <w:t>.</w:t>
      </w:r>
    </w:p>
    <w:p w:rsidR="0026408C" w:rsidRPr="00A15BA1" w:rsidRDefault="0026408C"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Запитання. </w:t>
      </w:r>
      <w:r w:rsidRPr="008F2956">
        <w:rPr>
          <w:rFonts w:ascii="Times New Roman" w:hAnsi="Times New Roman"/>
          <w:color w:val="000000"/>
          <w:sz w:val="28"/>
          <w:szCs w:val="28"/>
          <w:lang w:eastAsia="uk-UA"/>
        </w:rPr>
        <w:t xml:space="preserve">Який </w:t>
      </w:r>
      <w:r>
        <w:rPr>
          <w:rFonts w:ascii="Times New Roman" w:hAnsi="Times New Roman"/>
          <w:color w:val="000000"/>
          <w:sz w:val="28"/>
          <w:szCs w:val="28"/>
          <w:lang w:eastAsia="uk-UA"/>
        </w:rPr>
        <w:t xml:space="preserve">основний недолік системи світу </w:t>
      </w:r>
      <w:proofErr w:type="spellStart"/>
      <w:r>
        <w:rPr>
          <w:rFonts w:ascii="Times New Roman" w:hAnsi="Times New Roman"/>
          <w:color w:val="000000"/>
          <w:sz w:val="28"/>
          <w:szCs w:val="28"/>
          <w:lang w:eastAsia="uk-UA"/>
        </w:rPr>
        <w:t>П</w:t>
      </w:r>
      <w:r w:rsidRPr="008F2956">
        <w:rPr>
          <w:rFonts w:ascii="Times New Roman" w:hAnsi="Times New Roman"/>
          <w:color w:val="000000"/>
          <w:sz w:val="28"/>
          <w:szCs w:val="28"/>
          <w:lang w:eastAsia="uk-UA"/>
        </w:rPr>
        <w:t>толемея</w:t>
      </w:r>
      <w:proofErr w:type="spellEnd"/>
      <w:r w:rsidRPr="00A15BA1">
        <w:rPr>
          <w:rFonts w:ascii="Times New Roman" w:hAnsi="Times New Roman"/>
          <w:color w:val="000000"/>
          <w:sz w:val="28"/>
          <w:szCs w:val="28"/>
          <w:lang w:eastAsia="uk-UA"/>
        </w:rPr>
        <w:t>?</w:t>
      </w:r>
    </w:p>
    <w:p w:rsidR="0026408C" w:rsidRPr="008F2956" w:rsidRDefault="0026408C"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В ускладненні пояснення руху планет.</w:t>
      </w:r>
    </w:p>
    <w:p w:rsidR="0026408C" w:rsidRPr="00A15BA1" w:rsidRDefault="0026408C" w:rsidP="002F1ADE">
      <w:pPr>
        <w:autoSpaceDE w:val="0"/>
        <w:autoSpaceDN w:val="0"/>
        <w:adjustRightInd w:val="0"/>
        <w:spacing w:line="360" w:lineRule="auto"/>
        <w:ind w:firstLine="567"/>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Самостійна робота (8 хв) Варіант 1</w:t>
      </w:r>
    </w:p>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1.</w:t>
      </w:r>
      <w:r w:rsidRPr="00A15BA1">
        <w:rPr>
          <w:rFonts w:ascii="Times New Roman" w:hAnsi="Times New Roman"/>
          <w:color w:val="000000"/>
          <w:sz w:val="28"/>
          <w:szCs w:val="28"/>
          <w:lang w:eastAsia="uk-UA"/>
        </w:rPr>
        <w:t xml:space="preserve"> Скільки є годинних поясів? (2 бали)</w:t>
      </w:r>
    </w:p>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небесна сфера? (2 бали)</w:t>
      </w:r>
    </w:p>
    <w:p w:rsidR="0026408C"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полудневої лінії з небесною сферою?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Визначити за допомогою карти: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Овна;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t>б) зорю, в якої пряме сходження дорівнює 7 год 40 хв, а схилення — 28°;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lastRenderedPageBreak/>
        <w:t>в) у якої із зір — α Малого Пса чи α Рака — більша зоряна величина? Відповідь поясніть. (2 бали)</w:t>
      </w:r>
    </w:p>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p>
    <w:p w:rsidR="0026408C" w:rsidRPr="00A15BA1" w:rsidRDefault="0026408C" w:rsidP="0086145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Варіант 2</w:t>
      </w:r>
    </w:p>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1.</w:t>
      </w:r>
      <w:r w:rsidRPr="00A15BA1">
        <w:rPr>
          <w:rFonts w:ascii="Times New Roman" w:hAnsi="Times New Roman"/>
          <w:color w:val="000000"/>
          <w:sz w:val="28"/>
          <w:szCs w:val="28"/>
          <w:lang w:eastAsia="uk-UA"/>
        </w:rPr>
        <w:t xml:space="preserve"> У якому годинному поясі розташована Україна? (2 бали)</w:t>
      </w:r>
    </w:p>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вісь світу? (2 бали)</w:t>
      </w:r>
    </w:p>
    <w:p w:rsidR="0026408C"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вертикалі з небесною сферою?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Визначте за допомогою карти: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Гідри;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б)</w:t>
      </w:r>
      <w:r w:rsidRPr="00861454">
        <w:rPr>
          <w:rFonts w:ascii="Times New Roman" w:hAnsi="Times New Roman"/>
          <w:color w:val="000000"/>
          <w:sz w:val="28"/>
          <w:szCs w:val="28"/>
          <w:lang w:eastAsia="uk-UA"/>
        </w:rPr>
        <w:t xml:space="preserve"> зорю, в якої пряме сходження дорівнює 5 год 35 хв, а схилення — 35°;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в)</w:t>
      </w:r>
      <w:r w:rsidRPr="00861454">
        <w:rPr>
          <w:rFonts w:ascii="Times New Roman" w:hAnsi="Times New Roman"/>
          <w:color w:val="000000"/>
          <w:sz w:val="28"/>
          <w:szCs w:val="28"/>
          <w:lang w:eastAsia="uk-UA"/>
        </w:rPr>
        <w:t xml:space="preserve"> у якої із зір — α Лева чи α Секстанта — більша зоряна величина? Відповідь поясніть. (2 бали)</w:t>
      </w:r>
    </w:p>
    <w:p w:rsidR="0026408C" w:rsidRPr="00861454" w:rsidRDefault="0026408C" w:rsidP="00861454">
      <w:pPr>
        <w:autoSpaceDE w:val="0"/>
        <w:autoSpaceDN w:val="0"/>
        <w:adjustRightInd w:val="0"/>
        <w:spacing w:line="360" w:lineRule="auto"/>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rPr>
          <w:rFonts w:ascii="Times New Roman" w:hAnsi="Times New Roman"/>
          <w:b/>
          <w:bCs/>
          <w:iCs/>
          <w:color w:val="000000"/>
          <w:sz w:val="28"/>
          <w:szCs w:val="28"/>
          <w:lang w:eastAsia="uk-UA"/>
        </w:rPr>
      </w:pPr>
    </w:p>
    <w:p w:rsidR="0026408C" w:rsidRPr="00A15BA1" w:rsidRDefault="0026408C" w:rsidP="008F2956">
      <w:pPr>
        <w:autoSpaceDE w:val="0"/>
        <w:autoSpaceDN w:val="0"/>
        <w:adjustRightInd w:val="0"/>
        <w:spacing w:line="360" w:lineRule="auto"/>
        <w:ind w:firstLine="567"/>
        <w:jc w:val="center"/>
        <w:rPr>
          <w:rFonts w:ascii="Times New Roman" w:hAnsi="Times New Roman"/>
          <w:b/>
          <w:bCs/>
          <w:i/>
          <w:iCs/>
          <w:color w:val="000000"/>
          <w:sz w:val="28"/>
          <w:szCs w:val="28"/>
          <w:lang w:eastAsia="uk-UA"/>
        </w:rPr>
      </w:pPr>
      <w:r w:rsidRPr="00A15BA1">
        <w:rPr>
          <w:rFonts w:ascii="Times New Roman" w:hAnsi="Times New Roman"/>
          <w:b/>
          <w:bCs/>
          <w:iCs/>
          <w:color w:val="000000"/>
          <w:sz w:val="28"/>
          <w:szCs w:val="28"/>
          <w:lang w:eastAsia="uk-UA"/>
        </w:rPr>
        <w:t>ІІ</w:t>
      </w:r>
      <w:r w:rsidRPr="00A15BA1">
        <w:rPr>
          <w:rFonts w:ascii="Times New Roman" w:hAnsi="Times New Roman"/>
          <w:b/>
          <w:bCs/>
          <w:i/>
          <w:iCs/>
          <w:color w:val="000000"/>
          <w:sz w:val="28"/>
          <w:szCs w:val="28"/>
          <w:lang w:eastAsia="uk-UA"/>
        </w:rPr>
        <w:t>. Вивчення нового матеріалу</w:t>
      </w:r>
    </w:p>
    <w:p w:rsidR="0026408C" w:rsidRPr="00A15BA1" w:rsidRDefault="0026408C" w:rsidP="002F1ADE">
      <w:pPr>
        <w:autoSpaceDE w:val="0"/>
        <w:autoSpaceDN w:val="0"/>
        <w:adjustRightInd w:val="0"/>
        <w:spacing w:line="360" w:lineRule="auto"/>
        <w:ind w:firstLine="567"/>
        <w:jc w:val="both"/>
        <w:rPr>
          <w:rFonts w:ascii="Times New Roman" w:hAnsi="Times New Roman"/>
          <w:i/>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Вивчення нового матеріалу подається у вигляді розповіді з елементами бесіди з застосуванням мультимедійної презентації, переглядом фільмів, таблиць та малюнків.</w:t>
      </w:r>
    </w:p>
    <w:p w:rsidR="0026408C" w:rsidRPr="00A15BA1" w:rsidRDefault="0026408C"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Під час перегляду презентації учням пропонується виконати практичне завдання з картою зоряного неба.</w:t>
      </w:r>
    </w:p>
    <w:p w:rsidR="0026408C"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Визначаючи висоту Сонця у верхній кульмінації (у полудень), можна помітити, що вона змінюється з кожним днем приблизно на 15'. Якби була можливість бачити, в оточенні яких зір на небесній сфері перебуває Сонце, то ми помітили б, що воно протягом року постійно змінює місцезнаходження. Причиною видимого руху Сонця серед зір є дійсний рух Землі навколо Сонця. За рік наша планета робить повний оберт навколо Сонця, а воно, відповідно, за цей час проходить через ряд сузір'їв небесної сфери.</w:t>
      </w:r>
    </w:p>
    <w:p w:rsidR="0026408C"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 xml:space="preserve">Уявна лінія, яку описує Сонце на небесній сфері за рік, називається </w:t>
      </w:r>
      <w:r w:rsidRPr="00A15BA1">
        <w:rPr>
          <w:rFonts w:ascii="Times New Roman" w:hAnsi="Times New Roman"/>
          <w:b/>
          <w:bCs/>
          <w:i/>
          <w:iCs/>
          <w:color w:val="000000"/>
          <w:sz w:val="28"/>
          <w:szCs w:val="28"/>
          <w:lang w:eastAsia="uk-UA"/>
        </w:rPr>
        <w:t xml:space="preserve">екліптикою </w:t>
      </w:r>
      <w:r w:rsidRPr="00A15BA1">
        <w:rPr>
          <w:rFonts w:ascii="Times New Roman" w:hAnsi="Times New Roman"/>
          <w:color w:val="000000"/>
          <w:sz w:val="28"/>
          <w:szCs w:val="28"/>
          <w:lang w:eastAsia="uk-UA"/>
        </w:rPr>
        <w:t xml:space="preserve">(із грецької — </w:t>
      </w:r>
      <w:r w:rsidRPr="00A15BA1">
        <w:rPr>
          <w:rFonts w:ascii="Times New Roman" w:hAnsi="Times New Roman"/>
          <w:i/>
          <w:iCs/>
          <w:color w:val="000000"/>
          <w:sz w:val="28"/>
          <w:szCs w:val="28"/>
          <w:lang w:eastAsia="uk-UA"/>
        </w:rPr>
        <w:t xml:space="preserve">затемнення). </w:t>
      </w:r>
      <w:r w:rsidRPr="00A15BA1">
        <w:rPr>
          <w:rFonts w:ascii="Times New Roman" w:hAnsi="Times New Roman"/>
          <w:color w:val="000000"/>
          <w:sz w:val="28"/>
          <w:szCs w:val="28"/>
          <w:lang w:eastAsia="uk-UA"/>
        </w:rPr>
        <w:t>До кінця уроку ви дізнаєтесь, про які затемнення йдеться.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Дванадцять сузір'їв: Риби, Овен, Телець, Близнюки, Рак, Лев, Діва, Терези, Скорпіон, Стрілець, </w:t>
      </w:r>
      <w:proofErr w:type="spellStart"/>
      <w:r w:rsidRPr="00A15BA1">
        <w:rPr>
          <w:rFonts w:ascii="Times New Roman" w:hAnsi="Times New Roman"/>
          <w:color w:val="000000"/>
          <w:sz w:val="28"/>
          <w:szCs w:val="28"/>
          <w:lang w:eastAsia="uk-UA"/>
        </w:rPr>
        <w:t>Козоріг</w:t>
      </w:r>
      <w:proofErr w:type="spellEnd"/>
      <w:r w:rsidRPr="00A15BA1">
        <w:rPr>
          <w:rFonts w:ascii="Times New Roman" w:hAnsi="Times New Roman"/>
          <w:color w:val="000000"/>
          <w:sz w:val="28"/>
          <w:szCs w:val="28"/>
          <w:lang w:eastAsia="uk-UA"/>
        </w:rPr>
        <w:t xml:space="preserve">, Водолій, які перетинає екліптика, називають </w:t>
      </w:r>
      <w:r w:rsidRPr="00A15BA1">
        <w:rPr>
          <w:rFonts w:ascii="Times New Roman" w:hAnsi="Times New Roman"/>
          <w:b/>
          <w:bCs/>
          <w:i/>
          <w:iCs/>
          <w:color w:val="000000"/>
          <w:sz w:val="28"/>
          <w:szCs w:val="28"/>
          <w:lang w:eastAsia="uk-UA"/>
        </w:rPr>
        <w:t xml:space="preserve">зодіаком </w:t>
      </w:r>
      <w:r w:rsidRPr="00A15BA1">
        <w:rPr>
          <w:rFonts w:ascii="Times New Roman" w:hAnsi="Times New Roman"/>
          <w:color w:val="000000"/>
          <w:sz w:val="28"/>
          <w:szCs w:val="28"/>
          <w:lang w:eastAsia="uk-UA"/>
        </w:rPr>
        <w:t xml:space="preserve">(від грецького </w:t>
      </w:r>
      <w:proofErr w:type="spellStart"/>
      <w:r w:rsidRPr="00A15BA1">
        <w:rPr>
          <w:rFonts w:ascii="Times New Roman" w:hAnsi="Times New Roman"/>
          <w:i/>
          <w:iCs/>
          <w:color w:val="000000"/>
          <w:sz w:val="28"/>
          <w:szCs w:val="28"/>
          <w:lang w:eastAsia="uk-UA"/>
        </w:rPr>
        <w:t>зоон</w:t>
      </w:r>
      <w:proofErr w:type="spellEnd"/>
      <w:r w:rsidRPr="00A15BA1">
        <w:rPr>
          <w:rFonts w:ascii="Times New Roman" w:hAnsi="Times New Roman"/>
          <w:color w:val="000000"/>
          <w:sz w:val="28"/>
          <w:szCs w:val="28"/>
          <w:lang w:eastAsia="uk-UA"/>
        </w:rPr>
        <w:t xml:space="preserve">— </w:t>
      </w:r>
      <w:r w:rsidRPr="00A15BA1">
        <w:rPr>
          <w:rFonts w:ascii="Times New Roman" w:hAnsi="Times New Roman"/>
          <w:i/>
          <w:iCs/>
          <w:color w:val="000000"/>
          <w:sz w:val="28"/>
          <w:szCs w:val="28"/>
          <w:lang w:eastAsia="uk-UA"/>
        </w:rPr>
        <w:t xml:space="preserve"> тварина). </w:t>
      </w:r>
      <w:r w:rsidRPr="00A15BA1">
        <w:rPr>
          <w:rFonts w:ascii="Times New Roman" w:hAnsi="Times New Roman"/>
          <w:color w:val="000000"/>
          <w:sz w:val="28"/>
          <w:szCs w:val="28"/>
          <w:lang w:eastAsia="uk-UA"/>
        </w:rPr>
        <w:t>Екліптика також проходить через сузір'я Змієносця (між Терезами та Скорпіоном), яке чомусь не вважають зодіакальним.</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Тривалість перебування Сонця в зодіакальних сузір'ях різна. (За картою порівняйте довжину дуги .екліптики у сузір'ях Овен та Стрілець). Тому екліптику умовно поділили на 12 рівних частин по 30°, які і відповідають знакам зодіаку, і в кожній з яких Сонце перебуває близько місяця.</w:t>
      </w:r>
    </w:p>
    <w:p w:rsidR="0026408C" w:rsidRPr="00A15BA1" w:rsidRDefault="0026408C"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У таблиці 1 подані зодіакальні сузір’я і термін перебування Сонця в них (знаки зодіаку).</w:t>
      </w:r>
    </w:p>
    <w:p w:rsidR="0026408C" w:rsidRPr="00A15BA1" w:rsidRDefault="0026408C" w:rsidP="002F1ADE">
      <w:pPr>
        <w:autoSpaceDE w:val="0"/>
        <w:autoSpaceDN w:val="0"/>
        <w:adjustRightInd w:val="0"/>
        <w:spacing w:line="360" w:lineRule="auto"/>
        <w:jc w:val="right"/>
        <w:rPr>
          <w:rFonts w:ascii="Times New Roman" w:hAnsi="Times New Roman"/>
          <w:color w:val="000000"/>
          <w:sz w:val="28"/>
          <w:szCs w:val="28"/>
          <w:lang w:eastAsia="uk-UA"/>
        </w:rPr>
      </w:pPr>
      <w:r w:rsidRPr="00A15BA1">
        <w:rPr>
          <w:rFonts w:ascii="Times New Roman" w:hAnsi="Times New Roman"/>
          <w:color w:val="000000"/>
          <w:sz w:val="28"/>
          <w:szCs w:val="28"/>
          <w:lang w:eastAsia="uk-UA"/>
        </w:rPr>
        <w:t>Таблиця 1</w:t>
      </w:r>
    </w:p>
    <w:tbl>
      <w:tblPr>
        <w:tblW w:w="5662" w:type="dxa"/>
        <w:jc w:val="center"/>
        <w:tblLayout w:type="fixed"/>
        <w:tblCellMar>
          <w:left w:w="40" w:type="dxa"/>
          <w:right w:w="40" w:type="dxa"/>
        </w:tblCellMar>
        <w:tblLook w:val="0000" w:firstRow="0" w:lastRow="0" w:firstColumn="0" w:lastColumn="0" w:noHBand="0" w:noVBand="0"/>
      </w:tblPr>
      <w:tblGrid>
        <w:gridCol w:w="2150"/>
        <w:gridCol w:w="3512"/>
      </w:tblGrid>
      <w:tr w:rsidR="0026408C" w:rsidRPr="00A15BA1" w:rsidTr="00F33534">
        <w:trPr>
          <w:trHeight w:val="1128"/>
          <w:jc w:val="center"/>
        </w:trPr>
        <w:tc>
          <w:tcPr>
            <w:tcW w:w="2150" w:type="dxa"/>
            <w:tcBorders>
              <w:top w:val="single" w:sz="6" w:space="0" w:color="auto"/>
              <w:left w:val="single" w:sz="6" w:space="0" w:color="auto"/>
              <w:bottom w:val="single" w:sz="4" w:space="0" w:color="auto"/>
              <w:right w:val="single" w:sz="6" w:space="0" w:color="auto"/>
            </w:tcBorders>
            <w:vAlign w:val="center"/>
          </w:tcPr>
          <w:p w:rsidR="0026408C" w:rsidRPr="00A15BA1" w:rsidRDefault="0026408C"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Назва</w:t>
            </w:r>
          </w:p>
          <w:p w:rsidR="0026408C" w:rsidRPr="00A15BA1" w:rsidRDefault="0026408C"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c>
          <w:tcPr>
            <w:tcW w:w="3512" w:type="dxa"/>
            <w:tcBorders>
              <w:top w:val="single" w:sz="6" w:space="0" w:color="auto"/>
              <w:left w:val="single" w:sz="6" w:space="0" w:color="auto"/>
              <w:bottom w:val="single" w:sz="4" w:space="0" w:color="auto"/>
              <w:right w:val="single" w:sz="6" w:space="0" w:color="auto"/>
            </w:tcBorders>
            <w:vAlign w:val="center"/>
          </w:tcPr>
          <w:p w:rsidR="0026408C" w:rsidRPr="00A15BA1" w:rsidRDefault="0026408C"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Термін дії</w:t>
            </w:r>
          </w:p>
          <w:p w:rsidR="0026408C" w:rsidRPr="00A15BA1" w:rsidRDefault="0026408C"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r>
      <w:tr w:rsidR="0026408C"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proofErr w:type="spellStart"/>
            <w:r w:rsidRPr="00A15BA1">
              <w:rPr>
                <w:rFonts w:ascii="Times New Roman" w:hAnsi="Times New Roman"/>
                <w:color w:val="000000"/>
                <w:sz w:val="28"/>
                <w:szCs w:val="28"/>
                <w:lang w:eastAsia="uk-UA"/>
              </w:rPr>
              <w:t>Козоріг</w:t>
            </w:r>
            <w:proofErr w:type="spellEnd"/>
          </w:p>
        </w:tc>
        <w:tc>
          <w:tcPr>
            <w:tcW w:w="3512"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22 грудня — 20 січня</w:t>
            </w:r>
          </w:p>
        </w:tc>
      </w:tr>
      <w:tr w:rsidR="0026408C" w:rsidRPr="00A15BA1" w:rsidTr="00F33534">
        <w:trPr>
          <w:trHeight w:val="240"/>
          <w:jc w:val="center"/>
        </w:trPr>
        <w:tc>
          <w:tcPr>
            <w:tcW w:w="2150" w:type="dxa"/>
            <w:tcBorders>
              <w:top w:val="single" w:sz="4"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Водолій</w:t>
            </w:r>
          </w:p>
        </w:tc>
        <w:tc>
          <w:tcPr>
            <w:tcW w:w="3512" w:type="dxa"/>
            <w:tcBorders>
              <w:top w:val="single" w:sz="4"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січня — 18 лютого</w:t>
            </w:r>
          </w:p>
        </w:tc>
      </w:tr>
      <w:tr w:rsidR="0026408C"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Риби</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19 лютого — 20 березня</w:t>
            </w:r>
          </w:p>
        </w:tc>
      </w:tr>
      <w:tr w:rsidR="0026408C"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Овен</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березня — 20 квітня</w:t>
            </w:r>
          </w:p>
        </w:tc>
      </w:tr>
      <w:tr w:rsidR="0026408C"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Телець</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квітня — 20 травня</w:t>
            </w:r>
          </w:p>
        </w:tc>
      </w:tr>
      <w:tr w:rsidR="0026408C" w:rsidRPr="00A15BA1" w:rsidTr="00F33534">
        <w:trPr>
          <w:trHeight w:val="240"/>
          <w:jc w:val="center"/>
        </w:trPr>
        <w:tc>
          <w:tcPr>
            <w:tcW w:w="2150" w:type="dxa"/>
            <w:tcBorders>
              <w:top w:val="single" w:sz="6"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Близнюки</w:t>
            </w:r>
          </w:p>
        </w:tc>
        <w:tc>
          <w:tcPr>
            <w:tcW w:w="3512" w:type="dxa"/>
            <w:tcBorders>
              <w:top w:val="single" w:sz="6"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травня — 20 червня</w:t>
            </w:r>
          </w:p>
        </w:tc>
      </w:tr>
      <w:tr w:rsidR="0026408C"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Рак</w:t>
            </w:r>
          </w:p>
        </w:tc>
        <w:tc>
          <w:tcPr>
            <w:tcW w:w="3512"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червня — 22 липня</w:t>
            </w:r>
          </w:p>
        </w:tc>
      </w:tr>
      <w:tr w:rsidR="0026408C"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Лев</w:t>
            </w:r>
          </w:p>
        </w:tc>
        <w:tc>
          <w:tcPr>
            <w:tcW w:w="3512" w:type="dxa"/>
            <w:tcBorders>
              <w:top w:val="single" w:sz="4" w:space="0" w:color="auto"/>
              <w:left w:val="single" w:sz="6" w:space="0" w:color="auto"/>
              <w:bottom w:val="single" w:sz="4"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липня — 22 серпня</w:t>
            </w:r>
          </w:p>
        </w:tc>
      </w:tr>
      <w:tr w:rsidR="0026408C" w:rsidRPr="00A15BA1" w:rsidTr="00F33534">
        <w:trPr>
          <w:trHeight w:val="245"/>
          <w:jc w:val="center"/>
        </w:trPr>
        <w:tc>
          <w:tcPr>
            <w:tcW w:w="2150" w:type="dxa"/>
            <w:tcBorders>
              <w:top w:val="single" w:sz="4"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Діва</w:t>
            </w:r>
          </w:p>
        </w:tc>
        <w:tc>
          <w:tcPr>
            <w:tcW w:w="3512" w:type="dxa"/>
            <w:tcBorders>
              <w:top w:val="single" w:sz="4"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серпня — 22 вересня</w:t>
            </w:r>
          </w:p>
        </w:tc>
      </w:tr>
      <w:tr w:rsidR="0026408C"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Терези</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вересня — 22 жовтня</w:t>
            </w:r>
          </w:p>
        </w:tc>
      </w:tr>
      <w:tr w:rsidR="0026408C"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Скорпіон</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жовтня — 22 листопада</w:t>
            </w:r>
          </w:p>
        </w:tc>
      </w:tr>
      <w:tr w:rsidR="0026408C" w:rsidRPr="00A15BA1" w:rsidTr="00F33534">
        <w:trPr>
          <w:trHeight w:val="259"/>
          <w:jc w:val="center"/>
        </w:trPr>
        <w:tc>
          <w:tcPr>
            <w:tcW w:w="2150" w:type="dxa"/>
            <w:tcBorders>
              <w:top w:val="single" w:sz="6" w:space="0" w:color="auto"/>
              <w:left w:val="single" w:sz="6" w:space="0" w:color="auto"/>
              <w:bottom w:val="single" w:sz="6" w:space="0" w:color="auto"/>
              <w:right w:val="single" w:sz="6"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Стрілець</w:t>
            </w:r>
          </w:p>
        </w:tc>
        <w:tc>
          <w:tcPr>
            <w:tcW w:w="3512" w:type="dxa"/>
            <w:tcBorders>
              <w:top w:val="single" w:sz="6" w:space="0" w:color="auto"/>
              <w:left w:val="single" w:sz="6" w:space="0" w:color="auto"/>
              <w:bottom w:val="single" w:sz="6" w:space="0" w:color="auto"/>
              <w:right w:val="single" w:sz="4" w:space="0" w:color="auto"/>
            </w:tcBorders>
          </w:tcPr>
          <w:p w:rsidR="0026408C" w:rsidRPr="00A15BA1" w:rsidRDefault="0026408C"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листопада — 21 грудня</w:t>
            </w:r>
          </w:p>
        </w:tc>
      </w:tr>
    </w:tbl>
    <w:p w:rsidR="0026408C" w:rsidRDefault="0026408C" w:rsidP="002F1ADE">
      <w:pPr>
        <w:autoSpaceDE w:val="0"/>
        <w:autoSpaceDN w:val="0"/>
        <w:adjustRightInd w:val="0"/>
        <w:spacing w:line="360" w:lineRule="auto"/>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Сузір'я, в яких перебуває Сонце, на небосхилі не видно, бо світло від них губиться у сонячному. У цей час опівночі кульмінують діаметрально протилежні зодіакальні сузір'я. Наприклад, у травні-червні сузір'я Тельця сходить разом із Сонцем і перебуває на небосхилі вдень. Опівночі в цей час кульмінує Скорпіон, тому за ним найкраще спостерігати у травні (рис. 1).</w:t>
      </w:r>
    </w:p>
    <w:p w:rsidR="0026408C" w:rsidRPr="00A15BA1" w:rsidRDefault="005F3B61" w:rsidP="0084124B">
      <w:pPr>
        <w:autoSpaceDE w:val="0"/>
        <w:autoSpaceDN w:val="0"/>
        <w:adjustRightInd w:val="0"/>
        <w:spacing w:line="360" w:lineRule="auto"/>
        <w:jc w:val="center"/>
        <w:rPr>
          <w:rFonts w:ascii="Times New Roman" w:hAnsi="Times New Roman"/>
          <w:color w:val="000000"/>
          <w:sz w:val="28"/>
          <w:szCs w:val="28"/>
          <w:lang w:eastAsia="ru-RU"/>
        </w:rPr>
      </w:pPr>
      <w:r>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5.2pt;height:111pt;visibility:visible">
            <v:imagedata r:id="rId5" o:title=""/>
          </v:shape>
        </w:pict>
      </w:r>
    </w:p>
    <w:p w:rsidR="0026408C" w:rsidRPr="00A15BA1" w:rsidRDefault="0026408C"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Рис. 1</w:t>
      </w: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Практичне завдання.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Вас на партах лежать карти зоряного неба. прослідкуйте по них рух сонця по зодіакальним сузір’ям.</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Площина екліптики перетинає площину небесного екватора під кутом 23°27' = 23,5°. Двічі на рік — 20-21 березня та 22-23 вересня — Сонце перебуває на небесному екваторі в точках весняного рівнодення (позначається знаком γ, бо лежить в сузір'ї Овна) та осіннього рівнодень (позначається </w:t>
      </w:r>
      <w:r w:rsidR="005F3B61">
        <w:rPr>
          <w:rFonts w:ascii="Times New Roman" w:hAnsi="Times New Roman"/>
          <w:noProof/>
          <w:color w:val="000000"/>
          <w:sz w:val="28"/>
          <w:szCs w:val="28"/>
          <w:lang w:val="ru-RU" w:eastAsia="ru-RU"/>
        </w:rPr>
        <w:pict>
          <v:shape id="Рисунок 2" o:spid="_x0000_i1026" type="#_x0000_t75" style="width:9pt;height:3pt;visibility:visible">
            <v:imagedata r:id="rId5" o:title="" croptop="10546f" cropbottom="49692f" cropleft="15971f" cropright="46067f"/>
          </v:shape>
        </w:pict>
      </w:r>
      <w:r w:rsidRPr="00A15BA1">
        <w:rPr>
          <w:rFonts w:ascii="Times New Roman" w:hAnsi="Times New Roman"/>
          <w:color w:val="000000"/>
          <w:sz w:val="28"/>
          <w:szCs w:val="28"/>
          <w:lang w:eastAsia="uk-UA"/>
        </w:rPr>
        <w:t>, бо лежить в сузір’ї Терезів).</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22 червня Сонце найбільше віддаляється від небесного екватора (у бік північного полюса світу). У північній півкулі Землі це найдовший день у році — день літнього сонцестояння (позначається </w:t>
      </w:r>
      <w:r w:rsidR="005F3B61">
        <w:rPr>
          <w:rFonts w:ascii="Times New Roman" w:hAnsi="Times New Roman"/>
          <w:noProof/>
          <w:color w:val="000000"/>
          <w:sz w:val="28"/>
          <w:szCs w:val="28"/>
          <w:lang w:val="ru-RU" w:eastAsia="ru-RU"/>
        </w:rPr>
        <w:pict>
          <v:shape id="Рисунок 3" o:spid="_x0000_i1027" type="#_x0000_t75" style="width:9pt;height:15.6pt;visibility:visible">
            <v:imagedata r:id="rId5" o:title="" croptop="5278f" cropbottom="49743f" cropleft="47083f" cropright="15921f"/>
          </v:shape>
        </w:pict>
      </w:r>
      <w:r w:rsidRPr="00A15BA1">
        <w:rPr>
          <w:rFonts w:ascii="Times New Roman" w:hAnsi="Times New Roman"/>
          <w:color w:val="000000"/>
          <w:sz w:val="28"/>
          <w:szCs w:val="28"/>
          <w:lang w:eastAsia="uk-UA"/>
        </w:rPr>
        <w:t xml:space="preserve">). Цього дня наше світило на 23°27' вище від небесного екватора. Аналогічно, 22 грудня — найкоротший день року (це для північної півкулі; для південної, навпаки, найдовший) — день зимового сонцестояння (позначається </w:t>
      </w:r>
      <w:r w:rsidR="005F3B61">
        <w:rPr>
          <w:rFonts w:ascii="Times New Roman" w:hAnsi="Times New Roman"/>
          <w:noProof/>
          <w:color w:val="000000"/>
          <w:sz w:val="28"/>
          <w:szCs w:val="28"/>
          <w:lang w:val="ru-RU" w:eastAsia="ru-RU"/>
        </w:rPr>
        <w:pict>
          <v:shape id="Рисунок 4" o:spid="_x0000_i1028" type="#_x0000_t75" style="width:14.4pt;height:12pt;visibility:visible">
            <v:imagedata r:id="rId6" o:title=""/>
          </v:shape>
        </w:pict>
      </w:r>
      <w:r w:rsidRPr="00A15BA1">
        <w:rPr>
          <w:rFonts w:ascii="Times New Roman" w:hAnsi="Times New Roman"/>
          <w:color w:val="000000"/>
          <w:sz w:val="28"/>
          <w:szCs w:val="28"/>
          <w:lang w:eastAsia="uk-UA"/>
        </w:rPr>
        <w:t>). Тоді Сонце нижче небесного екватора на 23°27'.</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 xml:space="preserve">Ще в давнину помітили, що Місяць, як і Сонце, рухається серед зір. Місячний шлях (траєкторія Місяця на небесній сфері) проходить теж через 12 зодіакальних сузір'їв. Причиною цього є дійсне обертання Місяця навколо Землі у площині, яка майже збігається із площиною орбіти нашої планети. Відповідно невеликий кут між </w:t>
      </w:r>
      <w:proofErr w:type="spellStart"/>
      <w:r w:rsidRPr="00A15BA1">
        <w:rPr>
          <w:rFonts w:ascii="Times New Roman" w:hAnsi="Times New Roman"/>
          <w:color w:val="000000"/>
          <w:sz w:val="28"/>
          <w:szCs w:val="28"/>
          <w:lang w:eastAsia="uk-UA"/>
        </w:rPr>
        <w:t>площинами</w:t>
      </w:r>
      <w:proofErr w:type="spellEnd"/>
      <w:r w:rsidRPr="00A15BA1">
        <w:rPr>
          <w:rFonts w:ascii="Times New Roman" w:hAnsi="Times New Roman"/>
          <w:color w:val="000000"/>
          <w:sz w:val="28"/>
          <w:szCs w:val="28"/>
          <w:lang w:eastAsia="uk-UA"/>
        </w:rPr>
        <w:t xml:space="preserve"> екліптики та місячного шляху — всього 5°9'.</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Місяць обертається навколо Землі у тому ж напрямі, що і Земля навколо своєї осі. Час повного оберту (період обертання) Місяця навколо Землі відносно зір називається сидеричним (зоряним) місяцем (від латинського </w:t>
      </w:r>
      <w:proofErr w:type="spellStart"/>
      <w:r w:rsidRPr="00A15BA1">
        <w:rPr>
          <w:rFonts w:ascii="Times New Roman" w:hAnsi="Times New Roman"/>
          <w:color w:val="000000"/>
          <w:sz w:val="28"/>
          <w:szCs w:val="28"/>
          <w:lang w:eastAsia="uk-UA"/>
        </w:rPr>
        <w:t>сідус</w:t>
      </w:r>
      <w:proofErr w:type="spellEnd"/>
      <w:r w:rsidRPr="00A15BA1">
        <w:rPr>
          <w:rFonts w:ascii="Times New Roman" w:hAnsi="Times New Roman"/>
          <w:color w:val="000000"/>
          <w:sz w:val="28"/>
          <w:szCs w:val="28"/>
          <w:lang w:eastAsia="uk-UA"/>
        </w:rPr>
        <w:t xml:space="preserve"> — зоря). Він становить 27,32 доби.</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Обертання Місяця навколо Землі є причиною постійної зміни видимості його освітленої частини. Видиму із Землі освітлену частину диска Місяця називають фазою Місяця. Є чотири фази: новий місяць (молодик, або </w:t>
      </w:r>
      <w:proofErr w:type="spellStart"/>
      <w:r w:rsidRPr="00A15BA1">
        <w:rPr>
          <w:rFonts w:ascii="Times New Roman" w:hAnsi="Times New Roman"/>
          <w:color w:val="000000"/>
          <w:sz w:val="28"/>
          <w:szCs w:val="28"/>
          <w:lang w:eastAsia="uk-UA"/>
        </w:rPr>
        <w:t>новомі-сяччя</w:t>
      </w:r>
      <w:proofErr w:type="spellEnd"/>
      <w:r w:rsidRPr="00A15BA1">
        <w:rPr>
          <w:rFonts w:ascii="Times New Roman" w:hAnsi="Times New Roman"/>
          <w:color w:val="000000"/>
          <w:sz w:val="28"/>
          <w:szCs w:val="28"/>
          <w:lang w:eastAsia="uk-UA"/>
        </w:rPr>
        <w:t>), перша чверть, повний місяць (повня) і третя чверть.</w:t>
      </w:r>
    </w:p>
    <w:p w:rsidR="0026408C" w:rsidRPr="00A15BA1" w:rsidRDefault="005F3B61" w:rsidP="0084124B">
      <w:pPr>
        <w:spacing w:line="360" w:lineRule="auto"/>
        <w:jc w:val="center"/>
        <w:rPr>
          <w:rFonts w:ascii="Times New Roman" w:hAnsi="Times New Roman"/>
          <w:color w:val="000000"/>
          <w:sz w:val="28"/>
          <w:szCs w:val="28"/>
          <w:lang w:val="en-US" w:eastAsia="uk-UA"/>
        </w:rPr>
      </w:pPr>
      <w:r>
        <w:rPr>
          <w:rFonts w:ascii="Times New Roman" w:hAnsi="Times New Roman"/>
          <w:noProof/>
          <w:color w:val="000000"/>
          <w:sz w:val="28"/>
          <w:szCs w:val="28"/>
          <w:lang w:val="ru-RU" w:eastAsia="ru-RU"/>
        </w:rPr>
        <w:pict>
          <v:shape id="Рисунок 5" o:spid="_x0000_i1029" type="#_x0000_t75" style="width:332.4pt;height:178.2pt;visibility:visible">
            <v:imagedata r:id="rId7" o:title=""/>
          </v:shape>
        </w:pic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На рис. 2 зображено зміну місячних фаз. Лінію, на диску Місяця (чи іншого небесного тіла), яка відокремлює його освітлену частину від неосвітленої, називають термінатором (від латинського </w:t>
      </w:r>
      <w:proofErr w:type="spellStart"/>
      <w:r w:rsidRPr="00A15BA1">
        <w:rPr>
          <w:rFonts w:ascii="Times New Roman" w:hAnsi="Times New Roman"/>
          <w:color w:val="000000"/>
          <w:sz w:val="28"/>
          <w:szCs w:val="28"/>
          <w:lang w:eastAsia="uk-UA"/>
        </w:rPr>
        <w:t>терміно</w:t>
      </w:r>
      <w:proofErr w:type="spellEnd"/>
      <w:r w:rsidRPr="00A15BA1">
        <w:rPr>
          <w:rFonts w:ascii="Times New Roman" w:hAnsi="Times New Roman"/>
          <w:color w:val="000000"/>
          <w:sz w:val="28"/>
          <w:szCs w:val="28"/>
          <w:lang w:eastAsia="uk-UA"/>
        </w:rPr>
        <w:t xml:space="preserve"> — обмежую).</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Синодичним місяцем, або </w:t>
      </w:r>
      <w:proofErr w:type="spellStart"/>
      <w:r w:rsidRPr="00A15BA1">
        <w:rPr>
          <w:rFonts w:ascii="Times New Roman" w:hAnsi="Times New Roman"/>
          <w:color w:val="000000"/>
          <w:sz w:val="28"/>
          <w:szCs w:val="28"/>
          <w:lang w:eastAsia="uk-UA"/>
        </w:rPr>
        <w:t>лунацією</w:t>
      </w:r>
      <w:proofErr w:type="spellEnd"/>
      <w:r w:rsidRPr="00A15BA1">
        <w:rPr>
          <w:rFonts w:ascii="Times New Roman" w:hAnsi="Times New Roman"/>
          <w:color w:val="000000"/>
          <w:sz w:val="28"/>
          <w:szCs w:val="28"/>
          <w:lang w:eastAsia="uk-UA"/>
        </w:rPr>
        <w:t xml:space="preserve"> (від грецького </w:t>
      </w:r>
      <w:proofErr w:type="spellStart"/>
      <w:r w:rsidRPr="00A15BA1">
        <w:rPr>
          <w:rFonts w:ascii="Times New Roman" w:hAnsi="Times New Roman"/>
          <w:color w:val="000000"/>
          <w:sz w:val="28"/>
          <w:szCs w:val="28"/>
          <w:lang w:eastAsia="uk-UA"/>
        </w:rPr>
        <w:t>синодос</w:t>
      </w:r>
      <w:proofErr w:type="spellEnd"/>
      <w:r w:rsidRPr="00A15BA1">
        <w:rPr>
          <w:rFonts w:ascii="Times New Roman" w:hAnsi="Times New Roman"/>
          <w:color w:val="000000"/>
          <w:sz w:val="28"/>
          <w:szCs w:val="28"/>
          <w:lang w:eastAsia="uk-UA"/>
        </w:rPr>
        <w:t xml:space="preserve"> — з'єднання) називають проміжок часу між двома послідовними однаковими фазами Місяця. Він дорівнює 29,53 доби. Синодичний місяць триваліший за зоряний. Причиною цього є обертання Землі (разом із Місяцем) навколо Сонця. За 27,3 діб Місяць здійснює повний оберт навколо Землі, а вона за цей час проходить дугу приблизно 27° по орбіті. Понад дві доби потрібно для того, щоб Місяць знову </w:t>
      </w:r>
      <w:r w:rsidRPr="00A15BA1">
        <w:rPr>
          <w:rFonts w:ascii="Times New Roman" w:hAnsi="Times New Roman"/>
          <w:color w:val="000000"/>
          <w:sz w:val="28"/>
          <w:szCs w:val="28"/>
          <w:lang w:eastAsia="uk-UA"/>
        </w:rPr>
        <w:lastRenderedPageBreak/>
        <w:t>зайняв відповідне місце відносно Сонця і Землі, тобто щоб знову наступила дана фаза.</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Місяць обертається навколо свої осі з періодом, що дорівнює сидеричному місяцю. Тобто день, як і ніч, на Місяці триває майже два земні тижні. Рівність періодів обертання місяця навколо своєї осі та навколо Землі зумовлює те, що він повернутий до нашої планети завжди однією і тією ж півкулею. Але завдяки лібрації (від латинського </w:t>
      </w:r>
      <w:hyperlink r:id="rId8" w:history="1">
        <w:r w:rsidRPr="00A15BA1">
          <w:rPr>
            <w:rFonts w:ascii="Times New Roman" w:hAnsi="Times New Roman"/>
            <w:color w:val="000000"/>
            <w:sz w:val="28"/>
            <w:szCs w:val="28"/>
            <w:lang w:val="en-US" w:eastAsia="uk-UA"/>
          </w:rPr>
          <w:t>l</w:t>
        </w:r>
        <w:proofErr w:type="spellStart"/>
        <w:r w:rsidRPr="00A15BA1">
          <w:rPr>
            <w:rFonts w:ascii="Times New Roman" w:hAnsi="Times New Roman"/>
            <w:color w:val="000000"/>
            <w:sz w:val="28"/>
            <w:szCs w:val="28"/>
            <w:lang w:eastAsia="uk-UA"/>
          </w:rPr>
          <w:t>ibratio</w:t>
        </w:r>
        <w:proofErr w:type="spellEnd"/>
      </w:hyperlink>
      <w:r w:rsidRPr="00A15BA1">
        <w:rPr>
          <w:rFonts w:ascii="Times New Roman" w:hAnsi="Times New Roman"/>
          <w:color w:val="000000"/>
          <w:sz w:val="28"/>
          <w:szCs w:val="28"/>
          <w:lang w:eastAsia="uk-UA"/>
        </w:rPr>
        <w:t xml:space="preserve"> — погойдування, коливання) Місяця земним спостерігачам видно близько 59% площі його поверхні.</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Наслідком прямолінійного поширення світла є такі явища, зокрема, як сонячне затемнення Місяцем та місячне затемнення Землею. Земля і Місяць, освітлюючись Сонцем, утворюють конусоподібні тіні. Затемнення Сонця відбуваються тоді, коли місячна тінь проходить по поверхні Землі. Внаслідок того, що видимі радіуси Сонця та Місяця майже однакові, спостерігаються повні, кільцеподібні та часткові затемнення Сонця. Це залежить від розміщення в даний момент Сонця, Місяця і спостерігача на Землі. Ще в давнину помітили, що затемнення Сонця відбуваються тоді, коли Місяць заходить на екліптику (рис. 4) і це дало назву екліптиці.</w:t>
      </w:r>
    </w:p>
    <w:p w:rsidR="0026408C" w:rsidRPr="00A15BA1" w:rsidRDefault="0026408C" w:rsidP="002F1ADE">
      <w:pPr>
        <w:autoSpaceDE w:val="0"/>
        <w:autoSpaceDN w:val="0"/>
        <w:adjustRightInd w:val="0"/>
        <w:spacing w:line="360" w:lineRule="auto"/>
        <w:jc w:val="center"/>
        <w:rPr>
          <w:rFonts w:ascii="Times New Roman" w:hAnsi="Times New Roman"/>
          <w:b/>
          <w:bCs/>
          <w:color w:val="000000"/>
          <w:sz w:val="28"/>
          <w:szCs w:val="28"/>
          <w:lang w:eastAsia="uk-UA"/>
        </w:rPr>
      </w:pPr>
    </w:p>
    <w:p w:rsidR="0026408C" w:rsidRPr="00A15BA1" w:rsidRDefault="0026408C"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Місячний шлях</w:t>
      </w:r>
    </w:p>
    <w:p w:rsidR="0026408C" w:rsidRPr="00A15BA1" w:rsidRDefault="005F3B61"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6" o:spid="_x0000_i1030" type="#_x0000_t75" style="width:332.4pt;height:69.6pt;visibility:visible">
            <v:imagedata r:id="rId9" o:title=""/>
          </v:shape>
        </w:pic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4. Положення Сонця на екліптиці та місячному шляху у різні новомісяччя.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новомісяччя 1,2,6,7,8,9,13,14 сонячні затемнення не відбуваються. У новомісяччя 3,4,5,10,11,12 настає сонячне затемнення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Затемнення Сонця відбуваються лише у новомісяччя, тобто тоді, коли Місяць перебуває між Землею і Сонцем. Проте не у кожен молодик видно хоча б часткове затемнення. Причиною цього є те, що екліптика і місячний шлях не лежать в одній площині. Ці два кола перетинаються в точках, які називаються вузлами. </w:t>
      </w:r>
      <w:r w:rsidRPr="00A15BA1">
        <w:rPr>
          <w:rFonts w:ascii="Times New Roman" w:hAnsi="Times New Roman"/>
          <w:color w:val="000000"/>
          <w:sz w:val="28"/>
          <w:szCs w:val="28"/>
          <w:lang w:eastAsia="uk-UA"/>
        </w:rPr>
        <w:lastRenderedPageBreak/>
        <w:t xml:space="preserve">Затемнення Сонця можуть відбуватися лише тоді, коли Місяць перебуває біля вузла або в ньому. Місячні вузли, відстань між якими 180°, рухаються по екліптиці на захід зі швидкістю близько 1,5° за місяць, тому Місяць перебуває у </w:t>
      </w:r>
      <w:proofErr w:type="spellStart"/>
      <w:r w:rsidRPr="00A15BA1">
        <w:rPr>
          <w:rFonts w:ascii="Times New Roman" w:hAnsi="Times New Roman"/>
          <w:color w:val="000000"/>
          <w:sz w:val="28"/>
          <w:szCs w:val="28"/>
          <w:lang w:eastAsia="uk-UA"/>
        </w:rPr>
        <w:t>вузлі</w:t>
      </w:r>
      <w:proofErr w:type="spellEnd"/>
      <w:r w:rsidRPr="00A15BA1">
        <w:rPr>
          <w:rFonts w:ascii="Times New Roman" w:hAnsi="Times New Roman"/>
          <w:color w:val="000000"/>
          <w:sz w:val="28"/>
          <w:szCs w:val="28"/>
          <w:lang w:eastAsia="uk-UA"/>
        </w:rPr>
        <w:t xml:space="preserve"> через кожні 13,6 доби. Якщо новомісяччя настало у місячному </w:t>
      </w:r>
      <w:proofErr w:type="spellStart"/>
      <w:r w:rsidRPr="00A15BA1">
        <w:rPr>
          <w:rFonts w:ascii="Times New Roman" w:hAnsi="Times New Roman"/>
          <w:color w:val="000000"/>
          <w:sz w:val="28"/>
          <w:szCs w:val="28"/>
          <w:lang w:eastAsia="uk-UA"/>
        </w:rPr>
        <w:t>вузлі</w:t>
      </w:r>
      <w:proofErr w:type="spellEnd"/>
      <w:r w:rsidRPr="00A15BA1">
        <w:rPr>
          <w:rFonts w:ascii="Times New Roman" w:hAnsi="Times New Roman"/>
          <w:color w:val="000000"/>
          <w:sz w:val="28"/>
          <w:szCs w:val="28"/>
          <w:lang w:eastAsia="uk-UA"/>
        </w:rPr>
        <w:t xml:space="preserve">, то на певній частині земної поверхні </w:t>
      </w:r>
      <w:proofErr w:type="spellStart"/>
      <w:r w:rsidRPr="00A15BA1">
        <w:rPr>
          <w:rFonts w:ascii="Times New Roman" w:hAnsi="Times New Roman"/>
          <w:color w:val="000000"/>
          <w:sz w:val="28"/>
          <w:szCs w:val="28"/>
          <w:lang w:eastAsia="uk-UA"/>
        </w:rPr>
        <w:t>спостерігатиметься</w:t>
      </w:r>
      <w:proofErr w:type="spellEnd"/>
      <w:r w:rsidRPr="00A15BA1">
        <w:rPr>
          <w:rFonts w:ascii="Times New Roman" w:hAnsi="Times New Roman"/>
          <w:color w:val="000000"/>
          <w:sz w:val="28"/>
          <w:szCs w:val="28"/>
          <w:lang w:eastAsia="uk-UA"/>
        </w:rPr>
        <w:t xml:space="preserve"> повне (кільцеподібне) або часткове затемнення Сонця.</w:t>
      </w:r>
    </w:p>
    <w:p w:rsidR="0026408C" w:rsidRPr="00A15BA1" w:rsidRDefault="005F3B61"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7" o:spid="_x0000_i1031" type="#_x0000_t75" style="width:329.4pt;height:90.6pt;visibility:visible">
            <v:imagedata r:id="rId10" o:title=""/>
          </v:shape>
        </w:pic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Рис.5 А зона повного затемнення, В зона часткового затемнення, рис.6 А — зона кільцеподібного затемнення, В — зона часткового затемнення.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Під час фази повного затемнення все огортає напівморок, на небі з'являються найяскравіші зірки. На місці Сонця видно чорний місячний диск, оточений сріблясто-перлистим сяйвом — сонячною короною. Місячна тінь зі швидкістю 1 км/с ковзає по поверхні Землі. Ширина смуги повного затемнення, як правило, від 40 до 100 км, а час повної фази затемнення (коли диск Сонця повністю закритий диском Місяця — для повного, або диск Місяця міститься у диску Сонця — для кільцеподібного) — 2-3 хв. У рідкісних випадках смуга досягає максимально можливої ширини — 270 км, повна фаза триває 7 хв 31 с (а кільцеподібна — до 12 хв). Останній раз таке затемнення відбулося у VII столітті, а наступне </w:t>
      </w:r>
      <w:proofErr w:type="spellStart"/>
      <w:r w:rsidRPr="00A15BA1">
        <w:rPr>
          <w:rFonts w:ascii="Times New Roman" w:hAnsi="Times New Roman"/>
          <w:color w:val="000000"/>
          <w:sz w:val="28"/>
          <w:szCs w:val="28"/>
          <w:lang w:eastAsia="uk-UA"/>
        </w:rPr>
        <w:t>спостерігатиметься</w:t>
      </w:r>
      <w:proofErr w:type="spellEnd"/>
      <w:r w:rsidRPr="00A15BA1">
        <w:rPr>
          <w:rFonts w:ascii="Times New Roman" w:hAnsi="Times New Roman"/>
          <w:color w:val="000000"/>
          <w:sz w:val="28"/>
          <w:szCs w:val="28"/>
          <w:lang w:eastAsia="uk-UA"/>
        </w:rPr>
        <w:t xml:space="preserve"> на початку XXIII століття. У минулому столітті рекордним було затемнення Сонця 30 червня 1973 року. В Африці воно тривало 7 хв 10 с. На територіях, які межують зі смугою повного затемнення (іноді їх ширина сягає 3500 км) спостерігається часткове затемнення Сонця. За сприятливих обставин часткова фаза може тривати до 3,5 год.</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Протягом року відбувається 2-3 сонячні затемнення, причому одне з них, як правило, повне або кільцеподібне. Іноді за рік є чотири, а дуже </w:t>
      </w:r>
      <w:proofErr w:type="spellStart"/>
      <w:r w:rsidRPr="00A15BA1">
        <w:rPr>
          <w:rFonts w:ascii="Times New Roman" w:hAnsi="Times New Roman"/>
          <w:color w:val="000000"/>
          <w:sz w:val="28"/>
          <w:szCs w:val="28"/>
          <w:lang w:eastAsia="uk-UA"/>
        </w:rPr>
        <w:t>рідко</w:t>
      </w:r>
      <w:proofErr w:type="spellEnd"/>
      <w:r w:rsidRPr="00A15BA1">
        <w:rPr>
          <w:rFonts w:ascii="Times New Roman" w:hAnsi="Times New Roman"/>
          <w:color w:val="000000"/>
          <w:sz w:val="28"/>
          <w:szCs w:val="28"/>
          <w:lang w:eastAsia="uk-UA"/>
        </w:rPr>
        <w:t xml:space="preserve"> — п'ять затемнень (у 1935 р., 2206 р.) Проте спостерігати їх можна в різних районах земної поверхні і тому для даної точки на планеті повне затемнення Сонця є </w:t>
      </w:r>
      <w:r w:rsidRPr="00A15BA1">
        <w:rPr>
          <w:rFonts w:ascii="Times New Roman" w:hAnsi="Times New Roman"/>
          <w:color w:val="000000"/>
          <w:sz w:val="28"/>
          <w:szCs w:val="28"/>
          <w:lang w:eastAsia="uk-UA"/>
        </w:rPr>
        <w:lastRenderedPageBreak/>
        <w:t>явищем рідкісним. На території України часткове затемнення Сонця спостерігалось 11 серпня 1999 року. Фаза затемнення лежала в межах 77,7%-96,8%. Пам'ятайте, що спостерігати затемнення Сонця слід через затемнене скло, щоб не пошкодити зір.</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Місяця — явище проходження Місяця через конус земної тіні. Воно відбувається за умови, що центри Сонця, Землі та Місяця лежать на одній прямій (або поблизу однієї прямої), причому Земля перебуває між Сонцем та Місяцем (рис. 7).</w:t>
      </w:r>
    </w:p>
    <w:p w:rsidR="0026408C" w:rsidRPr="00A15BA1" w:rsidRDefault="005F3B61"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8" o:spid="_x0000_i1032" type="#_x0000_t75" style="width:268.8pt;height:90.6pt;visibility:visible">
            <v:imagedata r:id="rId11" o:title=""/>
          </v:shape>
        </w:pict>
      </w:r>
    </w:p>
    <w:p w:rsidR="0026408C" w:rsidRPr="00A15BA1" w:rsidRDefault="0026408C"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7. Затемнення Місяця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Розрізняють повні та часткові затемнення Місяця. Тривалість фази повного місячного затемнення становить іноді близько 2 год. Під час повного затемнення диск Місяця набуває темно-червоного забарвлення. Причиною цього явища є заломлення сонячного світла земною атмосферою. Червона частина спектра найменше розсіюється в атмосфері, тому саме червоні промені потрапляють на Місяць і надають йому такого зловісного кольору. У давнину, не знаючи справжніх причин, стверджували, що Місяць «наливається кров'ю» і вбачали у затемненнях Місяця знак, який пророкує нещастя.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Протягом року може відбутися максимум три затемнення Місяця, а бувають роки, коли нема жодного. Кожне таке затемнення видно майже з усієї нічної півкулі Землі. Тому затемнення Місяця можна спостерігати значно частіше, ніж затемнення Сонця (хоча останніх буває і більше).</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Древні єгиптяни визначили, що приблизно через 6585,3 доби (приблизно 18 років 11 діб) сонячні і місячні затемнення повторюються у тій же послідовності. Цей період називається саросом і його існування пояснюється повторенням взаємного розміщення Сонця, Місяця і вузлів місячної орбіти на небесній сфері. Протягом одного </w:t>
      </w:r>
      <w:proofErr w:type="spellStart"/>
      <w:r w:rsidRPr="00A15BA1">
        <w:rPr>
          <w:rFonts w:ascii="Times New Roman" w:hAnsi="Times New Roman"/>
          <w:color w:val="000000"/>
          <w:sz w:val="28"/>
          <w:szCs w:val="28"/>
          <w:lang w:eastAsia="uk-UA"/>
        </w:rPr>
        <w:t>сароса</w:t>
      </w:r>
      <w:proofErr w:type="spellEnd"/>
      <w:r w:rsidRPr="00A15BA1">
        <w:rPr>
          <w:rFonts w:ascii="Times New Roman" w:hAnsi="Times New Roman"/>
          <w:color w:val="000000"/>
          <w:sz w:val="28"/>
          <w:szCs w:val="28"/>
          <w:lang w:eastAsia="uk-UA"/>
        </w:rPr>
        <w:t xml:space="preserve"> буває 43 затемнення Сонця і 28 — Місяця. За допомогою </w:t>
      </w:r>
      <w:proofErr w:type="spellStart"/>
      <w:r w:rsidRPr="00A15BA1">
        <w:rPr>
          <w:rFonts w:ascii="Times New Roman" w:hAnsi="Times New Roman"/>
          <w:color w:val="000000"/>
          <w:sz w:val="28"/>
          <w:szCs w:val="28"/>
          <w:lang w:eastAsia="uk-UA"/>
        </w:rPr>
        <w:lastRenderedPageBreak/>
        <w:t>сароса</w:t>
      </w:r>
      <w:proofErr w:type="spellEnd"/>
      <w:r w:rsidRPr="00A15BA1">
        <w:rPr>
          <w:rFonts w:ascii="Times New Roman" w:hAnsi="Times New Roman"/>
          <w:color w:val="000000"/>
          <w:sz w:val="28"/>
          <w:szCs w:val="28"/>
          <w:lang w:eastAsia="uk-UA"/>
        </w:rPr>
        <w:t xml:space="preserve"> можна наближено передбачити сонячне затемнення, але важко точно назвати час і місце, де його буде видно.</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Розроблена теорія затемнень забезпечує визначення моментів та умови спостережень цих явищ на тисячі років уперед і в минулому з точністю до однієї секунди. Вона базується на аналітичному методі, який запропонував німецький математик та астроном Ф. </w:t>
      </w:r>
      <w:proofErr w:type="spellStart"/>
      <w:r w:rsidRPr="00A15BA1">
        <w:rPr>
          <w:rFonts w:ascii="Times New Roman" w:hAnsi="Times New Roman"/>
          <w:color w:val="000000"/>
          <w:sz w:val="28"/>
          <w:szCs w:val="28"/>
          <w:lang w:eastAsia="uk-UA"/>
        </w:rPr>
        <w:t>Бессель</w:t>
      </w:r>
      <w:proofErr w:type="spellEnd"/>
      <w:r w:rsidRPr="00A15BA1">
        <w:rPr>
          <w:rFonts w:ascii="Times New Roman" w:hAnsi="Times New Roman"/>
          <w:color w:val="000000"/>
          <w:sz w:val="28"/>
          <w:szCs w:val="28"/>
          <w:lang w:eastAsia="uk-UA"/>
        </w:rPr>
        <w:t xml:space="preserve"> (1784-1846 р.). Суть цього методу полягає в тому, що за координатами центра Сонця і Місяця та їхніми радіусами складають рівняння колових конічних поверхонь, дотичних до сонячної та місячної поверхонь. Розв'язавши ці рівняння разом із рівнянням земної поверхні, визначають час настання, тривалість затемнень, регіони Землі, де вони </w:t>
      </w:r>
      <w:proofErr w:type="spellStart"/>
      <w:r w:rsidRPr="00A15BA1">
        <w:rPr>
          <w:rFonts w:ascii="Times New Roman" w:hAnsi="Times New Roman"/>
          <w:color w:val="000000"/>
          <w:sz w:val="28"/>
          <w:szCs w:val="28"/>
          <w:lang w:eastAsia="uk-UA"/>
        </w:rPr>
        <w:t>спостерігатимуться</w:t>
      </w:r>
      <w:proofErr w:type="spellEnd"/>
      <w:r w:rsidRPr="00A15BA1">
        <w:rPr>
          <w:rFonts w:ascii="Times New Roman" w:hAnsi="Times New Roman"/>
          <w:color w:val="000000"/>
          <w:sz w:val="28"/>
          <w:szCs w:val="28"/>
          <w:lang w:eastAsia="uk-UA"/>
        </w:rPr>
        <w:t xml:space="preserve"> і в якому вигляді це відбуватиметься.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За великої різниці у видимих кутових розмірах </w:t>
      </w:r>
      <w:proofErr w:type="spellStart"/>
      <w:r w:rsidRPr="00A15BA1">
        <w:rPr>
          <w:rFonts w:ascii="Times New Roman" w:hAnsi="Times New Roman"/>
          <w:color w:val="000000"/>
          <w:sz w:val="28"/>
          <w:szCs w:val="28"/>
          <w:lang w:eastAsia="uk-UA"/>
        </w:rPr>
        <w:t>затемнюючого</w:t>
      </w:r>
      <w:proofErr w:type="spellEnd"/>
      <w:r w:rsidRPr="00A15BA1">
        <w:rPr>
          <w:rFonts w:ascii="Times New Roman" w:hAnsi="Times New Roman"/>
          <w:color w:val="000000"/>
          <w:sz w:val="28"/>
          <w:szCs w:val="28"/>
          <w:lang w:eastAsia="uk-UA"/>
        </w:rPr>
        <w:t xml:space="preserve"> і затемнюваного тіл, кажуть не про затемнення, а про проходження по диску (наприклад, проходження Меркурія та Венери по диску Сонця).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Сонця, особливо повні, дуже цікаві для науки. Протягом кількох хвилин повної фази є можливість дослідити зовнішні розрідженні оболонки Сонця, які неможливо безпосередньо побачити за інших умов.</w:t>
      </w: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Закріплення матеріалу</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Практичне завдання.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Робота з картою зоряного неба (під час подання нового матеріалу):</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а) знаходження небесного екватора, екліптики, , точок рівнодення і сонцестояння.</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б) знайти, де знаходиться Сонце сьогодні, в яких сузір'ях восени. (зараз перший тиждень лютого - в Водолії, початок вересня - в Діві, в листопаді пройде Скорпіон і Стрілець)</w:t>
      </w: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Домашнє завдання</w:t>
      </w:r>
    </w:p>
    <w:p w:rsidR="0026408C" w:rsidRPr="00A15BA1" w:rsidRDefault="0026408C"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t>Опрацювати §6. Повторити §5</w:t>
      </w:r>
      <w:r w:rsidRPr="00A15BA1">
        <w:rPr>
          <w:rFonts w:ascii="Times New Roman" w:hAnsi="Times New Roman"/>
          <w:color w:val="000000"/>
          <w:sz w:val="28"/>
          <w:szCs w:val="28"/>
          <w:lang w:eastAsia="uk-UA"/>
        </w:rPr>
        <w:t xml:space="preserve"> – за підручником </w:t>
      </w:r>
      <w:r>
        <w:rPr>
          <w:rFonts w:ascii="Times New Roman" w:hAnsi="Times New Roman"/>
          <w:color w:val="000000"/>
          <w:sz w:val="28"/>
          <w:szCs w:val="28"/>
          <w:lang w:eastAsia="uk-UA"/>
        </w:rPr>
        <w:t>Сиротюк В.Д. Астрономія: (рівень стандарту)підручник для 11 класу Київ</w:t>
      </w:r>
      <w:r w:rsidRPr="00A15BA1">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Генеза,2019</w:t>
      </w:r>
      <w:r w:rsidRPr="00A15BA1">
        <w:rPr>
          <w:rFonts w:ascii="Times New Roman" w:hAnsi="Times New Roman"/>
          <w:color w:val="000000"/>
          <w:sz w:val="28"/>
          <w:szCs w:val="28"/>
          <w:lang w:eastAsia="uk-UA"/>
        </w:rPr>
        <w:t>.</w:t>
      </w:r>
    </w:p>
    <w:p w:rsidR="0026408C" w:rsidRDefault="0026408C"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Вправа 1.20 с. 43</w:t>
      </w:r>
      <w:r w:rsidRPr="00A15BA1">
        <w:rPr>
          <w:rFonts w:ascii="Times New Roman" w:hAnsi="Times New Roman"/>
          <w:color w:val="000000"/>
          <w:sz w:val="28"/>
          <w:szCs w:val="28"/>
          <w:lang w:eastAsia="uk-UA"/>
        </w:rPr>
        <w:t>.</w:t>
      </w:r>
    </w:p>
    <w:p w:rsidR="0026408C" w:rsidRPr="008947F5" w:rsidRDefault="0026408C" w:rsidP="008947F5">
      <w:pPr>
        <w:numPr>
          <w:ilvl w:val="0"/>
          <w:numId w:val="2"/>
        </w:numPr>
        <w:tabs>
          <w:tab w:val="clear" w:pos="1287"/>
          <w:tab w:val="num" w:pos="-360"/>
        </w:tabs>
        <w:autoSpaceDE w:val="0"/>
        <w:autoSpaceDN w:val="0"/>
        <w:adjustRightInd w:val="0"/>
        <w:spacing w:line="360" w:lineRule="auto"/>
        <w:ind w:left="181" w:firstLine="357"/>
        <w:jc w:val="both"/>
        <w:rPr>
          <w:rFonts w:ascii="Times New Roman" w:hAnsi="Times New Roman"/>
          <w:color w:val="000000"/>
          <w:sz w:val="28"/>
          <w:szCs w:val="28"/>
          <w:lang w:eastAsia="uk-UA"/>
        </w:rPr>
      </w:pPr>
      <w:r w:rsidRPr="008947F5">
        <w:rPr>
          <w:rFonts w:ascii="Times New Roman" w:hAnsi="Times New Roman"/>
          <w:color w:val="000000"/>
          <w:sz w:val="28"/>
          <w:szCs w:val="28"/>
          <w:lang w:eastAsia="uk-UA"/>
        </w:rPr>
        <w:t>Знайти по карті зоряного неба, де знаходиться Сонце сьогодні, в яких сузір'ях знаходиться на весні, в яких в серпні.</w:t>
      </w:r>
    </w:p>
    <w:p w:rsidR="0026408C" w:rsidRPr="00A15BA1" w:rsidRDefault="0026408C"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Для допитливих.</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Найдавніше затемнення Сонця, зафіксоване в історичних хроніках, спостерігалося 22 жовтня 2137 р. до н.е. в Китаї. У Вавилонських архівах перші записи про затемнення зроблені у VIII ст. до не Завдяки тривалим систематичним спостереженням у Вавилоні була встановлена періодичність затемнень Місяця. Через рідкісність сонячних затемнень їх повторюваність людство виявило значно пізніше. Австрійський учений Т. </w:t>
      </w:r>
      <w:proofErr w:type="spellStart"/>
      <w:r w:rsidRPr="00A15BA1">
        <w:rPr>
          <w:rFonts w:ascii="Times New Roman" w:hAnsi="Times New Roman"/>
          <w:color w:val="000000"/>
          <w:sz w:val="28"/>
          <w:szCs w:val="28"/>
          <w:lang w:eastAsia="uk-UA"/>
        </w:rPr>
        <w:t>Оппольцер</w:t>
      </w:r>
      <w:proofErr w:type="spellEnd"/>
      <w:r w:rsidRPr="00A15BA1">
        <w:rPr>
          <w:rFonts w:ascii="Times New Roman" w:hAnsi="Times New Roman"/>
          <w:color w:val="000000"/>
          <w:sz w:val="28"/>
          <w:szCs w:val="28"/>
          <w:lang w:eastAsia="uk-UA"/>
        </w:rPr>
        <w:t xml:space="preserve"> (1841-1886 рр.) навів дані про всі затемнення з 1208 р. до н. е. до 2163 р. н.е. (близько 8 000 сонячних і 5 000 місячних затемнень). Бельгійські вчені у 1966 р. склали аналогічний канон затемнень із 1898 р. н.е. до 2510 р. н.е. (усього 1449 затемнень).</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 затемнення часто згадується в історичних хроніках. Маючи точний час затемнень та використовуючи згадки про них, можна встановити точні дати історичних подій. Панічний страх людей перед затемненнями та лихом, яке вони віщують, зумовлював припинення війн, відстрочення військових походів тощо. Так, за переказами, затемнення Сонця зупинило битву лідійців і мідян. Йдеться про сонячне затемнення 28 травня 585 р. до н.е., отже, встановлений точний час війни та інших подій, про які згадується в літописах, що відбувалися одночасно з нею.</w:t>
      </w: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26408C" w:rsidRPr="00A15BA1" w:rsidRDefault="0026408C" w:rsidP="002F1ADE">
      <w:pPr>
        <w:pStyle w:val="a3"/>
        <w:spacing w:line="360" w:lineRule="auto"/>
        <w:ind w:firstLine="284"/>
        <w:jc w:val="center"/>
        <w:rPr>
          <w:sz w:val="28"/>
          <w:szCs w:val="28"/>
        </w:rPr>
      </w:pPr>
      <w:r w:rsidRPr="00A15BA1">
        <w:rPr>
          <w:sz w:val="28"/>
          <w:szCs w:val="28"/>
        </w:rPr>
        <w:t>СПИСОК ВИКОРИСТАНИХ ДЖЕРЕЛ:</w:t>
      </w:r>
    </w:p>
    <w:p w:rsidR="0026408C" w:rsidRPr="00A15BA1" w:rsidRDefault="0026408C" w:rsidP="002F1ADE">
      <w:pPr>
        <w:pStyle w:val="a3"/>
        <w:spacing w:line="360" w:lineRule="auto"/>
        <w:ind w:firstLine="284"/>
        <w:rPr>
          <w:sz w:val="28"/>
          <w:szCs w:val="28"/>
        </w:rPr>
      </w:pPr>
      <w:r w:rsidRPr="00A15BA1">
        <w:rPr>
          <w:sz w:val="28"/>
          <w:szCs w:val="28"/>
        </w:rPr>
        <w:t xml:space="preserve">1. </w:t>
      </w:r>
      <w:proofErr w:type="spellStart"/>
      <w:r w:rsidRPr="00A15BA1">
        <w:rPr>
          <w:sz w:val="28"/>
          <w:szCs w:val="28"/>
        </w:rPr>
        <w:t>Пришляк</w:t>
      </w:r>
      <w:proofErr w:type="spellEnd"/>
      <w:r>
        <w:rPr>
          <w:sz w:val="28"/>
          <w:szCs w:val="28"/>
        </w:rPr>
        <w:t xml:space="preserve"> М.П.,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 xml:space="preserve">ьноосвітній навчальних закладів / </w:t>
      </w:r>
      <w:proofErr w:type="spellStart"/>
      <w:r w:rsidRPr="00A15BA1">
        <w:rPr>
          <w:sz w:val="28"/>
          <w:szCs w:val="28"/>
        </w:rPr>
        <w:t>М.П.Пришляк</w:t>
      </w:r>
      <w:proofErr w:type="spellEnd"/>
      <w:r>
        <w:rPr>
          <w:sz w:val="28"/>
          <w:szCs w:val="28"/>
        </w:rPr>
        <w:t xml:space="preserve"> – </w:t>
      </w:r>
      <w:r w:rsidRPr="00A15BA1">
        <w:rPr>
          <w:sz w:val="28"/>
          <w:szCs w:val="28"/>
        </w:rPr>
        <w:t xml:space="preserve">Харків. </w:t>
      </w:r>
      <w:proofErr w:type="spellStart"/>
      <w:r w:rsidRPr="00A15BA1">
        <w:rPr>
          <w:sz w:val="28"/>
          <w:szCs w:val="28"/>
        </w:rPr>
        <w:t>Ве</w:t>
      </w:r>
      <w:r>
        <w:rPr>
          <w:sz w:val="28"/>
          <w:szCs w:val="28"/>
        </w:rPr>
        <w:t>ста</w:t>
      </w:r>
      <w:proofErr w:type="spellEnd"/>
      <w:r>
        <w:rPr>
          <w:sz w:val="28"/>
          <w:szCs w:val="28"/>
        </w:rPr>
        <w:t>: Видавництво «Ранок» ”, 2019</w:t>
      </w:r>
      <w:r w:rsidRPr="00A15BA1">
        <w:rPr>
          <w:sz w:val="28"/>
          <w:szCs w:val="28"/>
        </w:rPr>
        <w:t xml:space="preserve"> – 144с.</w:t>
      </w:r>
    </w:p>
    <w:p w:rsidR="0026408C" w:rsidRPr="00A15BA1" w:rsidRDefault="0026408C" w:rsidP="002F1ADE">
      <w:pPr>
        <w:pStyle w:val="a3"/>
        <w:spacing w:line="360" w:lineRule="auto"/>
        <w:ind w:firstLine="284"/>
        <w:rPr>
          <w:sz w:val="28"/>
          <w:szCs w:val="28"/>
        </w:rPr>
      </w:pPr>
      <w:r w:rsidRPr="00A15BA1">
        <w:rPr>
          <w:sz w:val="28"/>
          <w:szCs w:val="28"/>
        </w:rPr>
        <w:t xml:space="preserve">2. </w:t>
      </w:r>
      <w:r>
        <w:rPr>
          <w:sz w:val="28"/>
          <w:szCs w:val="28"/>
        </w:rPr>
        <w:t xml:space="preserve">Сиротюк В.Д.,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ьноосвітній навчальних закладів / В.Д. Сиротюк – Київ</w:t>
      </w:r>
      <w:r w:rsidRPr="00A15BA1">
        <w:rPr>
          <w:sz w:val="28"/>
          <w:szCs w:val="28"/>
        </w:rPr>
        <w:t xml:space="preserve">. </w:t>
      </w:r>
      <w:r>
        <w:rPr>
          <w:sz w:val="28"/>
          <w:szCs w:val="28"/>
        </w:rPr>
        <w:t xml:space="preserve">Генеза, 2019 – 160 </w:t>
      </w:r>
      <w:r w:rsidRPr="00A15BA1">
        <w:rPr>
          <w:sz w:val="28"/>
          <w:szCs w:val="28"/>
        </w:rPr>
        <w:t>с.</w:t>
      </w:r>
    </w:p>
    <w:p w:rsidR="0026408C" w:rsidRDefault="0026408C" w:rsidP="002F1ADE">
      <w:pPr>
        <w:pStyle w:val="a3"/>
        <w:spacing w:line="360" w:lineRule="auto"/>
        <w:ind w:firstLine="284"/>
        <w:rPr>
          <w:sz w:val="28"/>
          <w:szCs w:val="28"/>
        </w:rPr>
      </w:pPr>
      <w:r>
        <w:rPr>
          <w:sz w:val="28"/>
          <w:szCs w:val="28"/>
        </w:rPr>
        <w:t xml:space="preserve">3. Сайт – </w:t>
      </w:r>
      <w:hyperlink r:id="rId12" w:history="1">
        <w:r w:rsidRPr="0025133A">
          <w:rPr>
            <w:rStyle w:val="a8"/>
            <w:sz w:val="28"/>
            <w:szCs w:val="28"/>
          </w:rPr>
          <w:t>https://naurok.com.ua/</w:t>
        </w:r>
      </w:hyperlink>
      <w:r w:rsidRPr="00A15BA1">
        <w:rPr>
          <w:sz w:val="28"/>
          <w:szCs w:val="28"/>
        </w:rPr>
        <w:t>у рубриці “На допомогу вчителеві – Розробки уроків – Астрономія”)</w:t>
      </w:r>
    </w:p>
    <w:p w:rsidR="0026408C" w:rsidRPr="00A15BA1" w:rsidRDefault="0026408C" w:rsidP="002F1ADE">
      <w:pPr>
        <w:pStyle w:val="a3"/>
        <w:spacing w:line="360" w:lineRule="auto"/>
        <w:ind w:firstLine="284"/>
        <w:rPr>
          <w:sz w:val="28"/>
          <w:szCs w:val="28"/>
        </w:rPr>
      </w:pPr>
      <w:r w:rsidRPr="00A15BA1">
        <w:rPr>
          <w:sz w:val="28"/>
          <w:szCs w:val="28"/>
        </w:rPr>
        <w:t xml:space="preserve">4. Сайт – </w:t>
      </w:r>
      <w:r w:rsidRPr="00124538">
        <w:rPr>
          <w:sz w:val="28"/>
          <w:szCs w:val="28"/>
          <w:u w:val="single"/>
        </w:rPr>
        <w:t>https://subject.com.ua</w:t>
      </w:r>
      <w:r w:rsidRPr="00A15BA1">
        <w:rPr>
          <w:sz w:val="28"/>
          <w:szCs w:val="28"/>
        </w:rPr>
        <w:t xml:space="preserve"> (у рубриці “На допомогу вчителеві – Розробки уроків – Астрономія”)</w:t>
      </w:r>
    </w:p>
    <w:p w:rsidR="0026408C" w:rsidRPr="00A15BA1" w:rsidRDefault="0026408C" w:rsidP="002F1ADE">
      <w:pPr>
        <w:pStyle w:val="a3"/>
        <w:spacing w:line="360" w:lineRule="auto"/>
        <w:ind w:firstLine="284"/>
        <w:rPr>
          <w:sz w:val="28"/>
          <w:szCs w:val="28"/>
        </w:rPr>
      </w:pPr>
      <w:r w:rsidRPr="00A15BA1">
        <w:rPr>
          <w:sz w:val="28"/>
          <w:szCs w:val="28"/>
        </w:rPr>
        <w:t xml:space="preserve">5. Сайт – </w:t>
      </w:r>
      <w:r w:rsidRPr="00124538">
        <w:rPr>
          <w:sz w:val="28"/>
          <w:szCs w:val="28"/>
          <w:u w:val="single"/>
        </w:rPr>
        <w:t>https://vseosvita.ua</w:t>
      </w:r>
      <w:r w:rsidRPr="00124538">
        <w:rPr>
          <w:sz w:val="28"/>
          <w:szCs w:val="28"/>
        </w:rPr>
        <w:t>/</w:t>
      </w:r>
      <w:r w:rsidRPr="00A15BA1">
        <w:rPr>
          <w:sz w:val="28"/>
          <w:szCs w:val="28"/>
        </w:rPr>
        <w:t xml:space="preserve"> (у рубриці “Діяльність – Методична – Астрономія”).</w:t>
      </w:r>
    </w:p>
    <w:p w:rsidR="0026408C" w:rsidRPr="00746A10" w:rsidRDefault="0026408C" w:rsidP="00746A10">
      <w:pPr>
        <w:pStyle w:val="a3"/>
        <w:spacing w:line="360" w:lineRule="auto"/>
        <w:ind w:firstLine="284"/>
        <w:rPr>
          <w:sz w:val="28"/>
          <w:szCs w:val="28"/>
        </w:rPr>
      </w:pPr>
      <w:r>
        <w:rPr>
          <w:sz w:val="28"/>
          <w:szCs w:val="28"/>
        </w:rPr>
        <w:t>6</w:t>
      </w:r>
      <w:r w:rsidRPr="00A15BA1">
        <w:rPr>
          <w:sz w:val="28"/>
          <w:szCs w:val="28"/>
        </w:rPr>
        <w:t xml:space="preserve">. Сайт – </w:t>
      </w:r>
      <w:hyperlink r:id="rId13" w:history="1">
        <w:r w:rsidRPr="0025133A">
          <w:rPr>
            <w:rStyle w:val="a8"/>
            <w:sz w:val="28"/>
            <w:szCs w:val="28"/>
          </w:rPr>
          <w:t>https://coggle.it/diagram/Wndzsdr27gABjizK/t/видимий-рух-сонця</w:t>
        </w:r>
        <w:r w:rsidRPr="0025133A">
          <w:rPr>
            <w:rStyle w:val="a8"/>
            <w:sz w:val="28"/>
            <w:szCs w:val="28"/>
            <w:lang w:val="ru-RU"/>
          </w:rPr>
          <w:t>-</w:t>
        </w:r>
        <w:r w:rsidRPr="0025133A">
          <w:rPr>
            <w:rStyle w:val="a8"/>
            <w:sz w:val="28"/>
            <w:szCs w:val="28"/>
          </w:rPr>
          <w:t>і-місяця</w:t>
        </w:r>
      </w:hyperlink>
      <w:r>
        <w:rPr>
          <w:sz w:val="28"/>
          <w:szCs w:val="28"/>
        </w:rPr>
        <w:t xml:space="preserve"> (</w:t>
      </w:r>
      <w:proofErr w:type="spellStart"/>
      <w:r>
        <w:rPr>
          <w:sz w:val="28"/>
          <w:szCs w:val="28"/>
        </w:rPr>
        <w:t>діагарама</w:t>
      </w:r>
      <w:proofErr w:type="spellEnd"/>
      <w:r>
        <w:rPr>
          <w:sz w:val="28"/>
          <w:szCs w:val="28"/>
        </w:rPr>
        <w:t xml:space="preserve"> „Видимий рух сонця і місяця“)</w:t>
      </w:r>
      <w:bookmarkStart w:id="0" w:name="_GoBack"/>
      <w:bookmarkEnd w:id="0"/>
    </w:p>
    <w:sectPr w:rsidR="0026408C" w:rsidRPr="00746A10" w:rsidSect="00B30B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B5743"/>
    <w:multiLevelType w:val="hybridMultilevel"/>
    <w:tmpl w:val="CF8259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79475F28"/>
    <w:multiLevelType w:val="hybridMultilevel"/>
    <w:tmpl w:val="A6C451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661"/>
    <w:rsid w:val="00043822"/>
    <w:rsid w:val="000565C9"/>
    <w:rsid w:val="00075AB8"/>
    <w:rsid w:val="000A55C4"/>
    <w:rsid w:val="000E1E62"/>
    <w:rsid w:val="00122135"/>
    <w:rsid w:val="00124538"/>
    <w:rsid w:val="001352FC"/>
    <w:rsid w:val="00167B04"/>
    <w:rsid w:val="001A75DA"/>
    <w:rsid w:val="001C6225"/>
    <w:rsid w:val="002201FC"/>
    <w:rsid w:val="002218B3"/>
    <w:rsid w:val="00235F92"/>
    <w:rsid w:val="0025133A"/>
    <w:rsid w:val="00256862"/>
    <w:rsid w:val="0026408C"/>
    <w:rsid w:val="00265661"/>
    <w:rsid w:val="00274D50"/>
    <w:rsid w:val="00285A3F"/>
    <w:rsid w:val="002C0878"/>
    <w:rsid w:val="002F1ADE"/>
    <w:rsid w:val="00317EA7"/>
    <w:rsid w:val="003662E5"/>
    <w:rsid w:val="003A3C0E"/>
    <w:rsid w:val="003F5C2F"/>
    <w:rsid w:val="004C6C32"/>
    <w:rsid w:val="005279E1"/>
    <w:rsid w:val="005327B2"/>
    <w:rsid w:val="0053523D"/>
    <w:rsid w:val="00566431"/>
    <w:rsid w:val="00597306"/>
    <w:rsid w:val="005D470F"/>
    <w:rsid w:val="005F3B61"/>
    <w:rsid w:val="006021BD"/>
    <w:rsid w:val="00603903"/>
    <w:rsid w:val="00613107"/>
    <w:rsid w:val="00625EC7"/>
    <w:rsid w:val="00665DF4"/>
    <w:rsid w:val="0069364C"/>
    <w:rsid w:val="006B7DC0"/>
    <w:rsid w:val="006D05D6"/>
    <w:rsid w:val="006D24F0"/>
    <w:rsid w:val="00700AFE"/>
    <w:rsid w:val="007109A4"/>
    <w:rsid w:val="00733EC6"/>
    <w:rsid w:val="00746A10"/>
    <w:rsid w:val="00761A1A"/>
    <w:rsid w:val="007624E7"/>
    <w:rsid w:val="00762656"/>
    <w:rsid w:val="007D54E8"/>
    <w:rsid w:val="007E6609"/>
    <w:rsid w:val="00800E04"/>
    <w:rsid w:val="0084124B"/>
    <w:rsid w:val="00847C73"/>
    <w:rsid w:val="00861454"/>
    <w:rsid w:val="0086242B"/>
    <w:rsid w:val="008911CF"/>
    <w:rsid w:val="008947F5"/>
    <w:rsid w:val="008D04AB"/>
    <w:rsid w:val="008E38FB"/>
    <w:rsid w:val="008F2956"/>
    <w:rsid w:val="00915818"/>
    <w:rsid w:val="00953A18"/>
    <w:rsid w:val="00970320"/>
    <w:rsid w:val="009743CB"/>
    <w:rsid w:val="009B2EAC"/>
    <w:rsid w:val="00A10318"/>
    <w:rsid w:val="00A120A4"/>
    <w:rsid w:val="00A15BA1"/>
    <w:rsid w:val="00A45757"/>
    <w:rsid w:val="00A63AE0"/>
    <w:rsid w:val="00A714F7"/>
    <w:rsid w:val="00A835D8"/>
    <w:rsid w:val="00A96E26"/>
    <w:rsid w:val="00B03283"/>
    <w:rsid w:val="00B1035E"/>
    <w:rsid w:val="00B1075B"/>
    <w:rsid w:val="00B30BF4"/>
    <w:rsid w:val="00B52C69"/>
    <w:rsid w:val="00B614B9"/>
    <w:rsid w:val="00BC5E32"/>
    <w:rsid w:val="00C13C6C"/>
    <w:rsid w:val="00C53E9C"/>
    <w:rsid w:val="00C805FA"/>
    <w:rsid w:val="00C86F19"/>
    <w:rsid w:val="00D30C4D"/>
    <w:rsid w:val="00D5089D"/>
    <w:rsid w:val="00D8365C"/>
    <w:rsid w:val="00DB1E61"/>
    <w:rsid w:val="00DB4436"/>
    <w:rsid w:val="00DE4EC0"/>
    <w:rsid w:val="00E3210F"/>
    <w:rsid w:val="00E3535F"/>
    <w:rsid w:val="00E364D3"/>
    <w:rsid w:val="00E530A9"/>
    <w:rsid w:val="00E96269"/>
    <w:rsid w:val="00EA5C68"/>
    <w:rsid w:val="00EE6A31"/>
    <w:rsid w:val="00F3052F"/>
    <w:rsid w:val="00F30DC4"/>
    <w:rsid w:val="00F33534"/>
    <w:rsid w:val="00F41C39"/>
    <w:rsid w:val="00F80878"/>
    <w:rsid w:val="00F81D2C"/>
    <w:rsid w:val="00FA754B"/>
    <w:rsid w:val="00FE74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03DCA"/>
  <w15:docId w15:val="{BB9BDC8B-BE55-4B2D-B672-C96BA370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64C"/>
    <w:rPr>
      <w:rFonts w:cs="Times New Roman"/>
      <w:sz w:val="22"/>
      <w:szCs w:val="22"/>
      <w:lang w:eastAsia="en-US"/>
    </w:rPr>
  </w:style>
  <w:style w:type="paragraph" w:styleId="1">
    <w:name w:val="heading 1"/>
    <w:basedOn w:val="a"/>
    <w:next w:val="a"/>
    <w:link w:val="10"/>
    <w:uiPriority w:val="99"/>
    <w:qFormat/>
    <w:rsid w:val="00C86F19"/>
    <w:pPr>
      <w:spacing w:before="5" w:line="353" w:lineRule="auto"/>
      <w:ind w:right="-52"/>
      <w:jc w:val="center"/>
      <w:outlineLvl w:val="0"/>
    </w:pPr>
    <w:rPr>
      <w:rFonts w:ascii="Times New Roman" w:hAnsi="Times New Roman"/>
      <w:b/>
      <w:color w:val="000000"/>
      <w:sz w:val="4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6F19"/>
    <w:rPr>
      <w:rFonts w:ascii="Times New Roman" w:hAnsi="Times New Roman" w:cs="Times New Roman"/>
      <w:b/>
      <w:color w:val="000000"/>
      <w:sz w:val="40"/>
      <w:lang w:val="ru-RU" w:eastAsia="ru-RU"/>
    </w:rPr>
  </w:style>
  <w:style w:type="character" w:styleId="HTML">
    <w:name w:val="HTML Cite"/>
    <w:uiPriority w:val="99"/>
    <w:rsid w:val="003F5C2F"/>
    <w:rPr>
      <w:rFonts w:cs="Times New Roman"/>
      <w:i/>
      <w:iCs/>
    </w:rPr>
  </w:style>
  <w:style w:type="paragraph" w:styleId="a3">
    <w:name w:val="Normal (Web)"/>
    <w:basedOn w:val="a"/>
    <w:uiPriority w:val="99"/>
    <w:rsid w:val="00265661"/>
    <w:pPr>
      <w:spacing w:before="100" w:beforeAutospacing="1" w:after="100" w:afterAutospacing="1"/>
    </w:pPr>
    <w:rPr>
      <w:rFonts w:ascii="Times New Roman" w:hAnsi="Times New Roman"/>
      <w:sz w:val="24"/>
      <w:szCs w:val="24"/>
      <w:lang w:eastAsia="uk-UA"/>
    </w:rPr>
  </w:style>
  <w:style w:type="paragraph" w:customStyle="1" w:styleId="20">
    <w:name w:val="20"/>
    <w:basedOn w:val="a"/>
    <w:uiPriority w:val="99"/>
    <w:rsid w:val="00265661"/>
    <w:pPr>
      <w:spacing w:before="100" w:beforeAutospacing="1" w:after="100" w:afterAutospacing="1"/>
    </w:pPr>
    <w:rPr>
      <w:rFonts w:ascii="Times New Roman" w:hAnsi="Times New Roman"/>
      <w:sz w:val="24"/>
      <w:szCs w:val="24"/>
      <w:lang w:eastAsia="uk-UA"/>
    </w:rPr>
  </w:style>
  <w:style w:type="paragraph" w:styleId="a4">
    <w:name w:val="Body Text"/>
    <w:basedOn w:val="a"/>
    <w:link w:val="a5"/>
    <w:uiPriority w:val="99"/>
    <w:rsid w:val="00265661"/>
    <w:pPr>
      <w:spacing w:before="100" w:beforeAutospacing="1" w:after="100" w:afterAutospacing="1"/>
    </w:pPr>
    <w:rPr>
      <w:rFonts w:ascii="Times New Roman" w:hAnsi="Times New Roman"/>
      <w:sz w:val="24"/>
      <w:szCs w:val="24"/>
      <w:lang w:eastAsia="uk-UA"/>
    </w:rPr>
  </w:style>
  <w:style w:type="character" w:customStyle="1" w:styleId="a5">
    <w:name w:val="Основний текст Знак"/>
    <w:link w:val="a4"/>
    <w:uiPriority w:val="99"/>
    <w:locked/>
    <w:rsid w:val="00265661"/>
    <w:rPr>
      <w:rFonts w:ascii="Times New Roman" w:hAnsi="Times New Roman" w:cs="Times New Roman"/>
      <w:sz w:val="24"/>
      <w:szCs w:val="24"/>
      <w:lang w:eastAsia="uk-UA"/>
    </w:rPr>
  </w:style>
  <w:style w:type="paragraph" w:customStyle="1" w:styleId="100">
    <w:name w:val="10"/>
    <w:basedOn w:val="a"/>
    <w:uiPriority w:val="99"/>
    <w:rsid w:val="00265661"/>
    <w:pPr>
      <w:spacing w:before="100" w:beforeAutospacing="1" w:after="100" w:afterAutospacing="1"/>
    </w:pPr>
    <w:rPr>
      <w:rFonts w:ascii="Times New Roman" w:hAnsi="Times New Roman"/>
      <w:sz w:val="24"/>
      <w:szCs w:val="24"/>
      <w:lang w:eastAsia="uk-UA"/>
    </w:rPr>
  </w:style>
  <w:style w:type="character" w:customStyle="1" w:styleId="apple-converted-space">
    <w:name w:val="apple-converted-space"/>
    <w:uiPriority w:val="99"/>
    <w:rsid w:val="006D05D6"/>
    <w:rPr>
      <w:rFonts w:cs="Times New Roman"/>
    </w:rPr>
  </w:style>
  <w:style w:type="paragraph" w:customStyle="1" w:styleId="Style4">
    <w:name w:val="Style4"/>
    <w:basedOn w:val="a"/>
    <w:uiPriority w:val="99"/>
    <w:rsid w:val="00A120A4"/>
    <w:pPr>
      <w:widowControl w:val="0"/>
      <w:autoSpaceDE w:val="0"/>
      <w:autoSpaceDN w:val="0"/>
      <w:adjustRightInd w:val="0"/>
      <w:spacing w:line="322" w:lineRule="exact"/>
      <w:ind w:firstLine="706"/>
      <w:jc w:val="both"/>
    </w:pPr>
    <w:rPr>
      <w:rFonts w:ascii="Times New Roman" w:hAnsi="Times New Roman"/>
      <w:sz w:val="24"/>
      <w:szCs w:val="24"/>
      <w:lang w:val="ru-RU" w:eastAsia="ru-RU"/>
    </w:rPr>
  </w:style>
  <w:style w:type="paragraph" w:styleId="a6">
    <w:name w:val="Balloon Text"/>
    <w:basedOn w:val="a"/>
    <w:link w:val="a7"/>
    <w:uiPriority w:val="99"/>
    <w:semiHidden/>
    <w:rsid w:val="00A120A4"/>
    <w:rPr>
      <w:rFonts w:ascii="Tahoma" w:hAnsi="Tahoma" w:cs="Tahoma"/>
      <w:sz w:val="16"/>
      <w:szCs w:val="16"/>
    </w:rPr>
  </w:style>
  <w:style w:type="character" w:customStyle="1" w:styleId="a7">
    <w:name w:val="Текст у виносці Знак"/>
    <w:link w:val="a6"/>
    <w:uiPriority w:val="99"/>
    <w:semiHidden/>
    <w:locked/>
    <w:rsid w:val="00A120A4"/>
    <w:rPr>
      <w:rFonts w:ascii="Tahoma" w:hAnsi="Tahoma" w:cs="Tahoma"/>
      <w:sz w:val="16"/>
      <w:szCs w:val="16"/>
    </w:rPr>
  </w:style>
  <w:style w:type="character" w:styleId="a8">
    <w:name w:val="Hyperlink"/>
    <w:uiPriority w:val="99"/>
    <w:rsid w:val="00A15BA1"/>
    <w:rPr>
      <w:rFonts w:cs="Times New Roman"/>
      <w:color w:val="000000"/>
      <w:u w:val="single"/>
    </w:rPr>
  </w:style>
  <w:style w:type="character" w:customStyle="1" w:styleId="hgkelc">
    <w:name w:val="hgkelc"/>
    <w:uiPriority w:val="99"/>
    <w:rsid w:val="008F2956"/>
  </w:style>
  <w:style w:type="character" w:customStyle="1" w:styleId="acopre">
    <w:name w:val="acopre"/>
    <w:uiPriority w:val="99"/>
    <w:rsid w:val="008F2956"/>
  </w:style>
  <w:style w:type="character" w:styleId="a9">
    <w:name w:val="Emphasis"/>
    <w:uiPriority w:val="99"/>
    <w:qFormat/>
    <w:locked/>
    <w:rsid w:val="008F295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876344">
      <w:marLeft w:val="0"/>
      <w:marRight w:val="0"/>
      <w:marTop w:val="0"/>
      <w:marBottom w:val="0"/>
      <w:divBdr>
        <w:top w:val="none" w:sz="0" w:space="0" w:color="auto"/>
        <w:left w:val="none" w:sz="0" w:space="0" w:color="auto"/>
        <w:bottom w:val="none" w:sz="0" w:space="0" w:color="auto"/>
        <w:right w:val="none" w:sz="0" w:space="0" w:color="auto"/>
      </w:divBdr>
    </w:div>
    <w:div w:id="1850876345">
      <w:marLeft w:val="0"/>
      <w:marRight w:val="0"/>
      <w:marTop w:val="0"/>
      <w:marBottom w:val="0"/>
      <w:divBdr>
        <w:top w:val="none" w:sz="0" w:space="0" w:color="auto"/>
        <w:left w:val="none" w:sz="0" w:space="0" w:color="auto"/>
        <w:bottom w:val="none" w:sz="0" w:space="0" w:color="auto"/>
        <w:right w:val="none" w:sz="0" w:space="0" w:color="auto"/>
      </w:divBdr>
    </w:div>
    <w:div w:id="1850876346">
      <w:marLeft w:val="0"/>
      <w:marRight w:val="0"/>
      <w:marTop w:val="0"/>
      <w:marBottom w:val="0"/>
      <w:divBdr>
        <w:top w:val="none" w:sz="0" w:space="0" w:color="auto"/>
        <w:left w:val="none" w:sz="0" w:space="0" w:color="auto"/>
        <w:bottom w:val="none" w:sz="0" w:space="0" w:color="auto"/>
        <w:right w:val="none" w:sz="0" w:space="0" w:color="auto"/>
      </w:divBdr>
    </w:div>
    <w:div w:id="1850876347">
      <w:marLeft w:val="0"/>
      <w:marRight w:val="0"/>
      <w:marTop w:val="0"/>
      <w:marBottom w:val="0"/>
      <w:divBdr>
        <w:top w:val="none" w:sz="0" w:space="0" w:color="auto"/>
        <w:left w:val="none" w:sz="0" w:space="0" w:color="auto"/>
        <w:bottom w:val="none" w:sz="0" w:space="0" w:color="auto"/>
        <w:right w:val="none" w:sz="0" w:space="0" w:color="auto"/>
      </w:divBdr>
    </w:div>
    <w:div w:id="1850876348">
      <w:marLeft w:val="0"/>
      <w:marRight w:val="0"/>
      <w:marTop w:val="0"/>
      <w:marBottom w:val="0"/>
      <w:divBdr>
        <w:top w:val="none" w:sz="0" w:space="0" w:color="auto"/>
        <w:left w:val="none" w:sz="0" w:space="0" w:color="auto"/>
        <w:bottom w:val="none" w:sz="0" w:space="0" w:color="auto"/>
        <w:right w:val="none" w:sz="0" w:space="0" w:color="auto"/>
      </w:divBdr>
    </w:div>
    <w:div w:id="1850876349">
      <w:marLeft w:val="0"/>
      <w:marRight w:val="0"/>
      <w:marTop w:val="0"/>
      <w:marBottom w:val="0"/>
      <w:divBdr>
        <w:top w:val="none" w:sz="0" w:space="0" w:color="auto"/>
        <w:left w:val="none" w:sz="0" w:space="0" w:color="auto"/>
        <w:bottom w:val="none" w:sz="0" w:space="0" w:color="auto"/>
        <w:right w:val="none" w:sz="0" w:space="0" w:color="auto"/>
      </w:divBdr>
    </w:div>
    <w:div w:id="1850876350">
      <w:marLeft w:val="0"/>
      <w:marRight w:val="0"/>
      <w:marTop w:val="0"/>
      <w:marBottom w:val="0"/>
      <w:divBdr>
        <w:top w:val="none" w:sz="0" w:space="0" w:color="auto"/>
        <w:left w:val="none" w:sz="0" w:space="0" w:color="auto"/>
        <w:bottom w:val="none" w:sz="0" w:space="0" w:color="auto"/>
        <w:right w:val="none" w:sz="0" w:space="0" w:color="auto"/>
      </w:divBdr>
    </w:div>
    <w:div w:id="1850876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ibratio" TargetMode="External"/><Relationship Id="rId13" Type="http://schemas.openxmlformats.org/officeDocument/2006/relationships/hyperlink" Target="https://coggle.it/diagram/Wndzsdr27gABjizK/t/&#1074;&#1080;&#1076;&#1080;&#1084;&#1080;&#1081;-&#1088;&#1091;&#1093;-&#1089;&#1086;&#1085;&#1094;&#1103;-&#1110;-&#1084;&#1110;&#1089;&#1103;&#1094;&#110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aurok.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11066</Words>
  <Characters>6308</Characters>
  <Application>Microsoft Office Word</Application>
  <DocSecurity>0</DocSecurity>
  <Lines>52</Lines>
  <Paragraphs>34</Paragraphs>
  <ScaleCrop>false</ScaleCrop>
  <Company>RePack by SPecialiST</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dc:creator>
  <cp:keywords/>
  <dc:description/>
  <cp:lastModifiedBy>МЛ</cp:lastModifiedBy>
  <cp:revision>12</cp:revision>
  <cp:lastPrinted>2012-11-27T16:15:00Z</cp:lastPrinted>
  <dcterms:created xsi:type="dcterms:W3CDTF">2021-05-09T17:10:00Z</dcterms:created>
  <dcterms:modified xsi:type="dcterms:W3CDTF">2023-03-07T10:31:00Z</dcterms:modified>
</cp:coreProperties>
</file>