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1D" w:rsidRPr="00AF681D" w:rsidRDefault="00AF681D" w:rsidP="00AF681D">
      <w:pPr>
        <w:suppressAutoHyphens/>
        <w:spacing w:after="0" w:line="240" w:lineRule="auto"/>
        <w:jc w:val="center"/>
        <w:rPr>
          <w:rFonts w:ascii="Times New Roman" w:eastAsia="Calibri" w:hAnsi="Times New Roman" w:cs="Times New Roman"/>
          <w:sz w:val="28"/>
          <w:szCs w:val="28"/>
          <w:lang w:val="uk-UA" w:eastAsia="zh-CN"/>
        </w:rPr>
      </w:pPr>
      <w:r w:rsidRPr="00AF681D">
        <w:rPr>
          <w:rFonts w:ascii="Times New Roman" w:eastAsia="Calibri" w:hAnsi="Times New Roman" w:cs="Times New Roman"/>
          <w:sz w:val="28"/>
          <w:szCs w:val="28"/>
          <w:lang w:val="uk-UA" w:eastAsia="zh-CN"/>
        </w:rPr>
        <w:t>Полтавська академія неперервної освіти</w:t>
      </w:r>
    </w:p>
    <w:p w:rsidR="00AF681D" w:rsidRPr="00AF681D" w:rsidRDefault="00AF681D" w:rsidP="00AF681D">
      <w:pPr>
        <w:suppressAutoHyphens/>
        <w:spacing w:after="0" w:line="240" w:lineRule="auto"/>
        <w:jc w:val="center"/>
        <w:rPr>
          <w:rFonts w:ascii="Times New Roman" w:eastAsia="Calibri" w:hAnsi="Times New Roman" w:cs="Times New Roman"/>
          <w:sz w:val="28"/>
          <w:szCs w:val="28"/>
          <w:lang w:eastAsia="zh-CN"/>
        </w:rPr>
      </w:pPr>
      <w:r w:rsidRPr="00AF681D">
        <w:rPr>
          <w:rFonts w:ascii="Times New Roman" w:eastAsia="Calibri" w:hAnsi="Times New Roman" w:cs="Times New Roman"/>
          <w:sz w:val="28"/>
          <w:szCs w:val="28"/>
          <w:lang w:val="uk-UA" w:eastAsia="zh-CN"/>
        </w:rPr>
        <w:t>ім. М.В. Остроградського</w:t>
      </w:r>
    </w:p>
    <w:p w:rsidR="00AF681D" w:rsidRPr="00AF681D" w:rsidRDefault="00AF681D" w:rsidP="00AF681D">
      <w:pPr>
        <w:suppressAutoHyphens/>
        <w:jc w:val="right"/>
        <w:rPr>
          <w:rFonts w:ascii="Times New Roman" w:eastAsia="Calibri" w:hAnsi="Times New Roman" w:cs="Times New Roman"/>
          <w:sz w:val="28"/>
          <w:szCs w:val="28"/>
          <w:lang w:val="uk-UA" w:eastAsia="zh-CN"/>
        </w:rPr>
      </w:pPr>
    </w:p>
    <w:p w:rsidR="00AF681D" w:rsidRPr="00AF681D" w:rsidRDefault="00AF681D" w:rsidP="00AF681D">
      <w:pPr>
        <w:suppressAutoHyphens/>
        <w:jc w:val="right"/>
        <w:rPr>
          <w:rFonts w:ascii="Times New Roman" w:eastAsia="Calibri" w:hAnsi="Times New Roman" w:cs="Times New Roman"/>
          <w:sz w:val="28"/>
          <w:szCs w:val="28"/>
          <w:lang w:val="uk-UA" w:eastAsia="zh-CN"/>
        </w:rPr>
      </w:pPr>
    </w:p>
    <w:p w:rsidR="00F2501E" w:rsidRDefault="00F2501E" w:rsidP="00AF681D">
      <w:pPr>
        <w:suppressAutoHyphens/>
        <w:jc w:val="right"/>
        <w:rPr>
          <w:rFonts w:ascii="Times New Roman" w:eastAsia="Calibri" w:hAnsi="Times New Roman" w:cs="Times New Roman"/>
          <w:sz w:val="28"/>
          <w:szCs w:val="28"/>
          <w:lang w:val="uk-UA" w:eastAsia="zh-CN"/>
        </w:rPr>
      </w:pPr>
    </w:p>
    <w:p w:rsidR="00F2501E" w:rsidRDefault="00F2501E" w:rsidP="00AF681D">
      <w:pPr>
        <w:suppressAutoHyphens/>
        <w:jc w:val="right"/>
        <w:rPr>
          <w:rFonts w:ascii="Times New Roman" w:eastAsia="Calibri" w:hAnsi="Times New Roman" w:cs="Times New Roman"/>
          <w:sz w:val="28"/>
          <w:szCs w:val="28"/>
          <w:lang w:val="uk-UA" w:eastAsia="zh-CN"/>
        </w:rPr>
      </w:pPr>
    </w:p>
    <w:p w:rsidR="00F2501E" w:rsidRDefault="00F2501E" w:rsidP="00AF681D">
      <w:pPr>
        <w:suppressAutoHyphens/>
        <w:jc w:val="right"/>
        <w:rPr>
          <w:rFonts w:ascii="Times New Roman" w:eastAsia="Calibri" w:hAnsi="Times New Roman" w:cs="Times New Roman"/>
          <w:sz w:val="28"/>
          <w:szCs w:val="28"/>
          <w:lang w:val="uk-UA" w:eastAsia="zh-CN"/>
        </w:rPr>
      </w:pPr>
    </w:p>
    <w:p w:rsidR="00AF681D" w:rsidRPr="00AF681D" w:rsidRDefault="00F2501E" w:rsidP="00AF681D">
      <w:pPr>
        <w:suppressAutoHyphens/>
        <w:jc w:val="right"/>
        <w:rPr>
          <w:rFonts w:ascii="Times New Roman" w:eastAsia="Calibri" w:hAnsi="Times New Roman" w:cs="Times New Roman"/>
          <w:sz w:val="28"/>
          <w:szCs w:val="28"/>
          <w:lang w:val="uk-UA" w:eastAsia="zh-CN"/>
        </w:rPr>
      </w:pPr>
      <w:r w:rsidRPr="00AF681D">
        <w:rPr>
          <w:rFonts w:ascii="Times New Roman" w:eastAsia="Calibri" w:hAnsi="Times New Roman" w:cs="Times New Roman"/>
          <w:sz w:val="28"/>
          <w:szCs w:val="28"/>
          <w:lang w:val="uk-UA" w:eastAsia="zh-CN"/>
        </w:rPr>
        <w:t xml:space="preserve"> </w:t>
      </w:r>
      <w:r w:rsidR="00AF681D" w:rsidRPr="00AF681D">
        <w:rPr>
          <w:rFonts w:ascii="Times New Roman" w:eastAsia="Calibri" w:hAnsi="Times New Roman" w:cs="Times New Roman"/>
          <w:sz w:val="28"/>
          <w:szCs w:val="28"/>
          <w:lang w:val="uk-UA" w:eastAsia="zh-CN"/>
        </w:rPr>
        <w:t>(</w:t>
      </w:r>
      <w:hyperlink r:id="rId8" w:anchor="_blank" w:history="1">
        <w:r w:rsidR="00AF681D" w:rsidRPr="00AF681D">
          <w:rPr>
            <w:rFonts w:ascii="Times New Roman" w:eastAsia="Calibri" w:hAnsi="Times New Roman" w:cs="Times New Roman"/>
            <w:sz w:val="28"/>
            <w:szCs w:val="28"/>
            <w:shd w:val="clear" w:color="auto" w:fill="FFFFFF"/>
            <w:lang w:val="uk-UA" w:eastAsia="zh-CN"/>
          </w:rPr>
          <w:t>Ресурсний центр підтримки інклюзивної освіти</w:t>
        </w:r>
      </w:hyperlink>
      <w:r w:rsidR="00AF681D" w:rsidRPr="00AF681D">
        <w:rPr>
          <w:rFonts w:ascii="Times New Roman" w:eastAsia="Calibri" w:hAnsi="Times New Roman" w:cs="Times New Roman"/>
          <w:sz w:val="28"/>
          <w:szCs w:val="28"/>
          <w:lang w:val="uk-UA" w:eastAsia="zh-CN"/>
        </w:rPr>
        <w:t>)</w:t>
      </w:r>
    </w:p>
    <w:p w:rsidR="00AF681D" w:rsidRPr="00AF681D" w:rsidRDefault="00AF681D" w:rsidP="00AF681D">
      <w:pPr>
        <w:suppressAutoHyphens/>
        <w:jc w:val="right"/>
        <w:rPr>
          <w:rFonts w:ascii="Times New Roman" w:eastAsia="Calibri" w:hAnsi="Times New Roman" w:cs="Times New Roman"/>
          <w:sz w:val="28"/>
          <w:szCs w:val="28"/>
          <w:shd w:val="clear" w:color="auto" w:fill="FFFFFF"/>
          <w:lang w:val="uk-UA" w:eastAsia="zh-CN"/>
        </w:rPr>
      </w:pPr>
      <w:r w:rsidRPr="00AF681D">
        <w:rPr>
          <w:rFonts w:ascii="Times New Roman" w:eastAsia="Calibri" w:hAnsi="Times New Roman" w:cs="Times New Roman"/>
          <w:sz w:val="28"/>
          <w:szCs w:val="28"/>
          <w:shd w:val="clear" w:color="auto" w:fill="FFFFFF"/>
          <w:lang w:val="uk-UA" w:eastAsia="zh-CN"/>
        </w:rPr>
        <w:t>(Кафедра освітньої політики)</w:t>
      </w:r>
    </w:p>
    <w:p w:rsidR="00AF681D" w:rsidRDefault="00AF681D" w:rsidP="00AF681D">
      <w:pPr>
        <w:suppressAutoHyphens/>
        <w:jc w:val="center"/>
        <w:rPr>
          <w:rFonts w:ascii="Times New Roman" w:eastAsia="Calibri" w:hAnsi="Times New Roman" w:cs="Times New Roman"/>
          <w:b/>
          <w:sz w:val="28"/>
          <w:szCs w:val="28"/>
          <w:lang w:val="uk-UA" w:eastAsia="zh-CN"/>
        </w:rPr>
      </w:pPr>
    </w:p>
    <w:p w:rsidR="00F2501E" w:rsidRPr="00AF681D" w:rsidRDefault="00F2501E" w:rsidP="00AF681D">
      <w:pPr>
        <w:suppressAutoHyphens/>
        <w:jc w:val="center"/>
        <w:rPr>
          <w:rFonts w:ascii="Times New Roman" w:eastAsia="Calibri" w:hAnsi="Times New Roman" w:cs="Times New Roman"/>
          <w:b/>
          <w:sz w:val="28"/>
          <w:szCs w:val="28"/>
          <w:lang w:val="uk-UA" w:eastAsia="zh-CN"/>
        </w:rPr>
      </w:pPr>
    </w:p>
    <w:p w:rsidR="00AF681D" w:rsidRPr="00AF681D" w:rsidRDefault="00AF681D" w:rsidP="00AF681D">
      <w:pPr>
        <w:suppressAutoHyphens/>
        <w:jc w:val="center"/>
        <w:rPr>
          <w:rFonts w:ascii="Times New Roman" w:eastAsia="Calibri" w:hAnsi="Times New Roman" w:cs="Times New Roman"/>
          <w:sz w:val="28"/>
          <w:szCs w:val="28"/>
          <w:lang w:eastAsia="zh-CN"/>
        </w:rPr>
      </w:pPr>
      <w:r w:rsidRPr="00AF681D">
        <w:rPr>
          <w:rFonts w:ascii="Times New Roman" w:eastAsia="Calibri" w:hAnsi="Times New Roman" w:cs="Times New Roman"/>
          <w:b/>
          <w:sz w:val="28"/>
          <w:szCs w:val="28"/>
          <w:lang w:val="uk-UA" w:eastAsia="zh-CN"/>
        </w:rPr>
        <w:t>Випускна робота</w:t>
      </w:r>
    </w:p>
    <w:p w:rsidR="00AF681D" w:rsidRPr="00AF681D" w:rsidRDefault="00F2501E" w:rsidP="00AF681D">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val="uk-UA" w:eastAsia="zh-CN"/>
        </w:rPr>
        <w:t>Методика проведення тренінгу «</w:t>
      </w:r>
      <w:r w:rsidR="00AF681D" w:rsidRPr="00AF681D">
        <w:rPr>
          <w:rFonts w:ascii="Times New Roman" w:eastAsia="Calibri" w:hAnsi="Times New Roman" w:cs="Times New Roman"/>
          <w:sz w:val="28"/>
          <w:szCs w:val="28"/>
          <w:lang w:val="uk-UA" w:eastAsia="zh-CN"/>
        </w:rPr>
        <w:t>Домедична допомога в умовах воєнного стану</w:t>
      </w:r>
      <w:r>
        <w:rPr>
          <w:rFonts w:ascii="Times New Roman" w:eastAsia="Calibri" w:hAnsi="Times New Roman" w:cs="Times New Roman"/>
          <w:sz w:val="28"/>
          <w:szCs w:val="28"/>
          <w:lang w:val="uk-UA" w:eastAsia="zh-CN"/>
        </w:rPr>
        <w:t>»</w:t>
      </w:r>
    </w:p>
    <w:p w:rsidR="00AF681D" w:rsidRPr="00AF681D" w:rsidRDefault="00AF681D" w:rsidP="00AF681D">
      <w:pPr>
        <w:suppressAutoHyphens/>
        <w:jc w:val="right"/>
        <w:rPr>
          <w:rFonts w:ascii="Times New Roman" w:eastAsia="Calibri" w:hAnsi="Times New Roman" w:cs="Times New Roman"/>
          <w:sz w:val="28"/>
          <w:szCs w:val="28"/>
          <w:lang w:val="uk-UA" w:eastAsia="zh-CN"/>
        </w:rPr>
      </w:pPr>
    </w:p>
    <w:p w:rsidR="00AF681D" w:rsidRPr="00AF681D" w:rsidRDefault="00AF681D" w:rsidP="00AF681D">
      <w:pPr>
        <w:tabs>
          <w:tab w:val="left" w:pos="3540"/>
        </w:tabs>
        <w:suppressAutoHyphens/>
        <w:ind w:left="3544"/>
        <w:rPr>
          <w:rFonts w:ascii="Times New Roman" w:eastAsia="Calibri" w:hAnsi="Times New Roman" w:cs="Times New Roman"/>
          <w:sz w:val="28"/>
          <w:szCs w:val="28"/>
          <w:lang w:eastAsia="zh-CN"/>
        </w:rPr>
      </w:pPr>
      <w:r>
        <w:rPr>
          <w:rFonts w:ascii="Times New Roman" w:eastAsia="Calibri" w:hAnsi="Times New Roman" w:cs="Times New Roman"/>
          <w:sz w:val="28"/>
          <w:szCs w:val="28"/>
          <w:lang w:val="uk-UA" w:eastAsia="zh-CN"/>
        </w:rPr>
        <w:t>Виконав(</w:t>
      </w:r>
      <w:proofErr w:type="spellStart"/>
      <w:r>
        <w:rPr>
          <w:rFonts w:ascii="Times New Roman" w:eastAsia="Calibri" w:hAnsi="Times New Roman" w:cs="Times New Roman"/>
          <w:sz w:val="28"/>
          <w:szCs w:val="28"/>
          <w:lang w:val="uk-UA" w:eastAsia="zh-CN"/>
        </w:rPr>
        <w:t>ла</w:t>
      </w:r>
      <w:proofErr w:type="spellEnd"/>
      <w:r>
        <w:rPr>
          <w:rFonts w:ascii="Times New Roman" w:eastAsia="Calibri" w:hAnsi="Times New Roman" w:cs="Times New Roman"/>
          <w:sz w:val="28"/>
          <w:szCs w:val="28"/>
          <w:lang w:val="uk-UA" w:eastAsia="zh-CN"/>
        </w:rPr>
        <w:t>): Теміров Володимир Володимирович</w:t>
      </w:r>
      <w:r w:rsidRPr="00AF681D">
        <w:rPr>
          <w:rFonts w:ascii="Times New Roman" w:eastAsia="Calibri" w:hAnsi="Times New Roman" w:cs="Times New Roman"/>
          <w:sz w:val="28"/>
          <w:szCs w:val="28"/>
          <w:lang w:val="uk-UA" w:eastAsia="zh-CN"/>
        </w:rPr>
        <w:t>,</w:t>
      </w:r>
    </w:p>
    <w:p w:rsidR="00AF681D" w:rsidRPr="00AF681D" w:rsidRDefault="00AF681D" w:rsidP="00AF681D">
      <w:pPr>
        <w:tabs>
          <w:tab w:val="left" w:pos="3540"/>
        </w:tabs>
        <w:suppressAutoHyphens/>
        <w:ind w:left="3544"/>
        <w:rPr>
          <w:rFonts w:ascii="Times New Roman" w:eastAsia="Calibri" w:hAnsi="Times New Roman" w:cs="Times New Roman"/>
          <w:sz w:val="28"/>
          <w:szCs w:val="28"/>
          <w:lang w:eastAsia="zh-CN"/>
        </w:rPr>
      </w:pPr>
      <w:r>
        <w:rPr>
          <w:rFonts w:ascii="Times New Roman" w:eastAsia="Calibri" w:hAnsi="Times New Roman" w:cs="Times New Roman"/>
          <w:sz w:val="28"/>
          <w:szCs w:val="28"/>
          <w:lang w:val="uk-UA" w:eastAsia="zh-CN"/>
        </w:rPr>
        <w:t>місце роботи: Кременчуцький міжшкільний ресурсний центр, учитель предмету «Захист України»</w:t>
      </w:r>
    </w:p>
    <w:p w:rsidR="00AF681D" w:rsidRPr="00AF681D" w:rsidRDefault="00AF681D" w:rsidP="00AF681D">
      <w:pPr>
        <w:tabs>
          <w:tab w:val="left" w:pos="3540"/>
        </w:tabs>
        <w:suppressAutoHyphens/>
        <w:ind w:left="3542"/>
        <w:rPr>
          <w:rFonts w:ascii="Times New Roman" w:eastAsia="Calibri" w:hAnsi="Times New Roman" w:cs="Times New Roman"/>
          <w:sz w:val="28"/>
          <w:szCs w:val="28"/>
          <w:lang w:eastAsia="zh-CN"/>
        </w:rPr>
      </w:pPr>
      <w:r w:rsidRPr="00AF681D">
        <w:rPr>
          <w:rFonts w:ascii="Times New Roman" w:eastAsia="Calibri" w:hAnsi="Times New Roman" w:cs="Times New Roman"/>
          <w:sz w:val="28"/>
          <w:szCs w:val="28"/>
          <w:lang w:val="uk-UA" w:eastAsia="zh-CN"/>
        </w:rPr>
        <w:t>спеціальність</w:t>
      </w:r>
      <w:r>
        <w:rPr>
          <w:rFonts w:ascii="Times New Roman" w:eastAsia="Calibri" w:hAnsi="Times New Roman" w:cs="Times New Roman"/>
          <w:sz w:val="28"/>
          <w:szCs w:val="28"/>
          <w:lang w:val="uk-UA" w:eastAsia="zh-CN"/>
        </w:rPr>
        <w:t>:</w:t>
      </w:r>
      <w:r w:rsidRPr="00AF681D">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учителі </w:t>
      </w:r>
      <w:r w:rsidR="00F2501E">
        <w:rPr>
          <w:rFonts w:ascii="Times New Roman" w:eastAsia="Calibri" w:hAnsi="Times New Roman" w:cs="Times New Roman"/>
          <w:sz w:val="28"/>
          <w:szCs w:val="28"/>
          <w:lang w:val="uk-UA" w:eastAsia="zh-CN"/>
        </w:rPr>
        <w:t xml:space="preserve">(викладачі) </w:t>
      </w:r>
      <w:r>
        <w:rPr>
          <w:rFonts w:ascii="Times New Roman" w:eastAsia="Calibri" w:hAnsi="Times New Roman" w:cs="Times New Roman"/>
          <w:sz w:val="28"/>
          <w:szCs w:val="28"/>
          <w:lang w:val="uk-UA" w:eastAsia="zh-CN"/>
        </w:rPr>
        <w:t>предмету «Захист України»</w:t>
      </w:r>
    </w:p>
    <w:p w:rsidR="00AF681D" w:rsidRPr="00AF681D" w:rsidRDefault="00AF681D" w:rsidP="00AF681D">
      <w:pPr>
        <w:suppressAutoHyphens/>
        <w:jc w:val="center"/>
        <w:rPr>
          <w:rFonts w:ascii="Times New Roman" w:eastAsia="Calibri" w:hAnsi="Times New Roman" w:cs="Times New Roman"/>
          <w:sz w:val="28"/>
          <w:szCs w:val="28"/>
          <w:lang w:val="uk-UA" w:eastAsia="zh-CN"/>
        </w:rPr>
      </w:pPr>
    </w:p>
    <w:p w:rsidR="00AF681D" w:rsidRPr="00AF681D" w:rsidRDefault="00AF681D" w:rsidP="00AF681D">
      <w:pPr>
        <w:suppressAutoHyphens/>
        <w:jc w:val="center"/>
        <w:rPr>
          <w:rFonts w:ascii="Times New Roman" w:eastAsia="Calibri" w:hAnsi="Times New Roman" w:cs="Times New Roman"/>
          <w:sz w:val="28"/>
          <w:szCs w:val="28"/>
          <w:lang w:val="uk-UA" w:eastAsia="zh-CN"/>
        </w:rPr>
      </w:pPr>
    </w:p>
    <w:p w:rsidR="00AF681D" w:rsidRPr="00AF681D" w:rsidRDefault="00AF681D" w:rsidP="00AF681D">
      <w:pPr>
        <w:suppressAutoHyphens/>
        <w:jc w:val="center"/>
        <w:rPr>
          <w:rFonts w:ascii="Times New Roman" w:eastAsia="Calibri" w:hAnsi="Times New Roman" w:cs="Times New Roman"/>
          <w:sz w:val="28"/>
          <w:szCs w:val="28"/>
          <w:lang w:val="uk-UA" w:eastAsia="zh-CN"/>
        </w:rPr>
      </w:pPr>
    </w:p>
    <w:p w:rsidR="00AF681D" w:rsidRDefault="00AF681D" w:rsidP="00AF681D">
      <w:pPr>
        <w:suppressAutoHyphens/>
        <w:jc w:val="center"/>
        <w:rPr>
          <w:rFonts w:ascii="Times New Roman" w:eastAsia="Calibri" w:hAnsi="Times New Roman" w:cs="Times New Roman"/>
          <w:sz w:val="28"/>
          <w:szCs w:val="28"/>
          <w:lang w:val="uk-UA" w:eastAsia="zh-CN"/>
        </w:rPr>
      </w:pPr>
    </w:p>
    <w:p w:rsidR="00F2501E" w:rsidRDefault="00F2501E" w:rsidP="00AF681D">
      <w:pPr>
        <w:suppressAutoHyphens/>
        <w:jc w:val="center"/>
        <w:rPr>
          <w:rFonts w:ascii="Times New Roman" w:eastAsia="Calibri" w:hAnsi="Times New Roman" w:cs="Times New Roman"/>
          <w:sz w:val="28"/>
          <w:szCs w:val="28"/>
          <w:lang w:val="uk-UA" w:eastAsia="zh-CN"/>
        </w:rPr>
      </w:pPr>
    </w:p>
    <w:p w:rsidR="00AF681D" w:rsidRPr="00AF681D" w:rsidRDefault="00AF681D" w:rsidP="00AF681D">
      <w:pPr>
        <w:suppressAutoHyphens/>
        <w:jc w:val="center"/>
        <w:rPr>
          <w:rFonts w:ascii="Times New Roman" w:eastAsia="Calibri" w:hAnsi="Times New Roman" w:cs="Times New Roman"/>
          <w:sz w:val="28"/>
          <w:szCs w:val="28"/>
          <w:lang w:val="uk-UA" w:eastAsia="zh-CN"/>
        </w:rPr>
      </w:pPr>
    </w:p>
    <w:p w:rsidR="00AF681D" w:rsidRDefault="00AF681D" w:rsidP="00AF681D">
      <w:pPr>
        <w:tabs>
          <w:tab w:val="left" w:pos="5618"/>
        </w:tabs>
        <w:suppressAutoHyphens/>
        <w:jc w:val="center"/>
        <w:rPr>
          <w:rFonts w:ascii="Times New Roman" w:eastAsia="Calibri" w:hAnsi="Times New Roman" w:cs="Times New Roman"/>
          <w:sz w:val="28"/>
          <w:szCs w:val="28"/>
          <w:lang w:val="uk-UA" w:eastAsia="zh-CN"/>
        </w:rPr>
      </w:pPr>
      <w:r w:rsidRPr="00AF681D">
        <w:rPr>
          <w:rFonts w:ascii="Times New Roman" w:eastAsia="Calibri" w:hAnsi="Times New Roman" w:cs="Times New Roman"/>
          <w:sz w:val="28"/>
          <w:szCs w:val="28"/>
          <w:lang w:eastAsia="zh-CN"/>
        </w:rPr>
        <w:t xml:space="preserve">ПОЛТАВА </w:t>
      </w:r>
      <w:r w:rsidR="00F2501E">
        <w:rPr>
          <w:rFonts w:ascii="Times New Roman" w:eastAsia="Calibri" w:hAnsi="Times New Roman" w:cs="Times New Roman"/>
          <w:sz w:val="28"/>
          <w:szCs w:val="28"/>
          <w:lang w:val="uk-UA" w:eastAsia="zh-CN"/>
        </w:rPr>
        <w:t>–</w:t>
      </w:r>
      <w:r w:rsidRPr="00AF681D">
        <w:rPr>
          <w:rFonts w:ascii="Times New Roman" w:eastAsia="Calibri" w:hAnsi="Times New Roman" w:cs="Times New Roman"/>
          <w:sz w:val="28"/>
          <w:szCs w:val="28"/>
          <w:lang w:val="uk-UA" w:eastAsia="zh-CN"/>
        </w:rPr>
        <w:t xml:space="preserve"> 2022</w:t>
      </w:r>
    </w:p>
    <w:p w:rsidR="00F2501E" w:rsidRPr="00F2501E" w:rsidRDefault="00F2501E" w:rsidP="00F2501E">
      <w:pPr>
        <w:suppressAutoHyphens/>
        <w:ind w:left="240"/>
        <w:rPr>
          <w:rFonts w:ascii="Calibri" w:eastAsia="Calibri" w:hAnsi="Calibri" w:cs="Calibri"/>
          <w:lang w:eastAsia="zh-CN"/>
        </w:rPr>
      </w:pPr>
      <w:proofErr w:type="gramStart"/>
      <w:r w:rsidRPr="00F2501E">
        <w:rPr>
          <w:rFonts w:ascii="Times New Roman" w:eastAsia="Calibri" w:hAnsi="Times New Roman" w:cs="Times New Roman"/>
          <w:b/>
          <w:sz w:val="28"/>
          <w:szCs w:val="28"/>
          <w:lang w:eastAsia="zh-CN"/>
        </w:rPr>
        <w:lastRenderedPageBreak/>
        <w:t>ВСТУП</w:t>
      </w:r>
      <w:proofErr w:type="gramEnd"/>
      <w:r w:rsidRPr="00F2501E">
        <w:rPr>
          <w:rFonts w:ascii="Times New Roman" w:eastAsia="Calibri" w:hAnsi="Times New Roman" w:cs="Times New Roman"/>
          <w:b/>
          <w:sz w:val="28"/>
          <w:szCs w:val="28"/>
          <w:lang w:eastAsia="zh-CN"/>
        </w:rPr>
        <w:t xml:space="preserve"> ...................................................................................................................</w:t>
      </w:r>
      <w:r w:rsidR="00894C08">
        <w:rPr>
          <w:rFonts w:ascii="Times New Roman" w:eastAsia="Calibri" w:hAnsi="Times New Roman" w:cs="Times New Roman"/>
          <w:b/>
          <w:sz w:val="28"/>
          <w:szCs w:val="28"/>
          <w:lang w:val="uk-UA" w:eastAsia="zh-CN"/>
        </w:rPr>
        <w:t>...</w:t>
      </w:r>
      <w:r w:rsidRPr="00F2501E">
        <w:rPr>
          <w:rFonts w:ascii="Times New Roman" w:eastAsia="Calibri" w:hAnsi="Times New Roman" w:cs="Times New Roman"/>
          <w:b/>
          <w:sz w:val="28"/>
          <w:szCs w:val="28"/>
          <w:lang w:eastAsia="zh-CN"/>
        </w:rPr>
        <w:t>3</w:t>
      </w:r>
    </w:p>
    <w:p w:rsidR="00F2501E" w:rsidRPr="00F2501E" w:rsidRDefault="00F2501E" w:rsidP="00F2501E">
      <w:pPr>
        <w:suppressAutoHyphens/>
        <w:ind w:left="240"/>
        <w:rPr>
          <w:rFonts w:ascii="Calibri" w:eastAsia="Calibri" w:hAnsi="Calibri" w:cs="Calibri"/>
          <w:lang w:val="uk-UA" w:eastAsia="zh-CN"/>
        </w:rPr>
      </w:pPr>
      <w:proofErr w:type="spellStart"/>
      <w:r w:rsidRPr="00F2501E">
        <w:rPr>
          <w:rFonts w:ascii="Times New Roman" w:eastAsia="Calibri" w:hAnsi="Times New Roman" w:cs="Times New Roman"/>
          <w:b/>
          <w:sz w:val="28"/>
          <w:szCs w:val="28"/>
          <w:lang w:eastAsia="zh-CN"/>
        </w:rPr>
        <w:t>Розділ</w:t>
      </w:r>
      <w:proofErr w:type="spellEnd"/>
      <w:r w:rsidRPr="00F2501E">
        <w:rPr>
          <w:rFonts w:ascii="Times New Roman" w:eastAsia="Calibri" w:hAnsi="Times New Roman" w:cs="Times New Roman"/>
          <w:b/>
          <w:sz w:val="28"/>
          <w:szCs w:val="28"/>
          <w:lang w:eastAsia="zh-CN"/>
        </w:rPr>
        <w:t xml:space="preserve"> 1. </w:t>
      </w:r>
      <w:r w:rsidR="00894C08">
        <w:rPr>
          <w:rFonts w:ascii="Times New Roman" w:eastAsia="Calibri" w:hAnsi="Times New Roman" w:cs="Times New Roman"/>
          <w:b/>
          <w:sz w:val="28"/>
          <w:szCs w:val="28"/>
          <w:lang w:val="uk-UA" w:eastAsia="zh-CN"/>
        </w:rPr>
        <w:t>Загальний алгоритм надання домедичної допомоги…………………….</w:t>
      </w:r>
      <w:r w:rsidRPr="00F2501E">
        <w:rPr>
          <w:rFonts w:ascii="Times New Roman" w:eastAsia="Calibri" w:hAnsi="Times New Roman" w:cs="Times New Roman"/>
          <w:b/>
          <w:sz w:val="28"/>
          <w:szCs w:val="28"/>
          <w:lang w:eastAsia="zh-CN"/>
        </w:rPr>
        <w:t>................................................................................</w:t>
      </w:r>
      <w:r w:rsidR="00894C08">
        <w:rPr>
          <w:rFonts w:ascii="Times New Roman" w:eastAsia="Calibri" w:hAnsi="Times New Roman" w:cs="Times New Roman"/>
          <w:b/>
          <w:sz w:val="28"/>
          <w:szCs w:val="28"/>
          <w:lang w:val="uk-UA" w:eastAsia="zh-CN"/>
        </w:rPr>
        <w:t>....4</w:t>
      </w:r>
    </w:p>
    <w:p w:rsidR="00F2501E" w:rsidRPr="00F2501E" w:rsidRDefault="00F2501E" w:rsidP="00F2501E">
      <w:pPr>
        <w:suppressAutoHyphens/>
        <w:ind w:left="240"/>
        <w:rPr>
          <w:rFonts w:ascii="Calibri" w:eastAsia="Calibri" w:hAnsi="Calibri" w:cs="Calibri"/>
          <w:lang w:val="uk-UA" w:eastAsia="zh-CN"/>
        </w:rPr>
      </w:pPr>
      <w:r w:rsidRPr="00F2501E">
        <w:rPr>
          <w:rFonts w:ascii="Times New Roman" w:eastAsia="Calibri" w:hAnsi="Times New Roman" w:cs="Times New Roman"/>
          <w:bCs/>
          <w:sz w:val="28"/>
          <w:szCs w:val="28"/>
          <w:lang w:val="uk-UA" w:eastAsia="zh-CN"/>
        </w:rPr>
        <w:t xml:space="preserve">1.1. </w:t>
      </w:r>
      <w:r w:rsidR="00894C08" w:rsidRPr="00894C08">
        <w:rPr>
          <w:rFonts w:ascii="Times New Roman" w:eastAsia="Calibri" w:hAnsi="Times New Roman" w:cs="Times New Roman"/>
          <w:sz w:val="28"/>
          <w:szCs w:val="28"/>
          <w:lang w:val="uk-UA" w:eastAsia="zh-CN"/>
        </w:rPr>
        <w:t xml:space="preserve">Загальний алгоритм надання домедичної </w:t>
      </w:r>
      <w:r w:rsidR="00894C08">
        <w:rPr>
          <w:rFonts w:ascii="Times New Roman" w:eastAsia="Calibri" w:hAnsi="Times New Roman" w:cs="Times New Roman"/>
          <w:sz w:val="28"/>
          <w:szCs w:val="28"/>
          <w:lang w:val="uk-UA" w:eastAsia="zh-CN"/>
        </w:rPr>
        <w:t>д</w:t>
      </w:r>
      <w:r w:rsidR="00894C08" w:rsidRPr="00894C08">
        <w:rPr>
          <w:rFonts w:ascii="Times New Roman" w:eastAsia="Calibri" w:hAnsi="Times New Roman" w:cs="Times New Roman"/>
          <w:sz w:val="28"/>
          <w:szCs w:val="28"/>
          <w:lang w:val="uk-UA" w:eastAsia="zh-CN"/>
        </w:rPr>
        <w:t>опомоги</w:t>
      </w:r>
      <w:r w:rsidR="00894C08">
        <w:rPr>
          <w:rFonts w:ascii="Times New Roman" w:eastAsia="Calibri" w:hAnsi="Times New Roman" w:cs="Times New Roman"/>
          <w:bCs/>
          <w:sz w:val="28"/>
          <w:szCs w:val="28"/>
          <w:lang w:val="uk-UA" w:eastAsia="zh-CN"/>
        </w:rPr>
        <w:t>………………………….4</w:t>
      </w:r>
    </w:p>
    <w:p w:rsidR="00F2501E" w:rsidRPr="00F2501E" w:rsidRDefault="00F2501E" w:rsidP="00F2501E">
      <w:pPr>
        <w:suppressAutoHyphens/>
        <w:ind w:left="240"/>
        <w:rPr>
          <w:rFonts w:ascii="Calibri" w:eastAsia="Calibri" w:hAnsi="Calibri" w:cs="Calibri"/>
          <w:lang w:val="uk-UA" w:eastAsia="zh-CN"/>
        </w:rPr>
      </w:pPr>
      <w:r w:rsidRPr="00F2501E">
        <w:rPr>
          <w:rFonts w:ascii="Times New Roman" w:eastAsia="Calibri" w:hAnsi="Times New Roman" w:cs="Times New Roman"/>
          <w:bCs/>
          <w:sz w:val="28"/>
          <w:szCs w:val="28"/>
          <w:lang w:val="uk-UA" w:eastAsia="zh-CN"/>
        </w:rPr>
        <w:t xml:space="preserve">1.2. </w:t>
      </w:r>
      <w:r w:rsidR="00113876">
        <w:rPr>
          <w:rFonts w:ascii="Times New Roman" w:eastAsia="Calibri" w:hAnsi="Times New Roman" w:cs="Times New Roman"/>
          <w:bCs/>
          <w:sz w:val="28"/>
          <w:szCs w:val="28"/>
          <w:lang w:val="uk-UA" w:eastAsia="zh-CN"/>
        </w:rPr>
        <w:t>План проведення тренінгу.</w:t>
      </w:r>
      <w:r w:rsidRPr="00F2501E">
        <w:rPr>
          <w:rFonts w:ascii="Times New Roman" w:eastAsia="Calibri" w:hAnsi="Times New Roman" w:cs="Times New Roman"/>
          <w:bCs/>
          <w:sz w:val="28"/>
          <w:szCs w:val="28"/>
          <w:lang w:val="uk-UA" w:eastAsia="zh-CN"/>
        </w:rPr>
        <w:t>...............................................................................…</w:t>
      </w:r>
      <w:r w:rsidR="00136EC8" w:rsidRPr="00136EC8">
        <w:rPr>
          <w:rFonts w:ascii="Times New Roman" w:eastAsia="Calibri" w:hAnsi="Times New Roman" w:cs="Times New Roman"/>
          <w:bCs/>
          <w:sz w:val="28"/>
          <w:szCs w:val="28"/>
          <w:lang w:val="uk-UA" w:eastAsia="zh-CN"/>
        </w:rPr>
        <w:t>6</w:t>
      </w:r>
    </w:p>
    <w:p w:rsidR="00F2501E" w:rsidRPr="00F2501E" w:rsidRDefault="00F2501E" w:rsidP="00F2501E">
      <w:pPr>
        <w:suppressAutoHyphens/>
        <w:ind w:left="240"/>
        <w:rPr>
          <w:rFonts w:ascii="Calibri" w:eastAsia="Calibri" w:hAnsi="Calibri" w:cs="Calibri"/>
          <w:sz w:val="28"/>
          <w:szCs w:val="28"/>
          <w:lang w:val="uk-UA" w:eastAsia="zh-CN"/>
        </w:rPr>
      </w:pPr>
    </w:p>
    <w:p w:rsidR="00F2501E" w:rsidRPr="00F2501E" w:rsidRDefault="00F2501E" w:rsidP="00F2501E">
      <w:pPr>
        <w:suppressAutoHyphens/>
        <w:ind w:left="240"/>
        <w:rPr>
          <w:rFonts w:ascii="Calibri" w:eastAsia="Calibri" w:hAnsi="Calibri" w:cs="Calibri"/>
          <w:lang w:val="uk-UA" w:eastAsia="zh-CN"/>
        </w:rPr>
      </w:pPr>
      <w:r w:rsidRPr="00F2501E">
        <w:rPr>
          <w:rFonts w:ascii="Times New Roman" w:eastAsia="Calibri" w:hAnsi="Times New Roman" w:cs="Times New Roman"/>
          <w:b/>
          <w:sz w:val="28"/>
          <w:szCs w:val="28"/>
          <w:lang w:val="uk-UA" w:eastAsia="zh-CN"/>
        </w:rPr>
        <w:t xml:space="preserve">Розділ 2. </w:t>
      </w:r>
      <w:r w:rsidR="00113876">
        <w:rPr>
          <w:rFonts w:ascii="Times New Roman" w:eastAsia="Calibri" w:hAnsi="Times New Roman" w:cs="Times New Roman"/>
          <w:b/>
          <w:sz w:val="28"/>
          <w:szCs w:val="28"/>
          <w:lang w:val="uk-UA" w:eastAsia="zh-CN"/>
        </w:rPr>
        <w:t>КОНСПЕКТ ТРЕНІНГУ З ДОМЕДИЧНОЇ ДОПОМОГИ........….</w:t>
      </w:r>
      <w:r w:rsidR="00136EC8">
        <w:rPr>
          <w:rFonts w:ascii="Times New Roman" w:eastAsia="Calibri" w:hAnsi="Times New Roman" w:cs="Times New Roman"/>
          <w:b/>
          <w:sz w:val="28"/>
          <w:szCs w:val="28"/>
          <w:lang w:val="uk-UA" w:eastAsia="zh-CN"/>
        </w:rPr>
        <w:t>..7</w:t>
      </w:r>
    </w:p>
    <w:p w:rsidR="00F2501E" w:rsidRPr="00F2501E" w:rsidRDefault="00F2501E" w:rsidP="00F2501E">
      <w:pPr>
        <w:suppressAutoHyphens/>
        <w:ind w:left="240"/>
        <w:rPr>
          <w:rFonts w:ascii="Calibri" w:eastAsia="Calibri" w:hAnsi="Calibri" w:cs="Calibri"/>
          <w:b/>
          <w:lang w:val="uk-UA" w:eastAsia="zh-CN"/>
        </w:rPr>
      </w:pPr>
      <w:r w:rsidRPr="00F2501E">
        <w:rPr>
          <w:rFonts w:ascii="Times New Roman" w:eastAsia="Calibri" w:hAnsi="Times New Roman" w:cs="Times New Roman"/>
          <w:bCs/>
          <w:sz w:val="28"/>
          <w:szCs w:val="28"/>
          <w:lang w:val="uk-UA" w:eastAsia="zh-CN"/>
        </w:rPr>
        <w:t xml:space="preserve">2.1. </w:t>
      </w:r>
      <w:r w:rsidR="003326D4">
        <w:rPr>
          <w:rFonts w:ascii="Times New Roman" w:eastAsia="Calibri" w:hAnsi="Times New Roman" w:cs="Times New Roman"/>
          <w:sz w:val="28"/>
          <w:szCs w:val="28"/>
          <w:lang w:val="uk-UA" w:eastAsia="zh-CN"/>
        </w:rPr>
        <w:t>Аспекти безпеки при наданні домедичної допомоги</w:t>
      </w:r>
      <w:r w:rsidRPr="00F2501E">
        <w:rPr>
          <w:rFonts w:ascii="Times New Roman" w:eastAsia="Calibri" w:hAnsi="Times New Roman" w:cs="Times New Roman"/>
          <w:bCs/>
          <w:sz w:val="28"/>
          <w:szCs w:val="28"/>
          <w:lang w:val="uk-UA" w:eastAsia="zh-CN"/>
        </w:rPr>
        <w:t>...</w:t>
      </w:r>
      <w:r w:rsidR="00136EC8">
        <w:rPr>
          <w:rFonts w:ascii="Times New Roman" w:eastAsia="Calibri" w:hAnsi="Times New Roman" w:cs="Times New Roman"/>
          <w:bCs/>
          <w:sz w:val="28"/>
          <w:szCs w:val="28"/>
          <w:lang w:val="uk-UA" w:eastAsia="zh-CN"/>
        </w:rPr>
        <w:t>.....................................</w:t>
      </w:r>
      <w:r w:rsidR="00136EC8">
        <w:rPr>
          <w:rFonts w:ascii="Times New Roman" w:eastAsia="Calibri" w:hAnsi="Times New Roman" w:cs="Times New Roman"/>
          <w:b/>
          <w:bCs/>
          <w:sz w:val="28"/>
          <w:szCs w:val="28"/>
          <w:lang w:val="uk-UA" w:eastAsia="zh-CN"/>
        </w:rPr>
        <w:t>7</w:t>
      </w:r>
    </w:p>
    <w:p w:rsidR="00F2501E" w:rsidRDefault="00F2501E" w:rsidP="00F2501E">
      <w:pPr>
        <w:suppressAutoHyphens/>
        <w:ind w:left="240"/>
        <w:rPr>
          <w:rFonts w:ascii="Times New Roman" w:eastAsia="Calibri" w:hAnsi="Times New Roman" w:cs="Times New Roman"/>
          <w:bCs/>
          <w:sz w:val="28"/>
          <w:szCs w:val="28"/>
          <w:lang w:val="uk-UA" w:eastAsia="zh-CN"/>
        </w:rPr>
      </w:pPr>
      <w:r w:rsidRPr="00F2501E">
        <w:rPr>
          <w:rFonts w:ascii="Times New Roman" w:eastAsia="Calibri" w:hAnsi="Times New Roman" w:cs="Times New Roman"/>
          <w:bCs/>
          <w:sz w:val="28"/>
          <w:szCs w:val="28"/>
          <w:lang w:val="uk-UA" w:eastAsia="zh-CN"/>
        </w:rPr>
        <w:t xml:space="preserve">2.2. </w:t>
      </w:r>
      <w:r w:rsidR="003326D4" w:rsidRPr="00113876">
        <w:rPr>
          <w:rFonts w:ascii="Times New Roman" w:eastAsia="Calibri" w:hAnsi="Times New Roman" w:cs="Times New Roman"/>
          <w:sz w:val="28"/>
          <w:szCs w:val="28"/>
          <w:lang w:val="uk-UA" w:eastAsia="zh-CN"/>
        </w:rPr>
        <w:t>Перша допомога та алгоритм дій.</w:t>
      </w:r>
      <w:r w:rsidR="003326D4">
        <w:rPr>
          <w:rFonts w:ascii="Times New Roman" w:eastAsia="Calibri" w:hAnsi="Times New Roman" w:cs="Times New Roman"/>
          <w:sz w:val="28"/>
          <w:szCs w:val="28"/>
          <w:lang w:val="uk-UA" w:eastAsia="zh-CN"/>
        </w:rPr>
        <w:t>..</w:t>
      </w:r>
      <w:r w:rsidRPr="00F2501E">
        <w:rPr>
          <w:rFonts w:ascii="Times New Roman" w:eastAsia="Calibri" w:hAnsi="Times New Roman" w:cs="Times New Roman"/>
          <w:bCs/>
          <w:sz w:val="28"/>
          <w:szCs w:val="28"/>
          <w:lang w:val="uk-UA" w:eastAsia="zh-CN"/>
        </w:rPr>
        <w:t>....................................................................</w:t>
      </w:r>
      <w:r w:rsidR="00136EC8">
        <w:rPr>
          <w:rFonts w:ascii="Times New Roman" w:eastAsia="Calibri" w:hAnsi="Times New Roman" w:cs="Times New Roman"/>
          <w:bCs/>
          <w:sz w:val="28"/>
          <w:szCs w:val="28"/>
          <w:lang w:val="uk-UA" w:eastAsia="zh-CN"/>
        </w:rPr>
        <w:t>..8</w:t>
      </w:r>
    </w:p>
    <w:p w:rsidR="00136EC8" w:rsidRDefault="00136EC8" w:rsidP="00F2501E">
      <w:pPr>
        <w:suppressAutoHyphens/>
        <w:ind w:left="240"/>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2.3. Види кровотеч………………………………………………………………….12</w:t>
      </w:r>
    </w:p>
    <w:p w:rsidR="00136EC8" w:rsidRDefault="00D00D26" w:rsidP="00F2501E">
      <w:pPr>
        <w:suppressAutoHyphens/>
        <w:ind w:left="240"/>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2.4. Практичне відпрацювання алгоритмів дій……………………………….......15</w:t>
      </w:r>
    </w:p>
    <w:p w:rsidR="00F2501E" w:rsidRPr="00F2501E" w:rsidRDefault="00F2501E" w:rsidP="00F2501E">
      <w:pPr>
        <w:suppressAutoHyphens/>
        <w:ind w:left="240"/>
        <w:rPr>
          <w:rFonts w:ascii="Calibri" w:eastAsia="Calibri" w:hAnsi="Calibri" w:cs="Calibri"/>
          <w:lang w:val="uk-UA" w:eastAsia="zh-CN"/>
        </w:rPr>
      </w:pPr>
      <w:r w:rsidRPr="00F2501E">
        <w:rPr>
          <w:rFonts w:ascii="Times New Roman" w:eastAsia="Calibri" w:hAnsi="Times New Roman" w:cs="Times New Roman"/>
          <w:b/>
          <w:sz w:val="28"/>
          <w:szCs w:val="28"/>
          <w:lang w:eastAsia="zh-CN"/>
        </w:rPr>
        <w:t>ВИСНОВКИ..........................................................................................................</w:t>
      </w:r>
      <w:r w:rsidR="00D00D26">
        <w:rPr>
          <w:rFonts w:ascii="Times New Roman" w:eastAsia="Calibri" w:hAnsi="Times New Roman" w:cs="Times New Roman"/>
          <w:b/>
          <w:sz w:val="28"/>
          <w:szCs w:val="28"/>
          <w:lang w:val="uk-UA" w:eastAsia="zh-CN"/>
        </w:rPr>
        <w:t>...16</w:t>
      </w:r>
    </w:p>
    <w:p w:rsidR="00F2501E" w:rsidRPr="00F2501E" w:rsidRDefault="00F2501E" w:rsidP="00F2501E">
      <w:pPr>
        <w:suppressAutoHyphens/>
        <w:ind w:left="240"/>
        <w:rPr>
          <w:rFonts w:ascii="Calibri" w:eastAsia="Calibri" w:hAnsi="Calibri" w:cs="Calibri"/>
          <w:lang w:val="uk-UA" w:eastAsia="zh-CN"/>
        </w:rPr>
      </w:pPr>
      <w:r w:rsidRPr="00F2501E">
        <w:rPr>
          <w:rFonts w:ascii="Times New Roman" w:eastAsia="Calibri" w:hAnsi="Times New Roman" w:cs="Times New Roman"/>
          <w:b/>
          <w:sz w:val="28"/>
          <w:szCs w:val="28"/>
          <w:lang w:eastAsia="zh-CN"/>
        </w:rPr>
        <w:t>СПИСОК ВИКОРИСТАНИХ ДЖЕРЕЛ..........................</w:t>
      </w:r>
      <w:r w:rsidR="00C21B21">
        <w:rPr>
          <w:rFonts w:ascii="Times New Roman" w:eastAsia="Calibri" w:hAnsi="Times New Roman" w:cs="Times New Roman"/>
          <w:b/>
          <w:sz w:val="28"/>
          <w:szCs w:val="28"/>
          <w:lang w:eastAsia="zh-CN"/>
        </w:rPr>
        <w:t>...............................</w:t>
      </w:r>
      <w:r w:rsidR="00C21B21">
        <w:rPr>
          <w:rFonts w:ascii="Times New Roman" w:eastAsia="Calibri" w:hAnsi="Times New Roman" w:cs="Times New Roman"/>
          <w:b/>
          <w:sz w:val="28"/>
          <w:szCs w:val="28"/>
          <w:lang w:val="uk-UA" w:eastAsia="zh-CN"/>
        </w:rPr>
        <w:t>....</w:t>
      </w:r>
      <w:r w:rsidR="00136EC8">
        <w:rPr>
          <w:rFonts w:ascii="Times New Roman" w:eastAsia="Calibri" w:hAnsi="Times New Roman" w:cs="Times New Roman"/>
          <w:b/>
          <w:sz w:val="28"/>
          <w:szCs w:val="28"/>
          <w:lang w:val="uk-UA" w:eastAsia="zh-CN"/>
        </w:rPr>
        <w:t>1</w:t>
      </w:r>
      <w:r w:rsidR="00D00D26">
        <w:rPr>
          <w:rFonts w:ascii="Times New Roman" w:eastAsia="Calibri" w:hAnsi="Times New Roman" w:cs="Times New Roman"/>
          <w:b/>
          <w:sz w:val="28"/>
          <w:szCs w:val="28"/>
          <w:lang w:val="uk-UA" w:eastAsia="zh-CN"/>
        </w:rPr>
        <w:t>7</w:t>
      </w: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D00D26" w:rsidRDefault="00D00D26" w:rsidP="00AF681D">
      <w:pPr>
        <w:tabs>
          <w:tab w:val="left" w:pos="5618"/>
        </w:tabs>
        <w:suppressAutoHyphens/>
        <w:jc w:val="center"/>
        <w:rPr>
          <w:rFonts w:ascii="Times New Roman" w:eastAsia="Calibri" w:hAnsi="Times New Roman" w:cs="Times New Roman"/>
          <w:sz w:val="28"/>
          <w:szCs w:val="28"/>
          <w:lang w:val="uk-UA" w:eastAsia="zh-CN"/>
        </w:rPr>
      </w:pPr>
    </w:p>
    <w:p w:rsidR="00F2501E" w:rsidRPr="001E6091" w:rsidRDefault="00F2501E" w:rsidP="00AF681D">
      <w:pPr>
        <w:tabs>
          <w:tab w:val="left" w:pos="5618"/>
        </w:tabs>
        <w:suppressAutoHyphens/>
        <w:jc w:val="center"/>
        <w:rPr>
          <w:rFonts w:ascii="Times New Roman" w:eastAsia="Calibri" w:hAnsi="Times New Roman" w:cs="Times New Roman"/>
          <w:b/>
          <w:sz w:val="28"/>
          <w:szCs w:val="28"/>
          <w:lang w:val="uk-UA" w:eastAsia="zh-CN"/>
        </w:rPr>
      </w:pPr>
      <w:r w:rsidRPr="001E6091">
        <w:rPr>
          <w:rFonts w:ascii="Times New Roman" w:eastAsia="Calibri" w:hAnsi="Times New Roman" w:cs="Times New Roman"/>
          <w:b/>
          <w:sz w:val="28"/>
          <w:szCs w:val="28"/>
          <w:lang w:val="uk-UA" w:eastAsia="zh-CN"/>
        </w:rPr>
        <w:lastRenderedPageBreak/>
        <w:t>ВСТУП</w:t>
      </w:r>
    </w:p>
    <w:p w:rsidR="00F2501E" w:rsidRPr="001F4C6A" w:rsidRDefault="0078785E" w:rsidP="00CE4B36">
      <w:pPr>
        <w:tabs>
          <w:tab w:val="left" w:pos="5618"/>
        </w:tabs>
        <w:suppressAutoHyphens/>
        <w:spacing w:after="0"/>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З 24 лютого 2022 року населення нашої країни опинилося в умовах, які вимагають максимальної мобілізації внутрішніх ресурсів кожного українця задля досягнення Перемоги над підступним і безжальним ворогом. </w:t>
      </w:r>
      <w:r w:rsidR="00F2501E" w:rsidRPr="0078785E">
        <w:rPr>
          <w:rFonts w:ascii="Times New Roman" w:eastAsia="Calibri" w:hAnsi="Times New Roman" w:cs="Times New Roman"/>
          <w:sz w:val="28"/>
          <w:szCs w:val="28"/>
          <w:lang w:val="uk-UA" w:eastAsia="zh-CN"/>
        </w:rPr>
        <w:t xml:space="preserve">В умовах воєнного стану варто бути готовим до всього, навіть якщо ви цивільна особа. </w:t>
      </w:r>
      <w:proofErr w:type="spellStart"/>
      <w:r w:rsidR="00F2501E" w:rsidRPr="00F2501E">
        <w:rPr>
          <w:rFonts w:ascii="Times New Roman" w:eastAsia="Calibri" w:hAnsi="Times New Roman" w:cs="Times New Roman"/>
          <w:sz w:val="28"/>
          <w:szCs w:val="28"/>
          <w:lang w:eastAsia="zh-CN"/>
        </w:rPr>
        <w:t>Прості</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речі</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рятують</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життя</w:t>
      </w:r>
      <w:proofErr w:type="spellEnd"/>
      <w:r w:rsidR="00F2501E" w:rsidRPr="00F2501E">
        <w:rPr>
          <w:rFonts w:ascii="Times New Roman" w:eastAsia="Calibri" w:hAnsi="Times New Roman" w:cs="Times New Roman"/>
          <w:sz w:val="28"/>
          <w:szCs w:val="28"/>
          <w:lang w:eastAsia="zh-CN"/>
        </w:rPr>
        <w:t xml:space="preserve">. А </w:t>
      </w:r>
      <w:proofErr w:type="spellStart"/>
      <w:proofErr w:type="gramStart"/>
      <w:r w:rsidR="00F2501E" w:rsidRPr="00F2501E">
        <w:rPr>
          <w:rFonts w:ascii="Times New Roman" w:eastAsia="Calibri" w:hAnsi="Times New Roman" w:cs="Times New Roman"/>
          <w:sz w:val="28"/>
          <w:szCs w:val="28"/>
          <w:lang w:eastAsia="zh-CN"/>
        </w:rPr>
        <w:t>ч</w:t>
      </w:r>
      <w:proofErr w:type="gramEnd"/>
      <w:r w:rsidR="00F2501E" w:rsidRPr="00F2501E">
        <w:rPr>
          <w:rFonts w:ascii="Times New Roman" w:eastAsia="Calibri" w:hAnsi="Times New Roman" w:cs="Times New Roman"/>
          <w:sz w:val="28"/>
          <w:szCs w:val="28"/>
          <w:lang w:eastAsia="zh-CN"/>
        </w:rPr>
        <w:t>ітке</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розуміння</w:t>
      </w:r>
      <w:proofErr w:type="spellEnd"/>
      <w:r w:rsidR="00F2501E" w:rsidRPr="00F2501E">
        <w:rPr>
          <w:rFonts w:ascii="Times New Roman" w:eastAsia="Calibri" w:hAnsi="Times New Roman" w:cs="Times New Roman"/>
          <w:sz w:val="28"/>
          <w:szCs w:val="28"/>
          <w:lang w:eastAsia="zh-CN"/>
        </w:rPr>
        <w:t xml:space="preserve"> алгоритму </w:t>
      </w:r>
      <w:proofErr w:type="spellStart"/>
      <w:r w:rsidR="00F2501E" w:rsidRPr="00F2501E">
        <w:rPr>
          <w:rFonts w:ascii="Times New Roman" w:eastAsia="Calibri" w:hAnsi="Times New Roman" w:cs="Times New Roman"/>
          <w:sz w:val="28"/>
          <w:szCs w:val="28"/>
          <w:lang w:eastAsia="zh-CN"/>
        </w:rPr>
        <w:t>дій</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допоможе</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взяти</w:t>
      </w:r>
      <w:proofErr w:type="spellEnd"/>
      <w:r w:rsidR="00F2501E" w:rsidRPr="00F2501E">
        <w:rPr>
          <w:rFonts w:ascii="Times New Roman" w:eastAsia="Calibri" w:hAnsi="Times New Roman" w:cs="Times New Roman"/>
          <w:sz w:val="28"/>
          <w:szCs w:val="28"/>
          <w:lang w:eastAsia="zh-CN"/>
        </w:rPr>
        <w:t xml:space="preserve"> себе в руки в </w:t>
      </w:r>
      <w:proofErr w:type="spellStart"/>
      <w:r w:rsidR="00F2501E" w:rsidRPr="00F2501E">
        <w:rPr>
          <w:rFonts w:ascii="Times New Roman" w:eastAsia="Calibri" w:hAnsi="Times New Roman" w:cs="Times New Roman"/>
          <w:sz w:val="28"/>
          <w:szCs w:val="28"/>
          <w:lang w:eastAsia="zh-CN"/>
        </w:rPr>
        <w:t>екстреній</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ситуації</w:t>
      </w:r>
      <w:proofErr w:type="spellEnd"/>
      <w:r w:rsidR="00F2501E" w:rsidRPr="00F2501E">
        <w:rPr>
          <w:rFonts w:ascii="Times New Roman" w:eastAsia="Calibri" w:hAnsi="Times New Roman" w:cs="Times New Roman"/>
          <w:sz w:val="28"/>
          <w:szCs w:val="28"/>
          <w:lang w:eastAsia="zh-CN"/>
        </w:rPr>
        <w:t xml:space="preserve"> та </w:t>
      </w:r>
      <w:proofErr w:type="spellStart"/>
      <w:r w:rsidR="00F2501E" w:rsidRPr="00F2501E">
        <w:rPr>
          <w:rFonts w:ascii="Times New Roman" w:eastAsia="Calibri" w:hAnsi="Times New Roman" w:cs="Times New Roman"/>
          <w:sz w:val="28"/>
          <w:szCs w:val="28"/>
          <w:lang w:eastAsia="zh-CN"/>
        </w:rPr>
        <w:t>надати</w:t>
      </w:r>
      <w:proofErr w:type="spellEnd"/>
      <w:r w:rsidR="00F2501E" w:rsidRPr="00F2501E">
        <w:rPr>
          <w:rFonts w:ascii="Times New Roman" w:eastAsia="Calibri" w:hAnsi="Times New Roman" w:cs="Times New Roman"/>
          <w:sz w:val="28"/>
          <w:szCs w:val="28"/>
          <w:lang w:eastAsia="zh-CN"/>
        </w:rPr>
        <w:t xml:space="preserve"> першу </w:t>
      </w:r>
      <w:proofErr w:type="spellStart"/>
      <w:r w:rsidR="00F2501E" w:rsidRPr="00F2501E">
        <w:rPr>
          <w:rFonts w:ascii="Times New Roman" w:eastAsia="Calibri" w:hAnsi="Times New Roman" w:cs="Times New Roman"/>
          <w:sz w:val="28"/>
          <w:szCs w:val="28"/>
          <w:lang w:eastAsia="zh-CN"/>
        </w:rPr>
        <w:t>допомогу</w:t>
      </w:r>
      <w:proofErr w:type="spellEnd"/>
      <w:r w:rsidR="00F2501E" w:rsidRPr="00F2501E">
        <w:rPr>
          <w:rFonts w:ascii="Times New Roman" w:eastAsia="Calibri" w:hAnsi="Times New Roman" w:cs="Times New Roman"/>
          <w:sz w:val="28"/>
          <w:szCs w:val="28"/>
          <w:lang w:eastAsia="zh-CN"/>
        </w:rPr>
        <w:t xml:space="preserve"> </w:t>
      </w:r>
      <w:proofErr w:type="spellStart"/>
      <w:r w:rsidR="00F2501E" w:rsidRPr="00F2501E">
        <w:rPr>
          <w:rFonts w:ascii="Times New Roman" w:eastAsia="Calibri" w:hAnsi="Times New Roman" w:cs="Times New Roman"/>
          <w:sz w:val="28"/>
          <w:szCs w:val="28"/>
          <w:lang w:eastAsia="zh-CN"/>
        </w:rPr>
        <w:t>постраждалому</w:t>
      </w:r>
      <w:proofErr w:type="spellEnd"/>
      <w:r w:rsidR="00F2501E" w:rsidRPr="00F2501E">
        <w:rPr>
          <w:rFonts w:ascii="Times New Roman" w:eastAsia="Calibri" w:hAnsi="Times New Roman" w:cs="Times New Roman"/>
          <w:sz w:val="28"/>
          <w:szCs w:val="28"/>
          <w:lang w:eastAsia="zh-CN"/>
        </w:rPr>
        <w:t>.</w:t>
      </w:r>
      <w:r>
        <w:rPr>
          <w:rFonts w:ascii="Times New Roman" w:eastAsia="Calibri" w:hAnsi="Times New Roman" w:cs="Times New Roman"/>
          <w:sz w:val="28"/>
          <w:szCs w:val="28"/>
          <w:lang w:val="uk-UA" w:eastAsia="zh-CN"/>
        </w:rPr>
        <w:t xml:space="preserve"> Саме тому, у оновленій програмі предмету «Захист України»</w:t>
      </w:r>
      <w:r w:rsidR="001F4C6A">
        <w:rPr>
          <w:rFonts w:ascii="Times New Roman" w:eastAsia="Calibri" w:hAnsi="Times New Roman" w:cs="Times New Roman"/>
          <w:sz w:val="28"/>
          <w:szCs w:val="28"/>
          <w:lang w:val="uk-UA" w:eastAsia="zh-CN"/>
        </w:rPr>
        <w:t xml:space="preserve">, яка була затверджена </w:t>
      </w:r>
      <w:r w:rsidR="001F4C6A" w:rsidRPr="001F4C6A">
        <w:rPr>
          <w:rFonts w:ascii="Times New Roman" w:eastAsia="Calibri" w:hAnsi="Times New Roman" w:cs="Times New Roman"/>
          <w:sz w:val="28"/>
          <w:szCs w:val="28"/>
          <w:lang w:eastAsia="zh-CN"/>
        </w:rPr>
        <w:t>наказ</w:t>
      </w:r>
      <w:r w:rsidR="001F4C6A">
        <w:rPr>
          <w:rFonts w:ascii="Times New Roman" w:eastAsia="Calibri" w:hAnsi="Times New Roman" w:cs="Times New Roman"/>
          <w:sz w:val="28"/>
          <w:szCs w:val="28"/>
          <w:lang w:val="uk-UA" w:eastAsia="zh-CN"/>
        </w:rPr>
        <w:t>ом</w:t>
      </w:r>
      <w:r w:rsidR="001F4C6A" w:rsidRPr="001F4C6A">
        <w:rPr>
          <w:rFonts w:ascii="Times New Roman" w:eastAsia="Calibri" w:hAnsi="Times New Roman" w:cs="Times New Roman"/>
          <w:sz w:val="28"/>
          <w:szCs w:val="28"/>
          <w:lang w:eastAsia="zh-CN"/>
        </w:rPr>
        <w:t xml:space="preserve"> </w:t>
      </w:r>
      <w:proofErr w:type="spellStart"/>
      <w:r w:rsidR="001F4C6A" w:rsidRPr="001F4C6A">
        <w:rPr>
          <w:rFonts w:ascii="Times New Roman" w:eastAsia="Calibri" w:hAnsi="Times New Roman" w:cs="Times New Roman"/>
          <w:sz w:val="28"/>
          <w:szCs w:val="28"/>
          <w:lang w:eastAsia="zh-CN"/>
        </w:rPr>
        <w:t>Міністерства</w:t>
      </w:r>
      <w:proofErr w:type="spellEnd"/>
      <w:r w:rsidR="001F4C6A" w:rsidRPr="001F4C6A">
        <w:rPr>
          <w:rFonts w:ascii="Times New Roman" w:eastAsia="Calibri" w:hAnsi="Times New Roman" w:cs="Times New Roman"/>
          <w:sz w:val="28"/>
          <w:szCs w:val="28"/>
          <w:lang w:eastAsia="zh-CN"/>
        </w:rPr>
        <w:t xml:space="preserve"> </w:t>
      </w:r>
      <w:proofErr w:type="spellStart"/>
      <w:r w:rsidR="001F4C6A" w:rsidRPr="001F4C6A">
        <w:rPr>
          <w:rFonts w:ascii="Times New Roman" w:eastAsia="Calibri" w:hAnsi="Times New Roman" w:cs="Times New Roman"/>
          <w:sz w:val="28"/>
          <w:szCs w:val="28"/>
          <w:lang w:eastAsia="zh-CN"/>
        </w:rPr>
        <w:t>освіти</w:t>
      </w:r>
      <w:proofErr w:type="spellEnd"/>
      <w:r w:rsidR="001F4C6A" w:rsidRPr="001F4C6A">
        <w:rPr>
          <w:rFonts w:ascii="Times New Roman" w:eastAsia="Calibri" w:hAnsi="Times New Roman" w:cs="Times New Roman"/>
          <w:sz w:val="28"/>
          <w:szCs w:val="28"/>
          <w:lang w:eastAsia="zh-CN"/>
        </w:rPr>
        <w:t xml:space="preserve"> і науки </w:t>
      </w:r>
      <w:proofErr w:type="spellStart"/>
      <w:r w:rsidR="001F4C6A" w:rsidRPr="001F4C6A">
        <w:rPr>
          <w:rFonts w:ascii="Times New Roman" w:eastAsia="Calibri" w:hAnsi="Times New Roman" w:cs="Times New Roman"/>
          <w:sz w:val="28"/>
          <w:szCs w:val="28"/>
          <w:lang w:eastAsia="zh-CN"/>
        </w:rPr>
        <w:t>України</w:t>
      </w:r>
      <w:proofErr w:type="spellEnd"/>
      <w:r w:rsidR="001F4C6A" w:rsidRPr="001F4C6A">
        <w:rPr>
          <w:rFonts w:ascii="Times New Roman" w:eastAsia="Calibri" w:hAnsi="Times New Roman" w:cs="Times New Roman"/>
          <w:sz w:val="28"/>
          <w:szCs w:val="28"/>
          <w:lang w:eastAsia="zh-CN"/>
        </w:rPr>
        <w:t xml:space="preserve"> </w:t>
      </w:r>
      <w:proofErr w:type="spellStart"/>
      <w:r w:rsidR="001F4C6A" w:rsidRPr="001F4C6A">
        <w:rPr>
          <w:rFonts w:ascii="Times New Roman" w:eastAsia="Calibri" w:hAnsi="Times New Roman" w:cs="Times New Roman"/>
          <w:sz w:val="28"/>
          <w:szCs w:val="28"/>
          <w:lang w:eastAsia="zh-CN"/>
        </w:rPr>
        <w:t>від</w:t>
      </w:r>
      <w:proofErr w:type="spellEnd"/>
      <w:r w:rsidR="001F4C6A" w:rsidRPr="001F4C6A">
        <w:rPr>
          <w:rFonts w:ascii="Times New Roman" w:eastAsia="Calibri" w:hAnsi="Times New Roman" w:cs="Times New Roman"/>
          <w:sz w:val="28"/>
          <w:szCs w:val="28"/>
          <w:lang w:eastAsia="zh-CN"/>
        </w:rPr>
        <w:t xml:space="preserve"> 03 </w:t>
      </w:r>
      <w:proofErr w:type="spellStart"/>
      <w:r w:rsidR="001F4C6A" w:rsidRPr="001F4C6A">
        <w:rPr>
          <w:rFonts w:ascii="Times New Roman" w:eastAsia="Calibri" w:hAnsi="Times New Roman" w:cs="Times New Roman"/>
          <w:sz w:val="28"/>
          <w:szCs w:val="28"/>
          <w:lang w:eastAsia="zh-CN"/>
        </w:rPr>
        <w:t>серпня</w:t>
      </w:r>
      <w:proofErr w:type="spellEnd"/>
      <w:r w:rsidR="001F4C6A" w:rsidRPr="001F4C6A">
        <w:rPr>
          <w:rFonts w:ascii="Times New Roman" w:eastAsia="Calibri" w:hAnsi="Times New Roman" w:cs="Times New Roman"/>
          <w:sz w:val="28"/>
          <w:szCs w:val="28"/>
          <w:lang w:eastAsia="zh-CN"/>
        </w:rPr>
        <w:t xml:space="preserve"> 2022 року №698</w:t>
      </w:r>
      <w:r w:rsidR="001F4C6A">
        <w:rPr>
          <w:rFonts w:ascii="Times New Roman" w:eastAsia="Calibri" w:hAnsi="Times New Roman" w:cs="Times New Roman"/>
          <w:sz w:val="28"/>
          <w:szCs w:val="28"/>
          <w:lang w:val="uk-UA" w:eastAsia="zh-CN"/>
        </w:rPr>
        <w:t xml:space="preserve"> «Про надання грифа оновленим навчальним програмам»</w:t>
      </w:r>
      <w:r w:rsidR="00CE4B36">
        <w:rPr>
          <w:rFonts w:ascii="Times New Roman" w:eastAsia="Calibri" w:hAnsi="Times New Roman" w:cs="Times New Roman"/>
          <w:sz w:val="28"/>
          <w:szCs w:val="28"/>
          <w:lang w:val="uk-UA" w:eastAsia="zh-CN"/>
        </w:rPr>
        <w:t>, збільшено обсяг годин на вивчення теми «Домедична допомога».</w:t>
      </w:r>
    </w:p>
    <w:p w:rsidR="00F2501E" w:rsidRDefault="00F2501E" w:rsidP="00CE4B36">
      <w:pPr>
        <w:tabs>
          <w:tab w:val="left" w:pos="5618"/>
        </w:tabs>
        <w:suppressAutoHyphens/>
        <w:spacing w:after="0"/>
        <w:ind w:firstLine="709"/>
        <w:jc w:val="both"/>
        <w:rPr>
          <w:rFonts w:ascii="Times New Roman" w:eastAsia="Calibri" w:hAnsi="Times New Roman" w:cs="Times New Roman"/>
          <w:sz w:val="28"/>
          <w:szCs w:val="28"/>
          <w:lang w:val="uk-UA" w:eastAsia="zh-CN"/>
        </w:rPr>
      </w:pPr>
      <w:r w:rsidRPr="00F2501E">
        <w:rPr>
          <w:rFonts w:ascii="Times New Roman" w:eastAsia="Calibri" w:hAnsi="Times New Roman" w:cs="Times New Roman"/>
          <w:b/>
          <w:bCs/>
          <w:sz w:val="28"/>
          <w:szCs w:val="28"/>
          <w:lang w:val="uk-UA" w:eastAsia="zh-CN"/>
        </w:rPr>
        <w:t>Домедична допомога</w:t>
      </w:r>
      <w:r w:rsidR="00CE4B36">
        <w:rPr>
          <w:rFonts w:ascii="Times New Roman" w:eastAsia="Calibri" w:hAnsi="Times New Roman" w:cs="Times New Roman"/>
          <w:sz w:val="28"/>
          <w:szCs w:val="28"/>
          <w:lang w:val="uk-UA" w:eastAsia="zh-CN"/>
        </w:rPr>
        <w:t xml:space="preserve"> </w:t>
      </w:r>
      <w:r w:rsidRPr="00F2501E">
        <w:rPr>
          <w:rFonts w:ascii="Times New Roman" w:eastAsia="Calibri" w:hAnsi="Times New Roman" w:cs="Times New Roman"/>
          <w:sz w:val="28"/>
          <w:szCs w:val="28"/>
          <w:lang w:val="uk-UA" w:eastAsia="zh-CN"/>
        </w:rPr>
        <w:t>—</w:t>
      </w:r>
      <w:r w:rsidR="00CE4B36">
        <w:rPr>
          <w:rFonts w:ascii="Times New Roman" w:eastAsia="Calibri" w:hAnsi="Times New Roman" w:cs="Times New Roman"/>
          <w:sz w:val="28"/>
          <w:szCs w:val="28"/>
          <w:lang w:val="uk-UA" w:eastAsia="zh-CN"/>
        </w:rPr>
        <w:t xml:space="preserve"> </w:t>
      </w:r>
      <w:r w:rsidRPr="00F2501E">
        <w:rPr>
          <w:rFonts w:ascii="Times New Roman" w:eastAsia="Calibri" w:hAnsi="Times New Roman" w:cs="Times New Roman"/>
          <w:sz w:val="28"/>
          <w:szCs w:val="28"/>
          <w:lang w:val="uk-UA" w:eastAsia="zh-CN"/>
        </w:rPr>
        <w:t xml:space="preserve">це найпростіші невідкладні медичні дії, що виконуються безпосередньо на місці пригоди терміново після травми. </w:t>
      </w:r>
      <w:proofErr w:type="spellStart"/>
      <w:r w:rsidRPr="00F2501E">
        <w:rPr>
          <w:rFonts w:ascii="Times New Roman" w:eastAsia="Calibri" w:hAnsi="Times New Roman" w:cs="Times New Roman"/>
          <w:sz w:val="28"/>
          <w:szCs w:val="28"/>
          <w:lang w:eastAsia="zh-CN"/>
        </w:rPr>
        <w:t>Зазвичай</w:t>
      </w:r>
      <w:proofErr w:type="spellEnd"/>
      <w:r w:rsidRPr="00F2501E">
        <w:rPr>
          <w:rFonts w:ascii="Times New Roman" w:eastAsia="Calibri" w:hAnsi="Times New Roman" w:cs="Times New Roman"/>
          <w:sz w:val="28"/>
          <w:szCs w:val="28"/>
          <w:lang w:eastAsia="zh-CN"/>
        </w:rPr>
        <w:t xml:space="preserve">, вона </w:t>
      </w:r>
      <w:proofErr w:type="spellStart"/>
      <w:r w:rsidRPr="00F2501E">
        <w:rPr>
          <w:rFonts w:ascii="Times New Roman" w:eastAsia="Calibri" w:hAnsi="Times New Roman" w:cs="Times New Roman"/>
          <w:sz w:val="28"/>
          <w:szCs w:val="28"/>
          <w:lang w:eastAsia="zh-CN"/>
        </w:rPr>
        <w:t>надається</w:t>
      </w:r>
      <w:proofErr w:type="spellEnd"/>
      <w:r w:rsidRPr="00F2501E">
        <w:rPr>
          <w:rFonts w:ascii="Times New Roman" w:eastAsia="Calibri" w:hAnsi="Times New Roman" w:cs="Times New Roman"/>
          <w:sz w:val="28"/>
          <w:szCs w:val="28"/>
          <w:lang w:eastAsia="zh-CN"/>
        </w:rPr>
        <w:t xml:space="preserve"> не </w:t>
      </w:r>
      <w:proofErr w:type="spellStart"/>
      <w:r w:rsidRPr="00F2501E">
        <w:rPr>
          <w:rFonts w:ascii="Times New Roman" w:eastAsia="Calibri" w:hAnsi="Times New Roman" w:cs="Times New Roman"/>
          <w:sz w:val="28"/>
          <w:szCs w:val="28"/>
          <w:lang w:eastAsia="zh-CN"/>
        </w:rPr>
        <w:t>медичними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працівниками</w:t>
      </w:r>
      <w:proofErr w:type="spellEnd"/>
      <w:r w:rsidRPr="00F2501E">
        <w:rPr>
          <w:rFonts w:ascii="Times New Roman" w:eastAsia="Calibri" w:hAnsi="Times New Roman" w:cs="Times New Roman"/>
          <w:sz w:val="28"/>
          <w:szCs w:val="28"/>
          <w:lang w:eastAsia="zh-CN"/>
        </w:rPr>
        <w:t xml:space="preserve">, а особами, </w:t>
      </w:r>
      <w:proofErr w:type="spellStart"/>
      <w:r w:rsidRPr="00F2501E">
        <w:rPr>
          <w:rFonts w:ascii="Times New Roman" w:eastAsia="Calibri" w:hAnsi="Times New Roman" w:cs="Times New Roman"/>
          <w:sz w:val="28"/>
          <w:szCs w:val="28"/>
          <w:lang w:eastAsia="zh-CN"/>
        </w:rPr>
        <w:t>що</w:t>
      </w:r>
      <w:proofErr w:type="spellEnd"/>
      <w:r w:rsidRPr="00F2501E">
        <w:rPr>
          <w:rFonts w:ascii="Times New Roman" w:eastAsia="Calibri" w:hAnsi="Times New Roman" w:cs="Times New Roman"/>
          <w:sz w:val="28"/>
          <w:szCs w:val="28"/>
          <w:lang w:eastAsia="zh-CN"/>
        </w:rPr>
        <w:t xml:space="preserve"> на момент </w:t>
      </w:r>
      <w:proofErr w:type="spellStart"/>
      <w:r w:rsidRPr="00F2501E">
        <w:rPr>
          <w:rFonts w:ascii="Times New Roman" w:eastAsia="Calibri" w:hAnsi="Times New Roman" w:cs="Times New Roman"/>
          <w:sz w:val="28"/>
          <w:szCs w:val="28"/>
          <w:lang w:eastAsia="zh-CN"/>
        </w:rPr>
        <w:t>пригоди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знаходяться</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поруч</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безпосередньо</w:t>
      </w:r>
      <w:proofErr w:type="spellEnd"/>
      <w:r w:rsidRPr="00F2501E">
        <w:rPr>
          <w:rFonts w:ascii="Times New Roman" w:eastAsia="Calibri" w:hAnsi="Times New Roman" w:cs="Times New Roman"/>
          <w:sz w:val="28"/>
          <w:szCs w:val="28"/>
          <w:lang w:eastAsia="zh-CN"/>
        </w:rPr>
        <w:t xml:space="preserve"> на </w:t>
      </w:r>
      <w:proofErr w:type="spellStart"/>
      <w:proofErr w:type="gramStart"/>
      <w:r w:rsidRPr="00F2501E">
        <w:rPr>
          <w:rFonts w:ascii="Times New Roman" w:eastAsia="Calibri" w:hAnsi="Times New Roman" w:cs="Times New Roman"/>
          <w:sz w:val="28"/>
          <w:szCs w:val="28"/>
          <w:lang w:eastAsia="zh-CN"/>
        </w:rPr>
        <w:t>м</w:t>
      </w:r>
      <w:proofErr w:type="gramEnd"/>
      <w:r w:rsidRPr="00F2501E">
        <w:rPr>
          <w:rFonts w:ascii="Times New Roman" w:eastAsia="Calibri" w:hAnsi="Times New Roman" w:cs="Times New Roman"/>
          <w:sz w:val="28"/>
          <w:szCs w:val="28"/>
          <w:lang w:eastAsia="zh-CN"/>
        </w:rPr>
        <w:t>ісці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пригоди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або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поблизу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від</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постраждалого</w:t>
      </w:r>
      <w:proofErr w:type="spellEnd"/>
      <w:r w:rsidRPr="00F2501E">
        <w:rPr>
          <w:rFonts w:ascii="Times New Roman" w:eastAsia="Calibri" w:hAnsi="Times New Roman" w:cs="Times New Roman"/>
          <w:sz w:val="28"/>
          <w:szCs w:val="28"/>
          <w:lang w:eastAsia="zh-CN"/>
        </w:rPr>
        <w:t xml:space="preserve">. В </w:t>
      </w:r>
      <w:proofErr w:type="spellStart"/>
      <w:r w:rsidRPr="00F2501E">
        <w:rPr>
          <w:rFonts w:ascii="Times New Roman" w:eastAsia="Calibri" w:hAnsi="Times New Roman" w:cs="Times New Roman"/>
          <w:sz w:val="28"/>
          <w:szCs w:val="28"/>
          <w:lang w:eastAsia="zh-CN"/>
        </w:rPr>
        <w:t>цьому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контексті</w:t>
      </w:r>
      <w:proofErr w:type="spellEnd"/>
      <w:r w:rsidRPr="00F2501E">
        <w:rPr>
          <w:rFonts w:ascii="Times New Roman" w:eastAsia="Calibri" w:hAnsi="Times New Roman" w:cs="Times New Roman"/>
          <w:sz w:val="28"/>
          <w:szCs w:val="28"/>
          <w:lang w:eastAsia="zh-CN"/>
        </w:rPr>
        <w:t xml:space="preserve"> ми говоримо про </w:t>
      </w:r>
      <w:r w:rsidR="0078785E">
        <w:rPr>
          <w:rFonts w:ascii="Times New Roman" w:eastAsia="Calibri" w:hAnsi="Times New Roman" w:cs="Times New Roman"/>
          <w:sz w:val="28"/>
          <w:szCs w:val="28"/>
          <w:lang w:val="uk-UA" w:eastAsia="zh-CN"/>
        </w:rPr>
        <w:t xml:space="preserve">аспекти особистої безпеки, </w:t>
      </w:r>
      <w:proofErr w:type="gramStart"/>
      <w:r w:rsidR="0078785E">
        <w:rPr>
          <w:rFonts w:ascii="Times New Roman" w:eastAsia="Calibri" w:hAnsi="Times New Roman" w:cs="Times New Roman"/>
          <w:sz w:val="28"/>
          <w:szCs w:val="28"/>
          <w:lang w:val="uk-UA" w:eastAsia="zh-CN"/>
        </w:rPr>
        <w:t>п</w:t>
      </w:r>
      <w:proofErr w:type="gramEnd"/>
      <w:r w:rsidR="0078785E">
        <w:rPr>
          <w:rFonts w:ascii="Times New Roman" w:eastAsia="Calibri" w:hAnsi="Times New Roman" w:cs="Times New Roman"/>
          <w:sz w:val="28"/>
          <w:szCs w:val="28"/>
          <w:lang w:val="uk-UA" w:eastAsia="zh-CN"/>
        </w:rPr>
        <w:t xml:space="preserve">ідхід до постраждалого, визначення ознак життя, </w:t>
      </w:r>
      <w:proofErr w:type="spellStart"/>
      <w:r w:rsidRPr="00F2501E">
        <w:rPr>
          <w:rFonts w:ascii="Times New Roman" w:eastAsia="Calibri" w:hAnsi="Times New Roman" w:cs="Times New Roman"/>
          <w:sz w:val="28"/>
          <w:szCs w:val="28"/>
          <w:lang w:eastAsia="zh-CN"/>
        </w:rPr>
        <w:t>серцево-легеневу</w:t>
      </w:r>
      <w:proofErr w:type="spellEnd"/>
      <w:r w:rsidR="0078785E">
        <w:rPr>
          <w:rFonts w:ascii="Times New Roman" w:eastAsia="Calibri" w:hAnsi="Times New Roman" w:cs="Times New Roman"/>
          <w:sz w:val="28"/>
          <w:szCs w:val="28"/>
          <w:lang w:eastAsia="zh-CN"/>
        </w:rPr>
        <w:t xml:space="preserve"> </w:t>
      </w:r>
      <w:proofErr w:type="spellStart"/>
      <w:r w:rsidR="0078785E">
        <w:rPr>
          <w:rFonts w:ascii="Times New Roman" w:eastAsia="Calibri" w:hAnsi="Times New Roman" w:cs="Times New Roman"/>
          <w:sz w:val="28"/>
          <w:szCs w:val="28"/>
          <w:lang w:eastAsia="zh-CN"/>
        </w:rPr>
        <w:t>реанімацію</w:t>
      </w:r>
      <w:proofErr w:type="spellEnd"/>
      <w:r w:rsidR="0078785E">
        <w:rPr>
          <w:rFonts w:ascii="Times New Roman" w:eastAsia="Calibri" w:hAnsi="Times New Roman" w:cs="Times New Roman"/>
          <w:sz w:val="28"/>
          <w:szCs w:val="28"/>
          <w:lang w:eastAsia="zh-CN"/>
        </w:rPr>
        <w:t xml:space="preserve">, </w:t>
      </w:r>
      <w:proofErr w:type="spellStart"/>
      <w:r w:rsidR="0078785E">
        <w:rPr>
          <w:rFonts w:ascii="Times New Roman" w:eastAsia="Calibri" w:hAnsi="Times New Roman" w:cs="Times New Roman"/>
          <w:sz w:val="28"/>
          <w:szCs w:val="28"/>
          <w:lang w:eastAsia="zh-CN"/>
        </w:rPr>
        <w:t>зупинку</w:t>
      </w:r>
      <w:proofErr w:type="spellEnd"/>
      <w:r w:rsidR="0078785E">
        <w:rPr>
          <w:rFonts w:ascii="Times New Roman" w:eastAsia="Calibri" w:hAnsi="Times New Roman" w:cs="Times New Roman"/>
          <w:sz w:val="28"/>
          <w:szCs w:val="28"/>
          <w:lang w:eastAsia="zh-CN"/>
        </w:rPr>
        <w:t xml:space="preserve"> </w:t>
      </w:r>
      <w:proofErr w:type="spellStart"/>
      <w:r w:rsidR="0078785E">
        <w:rPr>
          <w:rFonts w:ascii="Times New Roman" w:eastAsia="Calibri" w:hAnsi="Times New Roman" w:cs="Times New Roman"/>
          <w:sz w:val="28"/>
          <w:szCs w:val="28"/>
          <w:lang w:eastAsia="zh-CN"/>
        </w:rPr>
        <w:t>кровотечі</w:t>
      </w:r>
      <w:proofErr w:type="spellEnd"/>
      <w:r w:rsidR="00CE4B36">
        <w:rPr>
          <w:rFonts w:ascii="Times New Roman" w:eastAsia="Calibri" w:hAnsi="Times New Roman" w:cs="Times New Roman"/>
          <w:sz w:val="28"/>
          <w:szCs w:val="28"/>
          <w:lang w:val="uk-UA" w:eastAsia="zh-CN"/>
        </w:rPr>
        <w:t>.</w:t>
      </w:r>
    </w:p>
    <w:p w:rsidR="00CE4B36" w:rsidRDefault="00CE4B36" w:rsidP="00CE4B36">
      <w:pPr>
        <w:tabs>
          <w:tab w:val="left" w:pos="5618"/>
        </w:tabs>
        <w:suppressAutoHyphens/>
        <w:spacing w:after="0"/>
        <w:ind w:firstLine="709"/>
        <w:jc w:val="both"/>
        <w:rPr>
          <w:rFonts w:ascii="Times New Roman" w:eastAsia="Times New Roman" w:hAnsi="Times New Roman" w:cs="Times New Roman"/>
          <w:iCs/>
          <w:color w:val="000000"/>
          <w:sz w:val="28"/>
          <w:szCs w:val="28"/>
          <w:lang w:val="uk-UA" w:eastAsia="ru-RU"/>
        </w:rPr>
      </w:pPr>
      <w:r>
        <w:rPr>
          <w:rFonts w:ascii="Times New Roman" w:eastAsia="Calibri" w:hAnsi="Times New Roman" w:cs="Times New Roman"/>
          <w:sz w:val="28"/>
          <w:szCs w:val="28"/>
          <w:lang w:val="uk-UA" w:eastAsia="zh-CN"/>
        </w:rPr>
        <w:t>В даній роботі викладено конспект тренінгу з домедичної допомоги в умовах воєнного часу, який було проведено для керівників закладів дошкільної і загальної середньої освіти</w:t>
      </w:r>
      <w:r w:rsidR="00894C08">
        <w:rPr>
          <w:rFonts w:ascii="Times New Roman" w:eastAsia="Calibri" w:hAnsi="Times New Roman" w:cs="Times New Roman"/>
          <w:sz w:val="28"/>
          <w:szCs w:val="28"/>
          <w:lang w:val="uk-UA" w:eastAsia="zh-CN"/>
        </w:rPr>
        <w:t xml:space="preserve"> у 2022 році офіцером поліції, </w:t>
      </w:r>
      <w:r w:rsidR="00894C08" w:rsidRPr="00894C08">
        <w:rPr>
          <w:rFonts w:ascii="Times New Roman" w:eastAsia="Times New Roman" w:hAnsi="Times New Roman" w:cs="Times New Roman"/>
          <w:iCs/>
          <w:color w:val="000000"/>
          <w:sz w:val="28"/>
          <w:szCs w:val="28"/>
          <w:lang w:val="uk-UA" w:eastAsia="ru-RU"/>
        </w:rPr>
        <w:t>інспектор</w:t>
      </w:r>
      <w:r w:rsidR="00894C08">
        <w:rPr>
          <w:rFonts w:ascii="Times New Roman" w:eastAsia="Times New Roman" w:hAnsi="Times New Roman" w:cs="Times New Roman"/>
          <w:iCs/>
          <w:color w:val="000000"/>
          <w:sz w:val="28"/>
          <w:szCs w:val="28"/>
          <w:lang w:val="uk-UA" w:eastAsia="ru-RU"/>
        </w:rPr>
        <w:t>ом</w:t>
      </w:r>
      <w:r w:rsidR="00894C08" w:rsidRPr="00894C08">
        <w:rPr>
          <w:rFonts w:ascii="Times New Roman" w:eastAsia="Times New Roman" w:hAnsi="Times New Roman" w:cs="Times New Roman"/>
          <w:iCs/>
          <w:color w:val="000000"/>
          <w:sz w:val="28"/>
          <w:szCs w:val="28"/>
          <w:lang w:val="uk-UA" w:eastAsia="ru-RU"/>
        </w:rPr>
        <w:t xml:space="preserve"> взводу 2 роти ТОР батальйону патрульної поліції в м. Кременчук Управління патрульної поліції в Полтавській області</w:t>
      </w:r>
      <w:r w:rsidR="00894C08">
        <w:rPr>
          <w:rFonts w:ascii="Times New Roman" w:eastAsia="Times New Roman" w:hAnsi="Times New Roman" w:cs="Times New Roman"/>
          <w:iCs/>
          <w:color w:val="000000"/>
          <w:sz w:val="28"/>
          <w:szCs w:val="28"/>
          <w:lang w:val="uk-UA" w:eastAsia="ru-RU"/>
        </w:rPr>
        <w:t xml:space="preserve"> Антоном </w:t>
      </w:r>
      <w:proofErr w:type="spellStart"/>
      <w:r w:rsidR="00894C08">
        <w:rPr>
          <w:rFonts w:ascii="Times New Roman" w:eastAsia="Times New Roman" w:hAnsi="Times New Roman" w:cs="Times New Roman"/>
          <w:iCs/>
          <w:color w:val="000000"/>
          <w:sz w:val="28"/>
          <w:szCs w:val="28"/>
          <w:lang w:val="uk-UA" w:eastAsia="ru-RU"/>
        </w:rPr>
        <w:t>Герко</w:t>
      </w:r>
      <w:proofErr w:type="spellEnd"/>
      <w:r w:rsidR="00894C08">
        <w:rPr>
          <w:rFonts w:ascii="Times New Roman" w:eastAsia="Times New Roman" w:hAnsi="Times New Roman" w:cs="Times New Roman"/>
          <w:iCs/>
          <w:color w:val="000000"/>
          <w:sz w:val="28"/>
          <w:szCs w:val="28"/>
          <w:lang w:val="uk-UA" w:eastAsia="ru-RU"/>
        </w:rPr>
        <w:t>.</w:t>
      </w:r>
    </w:p>
    <w:p w:rsidR="002755B3" w:rsidRDefault="003326D4" w:rsidP="00CE4B36">
      <w:pPr>
        <w:tabs>
          <w:tab w:val="left" w:pos="5618"/>
        </w:tabs>
        <w:suppressAutoHyphens/>
        <w:spacing w:after="0"/>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У Кременчуцькому міжшкільному ресурсному центрі заняття з предмету «Захист України» проводяться для учнів 10-11 класів ліцеїв міста Кременчука один раз на місяць в обсязі 6 годин, що відповідає тижневому навантаженню за програмою предмету. Тренінг розраховано на 4 астрономічні години. </w:t>
      </w:r>
    </w:p>
    <w:p w:rsidR="002755B3" w:rsidRDefault="002755B3" w:rsidP="00CE4B36">
      <w:pPr>
        <w:tabs>
          <w:tab w:val="left" w:pos="5618"/>
        </w:tabs>
        <w:suppressAutoHyphens/>
        <w:spacing w:after="0"/>
        <w:ind w:firstLine="709"/>
        <w:jc w:val="both"/>
        <w:rPr>
          <w:rFonts w:ascii="Times New Roman" w:eastAsia="Times New Roman" w:hAnsi="Times New Roman" w:cs="Times New Roman"/>
          <w:iCs/>
          <w:color w:val="000000"/>
          <w:sz w:val="28"/>
          <w:szCs w:val="28"/>
          <w:lang w:val="uk-UA" w:eastAsia="ru-RU"/>
        </w:rPr>
      </w:pPr>
    </w:p>
    <w:p w:rsidR="002755B3" w:rsidRDefault="002755B3" w:rsidP="00CE4B36">
      <w:pPr>
        <w:tabs>
          <w:tab w:val="left" w:pos="5618"/>
        </w:tabs>
        <w:suppressAutoHyphens/>
        <w:spacing w:after="0"/>
        <w:ind w:firstLine="709"/>
        <w:jc w:val="both"/>
        <w:rPr>
          <w:rFonts w:ascii="Times New Roman" w:eastAsia="Times New Roman" w:hAnsi="Times New Roman" w:cs="Times New Roman"/>
          <w:iCs/>
          <w:color w:val="000000"/>
          <w:sz w:val="28"/>
          <w:szCs w:val="28"/>
          <w:lang w:val="uk-UA" w:eastAsia="ru-RU"/>
        </w:rPr>
      </w:pPr>
    </w:p>
    <w:p w:rsidR="002755B3" w:rsidRDefault="002755B3" w:rsidP="00CE4B36">
      <w:pPr>
        <w:tabs>
          <w:tab w:val="left" w:pos="5618"/>
        </w:tabs>
        <w:suppressAutoHyphens/>
        <w:spacing w:after="0"/>
        <w:ind w:firstLine="709"/>
        <w:jc w:val="both"/>
        <w:rPr>
          <w:rFonts w:ascii="Times New Roman" w:eastAsia="Times New Roman" w:hAnsi="Times New Roman" w:cs="Times New Roman"/>
          <w:iCs/>
          <w:color w:val="000000"/>
          <w:sz w:val="28"/>
          <w:szCs w:val="28"/>
          <w:lang w:val="uk-UA" w:eastAsia="ru-RU"/>
        </w:rPr>
      </w:pPr>
    </w:p>
    <w:p w:rsidR="00F2501E" w:rsidRDefault="00F2501E" w:rsidP="00F2501E">
      <w:pPr>
        <w:tabs>
          <w:tab w:val="left" w:pos="5618"/>
        </w:tabs>
        <w:suppressAutoHyphens/>
        <w:ind w:firstLine="709"/>
        <w:jc w:val="both"/>
        <w:rPr>
          <w:rFonts w:ascii="Times New Roman" w:eastAsia="Calibri" w:hAnsi="Times New Roman" w:cs="Times New Roman"/>
          <w:sz w:val="28"/>
          <w:szCs w:val="28"/>
          <w:lang w:val="uk-UA" w:eastAsia="zh-CN"/>
        </w:rPr>
      </w:pPr>
    </w:p>
    <w:p w:rsidR="002755B3" w:rsidRDefault="002755B3" w:rsidP="00F2501E">
      <w:pPr>
        <w:tabs>
          <w:tab w:val="left" w:pos="5618"/>
        </w:tabs>
        <w:suppressAutoHyphens/>
        <w:ind w:firstLine="709"/>
        <w:jc w:val="both"/>
        <w:rPr>
          <w:rFonts w:ascii="Times New Roman" w:eastAsia="Calibri" w:hAnsi="Times New Roman" w:cs="Times New Roman"/>
          <w:sz w:val="28"/>
          <w:szCs w:val="28"/>
          <w:lang w:val="uk-UA" w:eastAsia="zh-CN"/>
        </w:rPr>
      </w:pPr>
    </w:p>
    <w:p w:rsidR="002755B3" w:rsidRDefault="002755B3" w:rsidP="00CE4B36">
      <w:pPr>
        <w:tabs>
          <w:tab w:val="left" w:pos="5618"/>
        </w:tabs>
        <w:suppressAutoHyphens/>
        <w:ind w:firstLine="709"/>
        <w:jc w:val="center"/>
        <w:rPr>
          <w:rFonts w:ascii="Times New Roman" w:eastAsia="Calibri" w:hAnsi="Times New Roman" w:cs="Times New Roman"/>
          <w:b/>
          <w:bCs/>
          <w:sz w:val="28"/>
          <w:szCs w:val="28"/>
          <w:lang w:val="uk-UA" w:eastAsia="zh-CN"/>
        </w:rPr>
      </w:pPr>
    </w:p>
    <w:p w:rsidR="00D00D26" w:rsidRDefault="00D00D26" w:rsidP="00CE4B36">
      <w:pPr>
        <w:tabs>
          <w:tab w:val="left" w:pos="5618"/>
        </w:tabs>
        <w:suppressAutoHyphens/>
        <w:ind w:firstLine="709"/>
        <w:jc w:val="center"/>
        <w:rPr>
          <w:rFonts w:ascii="Times New Roman" w:eastAsia="Calibri" w:hAnsi="Times New Roman" w:cs="Times New Roman"/>
          <w:b/>
          <w:bCs/>
          <w:sz w:val="28"/>
          <w:szCs w:val="28"/>
          <w:lang w:val="uk-UA" w:eastAsia="zh-CN"/>
        </w:rPr>
      </w:pPr>
    </w:p>
    <w:p w:rsidR="002755B3" w:rsidRDefault="002755B3" w:rsidP="00CE4B36">
      <w:pPr>
        <w:tabs>
          <w:tab w:val="left" w:pos="5618"/>
        </w:tabs>
        <w:suppressAutoHyphens/>
        <w:ind w:firstLine="709"/>
        <w:jc w:val="center"/>
        <w:rPr>
          <w:rFonts w:ascii="Times New Roman" w:eastAsia="Calibri" w:hAnsi="Times New Roman" w:cs="Times New Roman"/>
          <w:b/>
          <w:bCs/>
          <w:sz w:val="28"/>
          <w:szCs w:val="28"/>
          <w:lang w:val="uk-UA" w:eastAsia="zh-CN"/>
        </w:rPr>
      </w:pPr>
    </w:p>
    <w:p w:rsidR="00CE4B36" w:rsidRDefault="00136EC8" w:rsidP="00CE4B36">
      <w:pPr>
        <w:tabs>
          <w:tab w:val="left" w:pos="5618"/>
        </w:tabs>
        <w:suppressAutoHyphens/>
        <w:ind w:firstLine="709"/>
        <w:jc w:val="center"/>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lastRenderedPageBreak/>
        <w:t xml:space="preserve">1.1. </w:t>
      </w:r>
      <w:r w:rsidR="002755B3">
        <w:rPr>
          <w:rFonts w:ascii="Times New Roman" w:eastAsia="Calibri" w:hAnsi="Times New Roman" w:cs="Times New Roman"/>
          <w:b/>
          <w:bCs/>
          <w:sz w:val="28"/>
          <w:szCs w:val="28"/>
          <w:lang w:val="uk-UA" w:eastAsia="zh-CN"/>
        </w:rPr>
        <w:t>З</w:t>
      </w:r>
      <w:r w:rsidR="00CE4B36">
        <w:rPr>
          <w:rFonts w:ascii="Times New Roman" w:eastAsia="Calibri" w:hAnsi="Times New Roman" w:cs="Times New Roman"/>
          <w:b/>
          <w:bCs/>
          <w:sz w:val="28"/>
          <w:szCs w:val="28"/>
          <w:lang w:val="uk-UA" w:eastAsia="zh-CN"/>
        </w:rPr>
        <w:t>агальний алгоритм надання домедичної допомоги</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1. Надавайте </w:t>
      </w:r>
      <w:proofErr w:type="spellStart"/>
      <w:r w:rsidRPr="00F2501E">
        <w:rPr>
          <w:rFonts w:ascii="Times New Roman" w:eastAsia="Calibri" w:hAnsi="Times New Roman" w:cs="Times New Roman"/>
          <w:b/>
          <w:bCs/>
          <w:sz w:val="28"/>
          <w:szCs w:val="28"/>
          <w:lang w:eastAsia="zh-CN"/>
        </w:rPr>
        <w:t>допомогу</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лише</w:t>
      </w:r>
      <w:proofErr w:type="spellEnd"/>
      <w:r w:rsidRPr="00F2501E">
        <w:rPr>
          <w:rFonts w:ascii="Times New Roman" w:eastAsia="Calibri" w:hAnsi="Times New Roman" w:cs="Times New Roman"/>
          <w:b/>
          <w:bCs/>
          <w:sz w:val="28"/>
          <w:szCs w:val="28"/>
          <w:lang w:eastAsia="zh-CN"/>
        </w:rPr>
        <w:t xml:space="preserve"> за </w:t>
      </w:r>
      <w:proofErr w:type="spellStart"/>
      <w:r w:rsidRPr="00F2501E">
        <w:rPr>
          <w:rFonts w:ascii="Times New Roman" w:eastAsia="Calibri" w:hAnsi="Times New Roman" w:cs="Times New Roman"/>
          <w:b/>
          <w:bCs/>
          <w:sz w:val="28"/>
          <w:szCs w:val="28"/>
          <w:lang w:eastAsia="zh-CN"/>
        </w:rPr>
        <w:t>умови</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що</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це</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безпечно</w:t>
      </w:r>
      <w:proofErr w:type="spellEnd"/>
      <w:r w:rsidRPr="00F2501E">
        <w:rPr>
          <w:rFonts w:ascii="Times New Roman" w:eastAsia="Calibri" w:hAnsi="Times New Roman" w:cs="Times New Roman"/>
          <w:b/>
          <w:bCs/>
          <w:sz w:val="28"/>
          <w:szCs w:val="28"/>
          <w:lang w:eastAsia="zh-CN"/>
        </w:rPr>
        <w:t xml:space="preserve"> для вас</w:t>
      </w:r>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Власна</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безпека</w:t>
      </w:r>
      <w:proofErr w:type="spellEnd"/>
      <w:r w:rsidRPr="00F2501E">
        <w:rPr>
          <w:rFonts w:ascii="Times New Roman" w:eastAsia="Calibri" w:hAnsi="Times New Roman" w:cs="Times New Roman"/>
          <w:sz w:val="28"/>
          <w:szCs w:val="28"/>
          <w:lang w:eastAsia="zh-CN"/>
        </w:rPr>
        <w:t xml:space="preserve"> </w:t>
      </w:r>
      <w:r w:rsidR="00894C08">
        <w:rPr>
          <w:rFonts w:ascii="Times New Roman" w:eastAsia="Calibri" w:hAnsi="Times New Roman" w:cs="Times New Roman"/>
          <w:sz w:val="28"/>
          <w:szCs w:val="28"/>
          <w:lang w:eastAsia="zh-CN"/>
        </w:rPr>
        <w:t>–</w:t>
      </w:r>
      <w:r w:rsidRPr="00F2501E">
        <w:rPr>
          <w:rFonts w:ascii="Times New Roman" w:eastAsia="Calibri" w:hAnsi="Times New Roman" w:cs="Times New Roman"/>
          <w:sz w:val="28"/>
          <w:szCs w:val="28"/>
          <w:lang w:eastAsia="zh-CN"/>
        </w:rPr>
        <w:t xml:space="preserve"> </w:t>
      </w:r>
      <w:proofErr w:type="spellStart"/>
      <w:proofErr w:type="gramStart"/>
      <w:r w:rsidRPr="00F2501E">
        <w:rPr>
          <w:rFonts w:ascii="Times New Roman" w:eastAsia="Calibri" w:hAnsi="Times New Roman" w:cs="Times New Roman"/>
          <w:sz w:val="28"/>
          <w:szCs w:val="28"/>
          <w:lang w:eastAsia="zh-CN"/>
        </w:rPr>
        <w:t>пр</w:t>
      </w:r>
      <w:proofErr w:type="gramEnd"/>
      <w:r w:rsidRPr="00F2501E">
        <w:rPr>
          <w:rFonts w:ascii="Times New Roman" w:eastAsia="Calibri" w:hAnsi="Times New Roman" w:cs="Times New Roman"/>
          <w:sz w:val="28"/>
          <w:szCs w:val="28"/>
          <w:lang w:eastAsia="zh-CN"/>
        </w:rPr>
        <w:t>іоритет</w:t>
      </w:r>
      <w:proofErr w:type="spellEnd"/>
      <w:r w:rsidRPr="00F2501E">
        <w:rPr>
          <w:rFonts w:ascii="Times New Roman" w:eastAsia="Calibri" w:hAnsi="Times New Roman" w:cs="Times New Roman"/>
          <w:sz w:val="28"/>
          <w:szCs w:val="28"/>
          <w:lang w:eastAsia="zh-CN"/>
        </w:rPr>
        <w:t xml:space="preserve">. Для </w:t>
      </w:r>
      <w:proofErr w:type="spellStart"/>
      <w:r w:rsidRPr="00F2501E">
        <w:rPr>
          <w:rFonts w:ascii="Times New Roman" w:eastAsia="Calibri" w:hAnsi="Times New Roman" w:cs="Times New Roman"/>
          <w:sz w:val="28"/>
          <w:szCs w:val="28"/>
          <w:lang w:eastAsia="zh-CN"/>
        </w:rPr>
        <w:t>цього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огляньте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місце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події</w:t>
      </w:r>
      <w:proofErr w:type="spellEnd"/>
      <w:r w:rsidRPr="00F2501E">
        <w:rPr>
          <w:rFonts w:ascii="Times New Roman" w:eastAsia="Calibri" w:hAnsi="Times New Roman" w:cs="Times New Roman"/>
          <w:sz w:val="28"/>
          <w:szCs w:val="28"/>
          <w:lang w:eastAsia="zh-CN"/>
        </w:rPr>
        <w:t xml:space="preserve"> та </w:t>
      </w:r>
      <w:proofErr w:type="spellStart"/>
      <w:r w:rsidRPr="00F2501E">
        <w:rPr>
          <w:rFonts w:ascii="Times New Roman" w:eastAsia="Calibri" w:hAnsi="Times New Roman" w:cs="Times New Roman"/>
          <w:sz w:val="28"/>
          <w:szCs w:val="28"/>
          <w:lang w:eastAsia="zh-CN"/>
        </w:rPr>
        <w:t>переконайтесь</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що</w:t>
      </w:r>
      <w:proofErr w:type="spellEnd"/>
      <w:r w:rsidRPr="00F2501E">
        <w:rPr>
          <w:rFonts w:ascii="Times New Roman" w:eastAsia="Calibri" w:hAnsi="Times New Roman" w:cs="Times New Roman"/>
          <w:sz w:val="28"/>
          <w:szCs w:val="28"/>
          <w:lang w:eastAsia="zh-CN"/>
        </w:rPr>
        <w:t xml:space="preserve"> вам </w:t>
      </w:r>
      <w:proofErr w:type="spellStart"/>
      <w:r w:rsidRPr="00F2501E">
        <w:rPr>
          <w:rFonts w:ascii="Times New Roman" w:eastAsia="Calibri" w:hAnsi="Times New Roman" w:cs="Times New Roman"/>
          <w:sz w:val="28"/>
          <w:szCs w:val="28"/>
          <w:lang w:eastAsia="zh-CN"/>
        </w:rPr>
        <w:t>нічого</w:t>
      </w:r>
      <w:proofErr w:type="spellEnd"/>
      <w:r w:rsidRPr="00F2501E">
        <w:rPr>
          <w:rFonts w:ascii="Times New Roman" w:eastAsia="Calibri" w:hAnsi="Times New Roman" w:cs="Times New Roman"/>
          <w:sz w:val="28"/>
          <w:szCs w:val="28"/>
          <w:lang w:eastAsia="zh-CN"/>
        </w:rPr>
        <w:t xml:space="preserve"> не </w:t>
      </w:r>
      <w:proofErr w:type="spellStart"/>
      <w:r w:rsidRPr="00F2501E">
        <w:rPr>
          <w:rFonts w:ascii="Times New Roman" w:eastAsia="Calibri" w:hAnsi="Times New Roman" w:cs="Times New Roman"/>
          <w:sz w:val="28"/>
          <w:szCs w:val="28"/>
          <w:lang w:eastAsia="zh-CN"/>
        </w:rPr>
        <w:t>загрожу</w:t>
      </w:r>
      <w:proofErr w:type="gramStart"/>
      <w:r w:rsidRPr="00F2501E">
        <w:rPr>
          <w:rFonts w:ascii="Times New Roman" w:eastAsia="Calibri" w:hAnsi="Times New Roman" w:cs="Times New Roman"/>
          <w:sz w:val="28"/>
          <w:szCs w:val="28"/>
          <w:lang w:eastAsia="zh-CN"/>
        </w:rPr>
        <w:t>є</w:t>
      </w:r>
      <w:proofErr w:type="spellEnd"/>
      <w:r w:rsidRPr="00F2501E">
        <w:rPr>
          <w:rFonts w:ascii="Times New Roman" w:eastAsia="Calibri" w:hAnsi="Times New Roman" w:cs="Times New Roman"/>
          <w:sz w:val="28"/>
          <w:szCs w:val="28"/>
          <w:lang w:eastAsia="zh-CN"/>
        </w:rPr>
        <w:t>.</w:t>
      </w:r>
      <w:proofErr w:type="gramEnd"/>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2. </w:t>
      </w:r>
      <w:proofErr w:type="spellStart"/>
      <w:r w:rsidRPr="00F2501E">
        <w:rPr>
          <w:rFonts w:ascii="Times New Roman" w:eastAsia="Calibri" w:hAnsi="Times New Roman" w:cs="Times New Roman"/>
          <w:b/>
          <w:bCs/>
          <w:sz w:val="28"/>
          <w:szCs w:val="28"/>
          <w:lang w:eastAsia="zh-CN"/>
        </w:rPr>
        <w:t>Якщо</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маєте</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можливість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перемі</w:t>
      </w:r>
      <w:proofErr w:type="gramStart"/>
      <w:r w:rsidRPr="00F2501E">
        <w:rPr>
          <w:rFonts w:ascii="Times New Roman" w:eastAsia="Calibri" w:hAnsi="Times New Roman" w:cs="Times New Roman"/>
          <w:b/>
          <w:bCs/>
          <w:sz w:val="28"/>
          <w:szCs w:val="28"/>
          <w:lang w:eastAsia="zh-CN"/>
        </w:rPr>
        <w:t>ст</w:t>
      </w:r>
      <w:proofErr w:type="gramEnd"/>
      <w:r w:rsidRPr="00F2501E">
        <w:rPr>
          <w:rFonts w:ascii="Times New Roman" w:eastAsia="Calibri" w:hAnsi="Times New Roman" w:cs="Times New Roman"/>
          <w:b/>
          <w:bCs/>
          <w:sz w:val="28"/>
          <w:szCs w:val="28"/>
          <w:lang w:eastAsia="zh-CN"/>
        </w:rPr>
        <w:t>ість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постраждалого</w:t>
      </w:r>
      <w:proofErr w:type="spellEnd"/>
      <w:r w:rsidRPr="00F2501E">
        <w:rPr>
          <w:rFonts w:ascii="Times New Roman" w:eastAsia="Calibri" w:hAnsi="Times New Roman" w:cs="Times New Roman"/>
          <w:b/>
          <w:bCs/>
          <w:sz w:val="28"/>
          <w:szCs w:val="28"/>
          <w:lang w:eastAsia="zh-CN"/>
        </w:rPr>
        <w:t xml:space="preserve"> у </w:t>
      </w:r>
      <w:proofErr w:type="spellStart"/>
      <w:r w:rsidRPr="00F2501E">
        <w:rPr>
          <w:rFonts w:ascii="Times New Roman" w:eastAsia="Calibri" w:hAnsi="Times New Roman" w:cs="Times New Roman"/>
          <w:b/>
          <w:bCs/>
          <w:sz w:val="28"/>
          <w:szCs w:val="28"/>
          <w:lang w:eastAsia="zh-CN"/>
        </w:rPr>
        <w:t>більш</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безпечне</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місце</w:t>
      </w:r>
      <w:proofErr w:type="spellEnd"/>
      <w:r w:rsidRPr="00F2501E">
        <w:rPr>
          <w:rFonts w:ascii="Times New Roman" w:eastAsia="Calibri" w:hAnsi="Times New Roman" w:cs="Times New Roman"/>
          <w:b/>
          <w:bCs/>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3. </w:t>
      </w:r>
      <w:proofErr w:type="spellStart"/>
      <w:r w:rsidRPr="00F2501E">
        <w:rPr>
          <w:rFonts w:ascii="Times New Roman" w:eastAsia="Calibri" w:hAnsi="Times New Roman" w:cs="Times New Roman"/>
          <w:b/>
          <w:bCs/>
          <w:sz w:val="28"/>
          <w:szCs w:val="28"/>
          <w:lang w:eastAsia="zh-CN"/>
        </w:rPr>
        <w:t>Оцініть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його</w:t>
      </w:r>
      <w:proofErr w:type="spellEnd"/>
      <w:r w:rsidRPr="00F2501E">
        <w:rPr>
          <w:rFonts w:ascii="Times New Roman" w:eastAsia="Calibri" w:hAnsi="Times New Roman" w:cs="Times New Roman"/>
          <w:b/>
          <w:bCs/>
          <w:sz w:val="28"/>
          <w:szCs w:val="28"/>
          <w:lang w:eastAsia="zh-CN"/>
        </w:rPr>
        <w:t xml:space="preserve"> стан.</w:t>
      </w:r>
      <w:r w:rsidR="00894C08">
        <w:rPr>
          <w:rFonts w:ascii="Times New Roman" w:eastAsia="Calibri" w:hAnsi="Times New Roman" w:cs="Times New Roman"/>
          <w:sz w:val="28"/>
          <w:szCs w:val="28"/>
          <w:lang w:val="uk-UA" w:eastAsia="zh-CN"/>
        </w:rPr>
        <w:t xml:space="preserve"> </w:t>
      </w:r>
      <w:proofErr w:type="spellStart"/>
      <w:r w:rsidRPr="00F2501E">
        <w:rPr>
          <w:rFonts w:ascii="Times New Roman" w:eastAsia="Calibri" w:hAnsi="Times New Roman" w:cs="Times New Roman"/>
          <w:sz w:val="28"/>
          <w:szCs w:val="28"/>
          <w:lang w:eastAsia="zh-CN"/>
        </w:rPr>
        <w:t>Перевірте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чи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він</w:t>
      </w:r>
      <w:proofErr w:type="spellEnd"/>
      <w:r w:rsidRPr="00F2501E">
        <w:rPr>
          <w:rFonts w:ascii="Times New Roman" w:eastAsia="Calibri" w:hAnsi="Times New Roman" w:cs="Times New Roman"/>
          <w:sz w:val="28"/>
          <w:szCs w:val="28"/>
          <w:lang w:eastAsia="zh-CN"/>
        </w:rPr>
        <w:t xml:space="preserve"> у </w:t>
      </w:r>
      <w:proofErr w:type="spellStart"/>
      <w:proofErr w:type="gramStart"/>
      <w:r w:rsidRPr="00F2501E">
        <w:rPr>
          <w:rFonts w:ascii="Times New Roman" w:eastAsia="Calibri" w:hAnsi="Times New Roman" w:cs="Times New Roman"/>
          <w:sz w:val="28"/>
          <w:szCs w:val="28"/>
          <w:lang w:eastAsia="zh-CN"/>
        </w:rPr>
        <w:t>св</w:t>
      </w:r>
      <w:proofErr w:type="gramEnd"/>
      <w:r w:rsidRPr="00F2501E">
        <w:rPr>
          <w:rFonts w:ascii="Times New Roman" w:eastAsia="Calibri" w:hAnsi="Times New Roman" w:cs="Times New Roman"/>
          <w:sz w:val="28"/>
          <w:szCs w:val="28"/>
          <w:lang w:eastAsia="zh-CN"/>
        </w:rPr>
        <w:t>ідомості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чи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дихає</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Можна</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звернутись</w:t>
      </w:r>
      <w:proofErr w:type="spellEnd"/>
      <w:r w:rsidRPr="00F2501E">
        <w:rPr>
          <w:rFonts w:ascii="Times New Roman" w:eastAsia="Calibri" w:hAnsi="Times New Roman" w:cs="Times New Roman"/>
          <w:sz w:val="28"/>
          <w:szCs w:val="28"/>
          <w:lang w:eastAsia="zh-CN"/>
        </w:rPr>
        <w:t xml:space="preserve"> до </w:t>
      </w:r>
      <w:proofErr w:type="spellStart"/>
      <w:r w:rsidRPr="00F2501E">
        <w:rPr>
          <w:rFonts w:ascii="Times New Roman" w:eastAsia="Calibri" w:hAnsi="Times New Roman" w:cs="Times New Roman"/>
          <w:sz w:val="28"/>
          <w:szCs w:val="28"/>
          <w:lang w:eastAsia="zh-CN"/>
        </w:rPr>
        <w:t>людини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із</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запитанням</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щоб</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визначити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чи</w:t>
      </w:r>
      <w:proofErr w:type="spellEnd"/>
      <w:r w:rsidRPr="00F2501E">
        <w:rPr>
          <w:rFonts w:ascii="Times New Roman" w:eastAsia="Calibri" w:hAnsi="Times New Roman" w:cs="Times New Roman"/>
          <w:sz w:val="28"/>
          <w:szCs w:val="28"/>
          <w:lang w:eastAsia="zh-CN"/>
        </w:rPr>
        <w:t xml:space="preserve"> вона у </w:t>
      </w:r>
      <w:proofErr w:type="spellStart"/>
      <w:r w:rsidRPr="00F2501E">
        <w:rPr>
          <w:rFonts w:ascii="Times New Roman" w:eastAsia="Calibri" w:hAnsi="Times New Roman" w:cs="Times New Roman"/>
          <w:sz w:val="28"/>
          <w:szCs w:val="28"/>
          <w:lang w:eastAsia="zh-CN"/>
        </w:rPr>
        <w:t>свідомості</w:t>
      </w:r>
      <w:proofErr w:type="spellEnd"/>
      <w:r w:rsidRPr="00F2501E">
        <w:rPr>
          <w:rFonts w:ascii="Times New Roman" w:eastAsia="Calibri" w:hAnsi="Times New Roman" w:cs="Times New Roman"/>
          <w:sz w:val="28"/>
          <w:szCs w:val="28"/>
          <w:lang w:eastAsia="zh-CN"/>
        </w:rPr>
        <w:t xml:space="preserve">. Не натискайте на </w:t>
      </w:r>
      <w:proofErr w:type="spellStart"/>
      <w:r w:rsidRPr="00F2501E">
        <w:rPr>
          <w:rFonts w:ascii="Times New Roman" w:eastAsia="Calibri" w:hAnsi="Times New Roman" w:cs="Times New Roman"/>
          <w:sz w:val="28"/>
          <w:szCs w:val="28"/>
          <w:lang w:eastAsia="zh-CN"/>
        </w:rPr>
        <w:t>частини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тіла</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пораненого</w:t>
      </w:r>
      <w:proofErr w:type="spellEnd"/>
      <w:r w:rsidRPr="00F2501E">
        <w:rPr>
          <w:rFonts w:ascii="Times New Roman" w:eastAsia="Calibri" w:hAnsi="Times New Roman" w:cs="Times New Roman"/>
          <w:sz w:val="28"/>
          <w:szCs w:val="28"/>
          <w:lang w:eastAsia="zh-CN"/>
        </w:rPr>
        <w:t xml:space="preserve"> для того, </w:t>
      </w:r>
      <w:proofErr w:type="spellStart"/>
      <w:r w:rsidRPr="00F2501E">
        <w:rPr>
          <w:rFonts w:ascii="Times New Roman" w:eastAsia="Calibri" w:hAnsi="Times New Roman" w:cs="Times New Roman"/>
          <w:sz w:val="28"/>
          <w:szCs w:val="28"/>
          <w:lang w:eastAsia="zh-CN"/>
        </w:rPr>
        <w:t>щоб</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визначити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його</w:t>
      </w:r>
      <w:proofErr w:type="spellEnd"/>
      <w:r w:rsidRPr="00F2501E">
        <w:rPr>
          <w:rFonts w:ascii="Times New Roman" w:eastAsia="Calibri" w:hAnsi="Times New Roman" w:cs="Times New Roman"/>
          <w:sz w:val="28"/>
          <w:szCs w:val="28"/>
          <w:lang w:eastAsia="zh-CN"/>
        </w:rPr>
        <w:t xml:space="preserve"> стан. </w:t>
      </w:r>
      <w:proofErr w:type="spellStart"/>
      <w:r w:rsidRPr="00F2501E">
        <w:rPr>
          <w:rFonts w:ascii="Times New Roman" w:eastAsia="Calibri" w:hAnsi="Times New Roman" w:cs="Times New Roman"/>
          <w:sz w:val="28"/>
          <w:szCs w:val="28"/>
          <w:lang w:eastAsia="zh-CN"/>
        </w:rPr>
        <w:t>Нормальне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дихання</w:t>
      </w:r>
      <w:proofErr w:type="spellEnd"/>
      <w:r w:rsidRPr="00F2501E">
        <w:rPr>
          <w:rFonts w:ascii="Times New Roman" w:eastAsia="Calibri" w:hAnsi="Times New Roman" w:cs="Times New Roman"/>
          <w:sz w:val="28"/>
          <w:szCs w:val="28"/>
          <w:lang w:eastAsia="zh-CN"/>
        </w:rPr>
        <w:t xml:space="preserve"> </w:t>
      </w:r>
      <w:r w:rsidR="00894C08">
        <w:rPr>
          <w:rFonts w:ascii="Times New Roman" w:eastAsia="Calibri" w:hAnsi="Times New Roman" w:cs="Times New Roman"/>
          <w:sz w:val="28"/>
          <w:szCs w:val="28"/>
          <w:lang w:eastAsia="zh-CN"/>
        </w:rPr>
        <w:t>–</w:t>
      </w:r>
      <w:r w:rsidRPr="00F2501E">
        <w:rPr>
          <w:rFonts w:ascii="Times New Roman" w:eastAsia="Calibri" w:hAnsi="Times New Roman" w:cs="Times New Roman"/>
          <w:sz w:val="28"/>
          <w:szCs w:val="28"/>
          <w:lang w:eastAsia="zh-CN"/>
        </w:rPr>
        <w:t xml:space="preserve"> </w:t>
      </w:r>
      <w:proofErr w:type="spellStart"/>
      <w:proofErr w:type="gramStart"/>
      <w:r w:rsidRPr="00F2501E">
        <w:rPr>
          <w:rFonts w:ascii="Times New Roman" w:eastAsia="Calibri" w:hAnsi="Times New Roman" w:cs="Times New Roman"/>
          <w:sz w:val="28"/>
          <w:szCs w:val="28"/>
          <w:lang w:eastAsia="zh-CN"/>
        </w:rPr>
        <w:t>це</w:t>
      </w:r>
      <w:proofErr w:type="spellEnd"/>
      <w:r w:rsidRPr="00F2501E">
        <w:rPr>
          <w:rFonts w:ascii="Times New Roman" w:eastAsia="Calibri" w:hAnsi="Times New Roman" w:cs="Times New Roman"/>
          <w:sz w:val="28"/>
          <w:szCs w:val="28"/>
          <w:lang w:eastAsia="zh-CN"/>
        </w:rPr>
        <w:t xml:space="preserve"> не</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менше</w:t>
      </w:r>
      <w:proofErr w:type="spellEnd"/>
      <w:r w:rsidRPr="00F2501E">
        <w:rPr>
          <w:rFonts w:ascii="Times New Roman" w:eastAsia="Calibri" w:hAnsi="Times New Roman" w:cs="Times New Roman"/>
          <w:sz w:val="28"/>
          <w:szCs w:val="28"/>
          <w:lang w:eastAsia="zh-CN"/>
        </w:rPr>
        <w:t xml:space="preserve"> 2-3 </w:t>
      </w:r>
      <w:proofErr w:type="spellStart"/>
      <w:r w:rsidRPr="00F2501E">
        <w:rPr>
          <w:rFonts w:ascii="Times New Roman" w:eastAsia="Calibri" w:hAnsi="Times New Roman" w:cs="Times New Roman"/>
          <w:sz w:val="28"/>
          <w:szCs w:val="28"/>
          <w:lang w:eastAsia="zh-CN"/>
        </w:rPr>
        <w:t>видихів</w:t>
      </w:r>
      <w:proofErr w:type="spellEnd"/>
      <w:r w:rsidRPr="00F2501E">
        <w:rPr>
          <w:rFonts w:ascii="Times New Roman" w:eastAsia="Calibri" w:hAnsi="Times New Roman" w:cs="Times New Roman"/>
          <w:sz w:val="28"/>
          <w:szCs w:val="28"/>
          <w:lang w:eastAsia="zh-CN"/>
        </w:rPr>
        <w:t xml:space="preserve"> за </w:t>
      </w:r>
      <w:proofErr w:type="spellStart"/>
      <w:r w:rsidRPr="00F2501E">
        <w:rPr>
          <w:rFonts w:ascii="Times New Roman" w:eastAsia="Calibri" w:hAnsi="Times New Roman" w:cs="Times New Roman"/>
          <w:sz w:val="28"/>
          <w:szCs w:val="28"/>
          <w:lang w:eastAsia="zh-CN"/>
        </w:rPr>
        <w:t>період</w:t>
      </w:r>
      <w:proofErr w:type="spellEnd"/>
      <w:r w:rsidRPr="00F2501E">
        <w:rPr>
          <w:rFonts w:ascii="Times New Roman" w:eastAsia="Calibri" w:hAnsi="Times New Roman" w:cs="Times New Roman"/>
          <w:sz w:val="28"/>
          <w:szCs w:val="28"/>
          <w:lang w:eastAsia="zh-CN"/>
        </w:rPr>
        <w:t xml:space="preserve"> часу, коли </w:t>
      </w:r>
      <w:proofErr w:type="spellStart"/>
      <w:r w:rsidRPr="00F2501E">
        <w:rPr>
          <w:rFonts w:ascii="Times New Roman" w:eastAsia="Calibri" w:hAnsi="Times New Roman" w:cs="Times New Roman"/>
          <w:sz w:val="28"/>
          <w:szCs w:val="28"/>
          <w:lang w:eastAsia="zh-CN"/>
        </w:rPr>
        <w:t>ви</w:t>
      </w:r>
      <w:proofErr w:type="spellEnd"/>
      <w:r w:rsidRPr="00F2501E">
        <w:rPr>
          <w:rFonts w:ascii="Times New Roman" w:eastAsia="Calibri" w:hAnsi="Times New Roman" w:cs="Times New Roman"/>
          <w:sz w:val="28"/>
          <w:szCs w:val="28"/>
          <w:lang w:eastAsia="zh-CN"/>
        </w:rPr>
        <w:t xml:space="preserve"> можете </w:t>
      </w:r>
      <w:proofErr w:type="spellStart"/>
      <w:r w:rsidRPr="00F2501E">
        <w:rPr>
          <w:rFonts w:ascii="Times New Roman" w:eastAsia="Calibri" w:hAnsi="Times New Roman" w:cs="Times New Roman"/>
          <w:sz w:val="28"/>
          <w:szCs w:val="28"/>
          <w:lang w:eastAsia="zh-CN"/>
        </w:rPr>
        <w:t>вголос</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порахувати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від</w:t>
      </w:r>
      <w:proofErr w:type="spellEnd"/>
      <w:r w:rsidRPr="00F2501E">
        <w:rPr>
          <w:rFonts w:ascii="Times New Roman" w:eastAsia="Calibri" w:hAnsi="Times New Roman" w:cs="Times New Roman"/>
          <w:sz w:val="28"/>
          <w:szCs w:val="28"/>
          <w:lang w:eastAsia="zh-CN"/>
        </w:rPr>
        <w:t xml:space="preserve"> 501 до 510 (10 сек). </w:t>
      </w:r>
      <w:proofErr w:type="spellStart"/>
      <w:r w:rsidRPr="00F2501E">
        <w:rPr>
          <w:rFonts w:ascii="Times New Roman" w:eastAsia="Calibri" w:hAnsi="Times New Roman" w:cs="Times New Roman"/>
          <w:sz w:val="28"/>
          <w:szCs w:val="28"/>
          <w:lang w:eastAsia="zh-CN"/>
        </w:rPr>
        <w:t>Видихом</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рахується</w:t>
      </w:r>
      <w:proofErr w:type="spellEnd"/>
      <w:r w:rsidRPr="00F2501E">
        <w:rPr>
          <w:rFonts w:ascii="Times New Roman" w:eastAsia="Calibri" w:hAnsi="Times New Roman" w:cs="Times New Roman"/>
          <w:sz w:val="28"/>
          <w:szCs w:val="28"/>
          <w:lang w:eastAsia="zh-CN"/>
        </w:rPr>
        <w:t xml:space="preserve"> </w:t>
      </w:r>
      <w:r w:rsidR="00894C08">
        <w:rPr>
          <w:rFonts w:ascii="Times New Roman" w:eastAsia="Calibri" w:hAnsi="Times New Roman" w:cs="Times New Roman"/>
          <w:sz w:val="28"/>
          <w:szCs w:val="28"/>
          <w:lang w:eastAsia="zh-CN"/>
        </w:rPr>
        <w:t>–</w:t>
      </w:r>
      <w:r w:rsidRPr="00F2501E">
        <w:rPr>
          <w:rFonts w:ascii="Times New Roman" w:eastAsia="Calibri" w:hAnsi="Times New Roman" w:cs="Times New Roman"/>
          <w:sz w:val="28"/>
          <w:szCs w:val="28"/>
          <w:lang w:eastAsia="zh-CN"/>
        </w:rPr>
        <w:t xml:space="preserve"> </w:t>
      </w:r>
      <w:proofErr w:type="spellStart"/>
      <w:proofErr w:type="gramStart"/>
      <w:r w:rsidRPr="00F2501E">
        <w:rPr>
          <w:rFonts w:ascii="Times New Roman" w:eastAsia="Calibri" w:hAnsi="Times New Roman" w:cs="Times New Roman"/>
          <w:sz w:val="28"/>
          <w:szCs w:val="28"/>
          <w:lang w:eastAsia="zh-CN"/>
        </w:rPr>
        <w:t>п</w:t>
      </w:r>
      <w:proofErr w:type="gramEnd"/>
      <w:r w:rsidRPr="00F2501E">
        <w:rPr>
          <w:rFonts w:ascii="Times New Roman" w:eastAsia="Calibri" w:hAnsi="Times New Roman" w:cs="Times New Roman"/>
          <w:sz w:val="28"/>
          <w:szCs w:val="28"/>
          <w:lang w:eastAsia="zh-CN"/>
        </w:rPr>
        <w:t>ідйом</w:t>
      </w:r>
      <w:proofErr w:type="spellEnd"/>
      <w:r w:rsidRPr="00F2501E">
        <w:rPr>
          <w:rFonts w:ascii="Times New Roman" w:eastAsia="Calibri" w:hAnsi="Times New Roman" w:cs="Times New Roman"/>
          <w:sz w:val="28"/>
          <w:szCs w:val="28"/>
          <w:lang w:eastAsia="zh-CN"/>
        </w:rPr>
        <w:t xml:space="preserve"> та </w:t>
      </w:r>
      <w:proofErr w:type="spellStart"/>
      <w:r w:rsidRPr="00F2501E">
        <w:rPr>
          <w:rFonts w:ascii="Times New Roman" w:eastAsia="Calibri" w:hAnsi="Times New Roman" w:cs="Times New Roman"/>
          <w:sz w:val="28"/>
          <w:szCs w:val="28"/>
          <w:lang w:eastAsia="zh-CN"/>
        </w:rPr>
        <w:t>опускання</w:t>
      </w:r>
      <w:proofErr w:type="spellEnd"/>
      <w:r w:rsidRPr="00F2501E">
        <w:rPr>
          <w:rFonts w:ascii="Times New Roman" w:eastAsia="Calibri" w:hAnsi="Times New Roman" w:cs="Times New Roman"/>
          <w:sz w:val="28"/>
          <w:szCs w:val="28"/>
          <w:lang w:eastAsia="zh-CN"/>
        </w:rPr>
        <w:t xml:space="preserve"> живота. </w:t>
      </w:r>
      <w:proofErr w:type="spellStart"/>
      <w:r w:rsidRPr="00F2501E">
        <w:rPr>
          <w:rFonts w:ascii="Times New Roman" w:eastAsia="Calibri" w:hAnsi="Times New Roman" w:cs="Times New Roman"/>
          <w:sz w:val="28"/>
          <w:szCs w:val="28"/>
          <w:lang w:eastAsia="zh-CN"/>
        </w:rPr>
        <w:t>Якщо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постраждалий</w:t>
      </w:r>
      <w:proofErr w:type="spellEnd"/>
      <w:r w:rsidRPr="00F2501E">
        <w:rPr>
          <w:rFonts w:ascii="Times New Roman" w:eastAsia="Calibri" w:hAnsi="Times New Roman" w:cs="Times New Roman"/>
          <w:sz w:val="28"/>
          <w:szCs w:val="28"/>
          <w:lang w:eastAsia="zh-CN"/>
        </w:rPr>
        <w:t xml:space="preserve"> у </w:t>
      </w:r>
      <w:proofErr w:type="spellStart"/>
      <w:proofErr w:type="gramStart"/>
      <w:r w:rsidRPr="00F2501E">
        <w:rPr>
          <w:rFonts w:ascii="Times New Roman" w:eastAsia="Calibri" w:hAnsi="Times New Roman" w:cs="Times New Roman"/>
          <w:sz w:val="28"/>
          <w:szCs w:val="28"/>
          <w:lang w:eastAsia="zh-CN"/>
        </w:rPr>
        <w:t>св</w:t>
      </w:r>
      <w:proofErr w:type="gramEnd"/>
      <w:r w:rsidRPr="00F2501E">
        <w:rPr>
          <w:rFonts w:ascii="Times New Roman" w:eastAsia="Calibri" w:hAnsi="Times New Roman" w:cs="Times New Roman"/>
          <w:sz w:val="28"/>
          <w:szCs w:val="28"/>
          <w:lang w:eastAsia="zh-CN"/>
        </w:rPr>
        <w:t>ідомості</w:t>
      </w:r>
      <w:proofErr w:type="spellEnd"/>
      <w:r w:rsidRPr="00F2501E">
        <w:rPr>
          <w:rFonts w:ascii="Times New Roman" w:eastAsia="Calibri" w:hAnsi="Times New Roman" w:cs="Times New Roman"/>
          <w:sz w:val="28"/>
          <w:szCs w:val="28"/>
          <w:lang w:eastAsia="zh-CN"/>
        </w:rPr>
        <w:t xml:space="preserve">, то </w:t>
      </w:r>
      <w:proofErr w:type="spellStart"/>
      <w:r w:rsidRPr="00F2501E">
        <w:rPr>
          <w:rFonts w:ascii="Times New Roman" w:eastAsia="Calibri" w:hAnsi="Times New Roman" w:cs="Times New Roman"/>
          <w:sz w:val="28"/>
          <w:szCs w:val="28"/>
          <w:lang w:eastAsia="zh-CN"/>
        </w:rPr>
        <w:t>нагальної</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необхідності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перевіряти</w:t>
      </w:r>
      <w:proofErr w:type="spellEnd"/>
      <w:r w:rsidRPr="00F2501E">
        <w:rPr>
          <w:rFonts w:ascii="Times New Roman" w:eastAsia="Calibri" w:hAnsi="Times New Roman" w:cs="Times New Roman"/>
          <w:sz w:val="28"/>
          <w:szCs w:val="28"/>
          <w:lang w:eastAsia="zh-CN"/>
        </w:rPr>
        <w:t xml:space="preserve"> пульс та </w:t>
      </w:r>
      <w:proofErr w:type="spellStart"/>
      <w:r w:rsidRPr="00F2501E">
        <w:rPr>
          <w:rFonts w:ascii="Times New Roman" w:eastAsia="Calibri" w:hAnsi="Times New Roman" w:cs="Times New Roman"/>
          <w:sz w:val="28"/>
          <w:szCs w:val="28"/>
          <w:lang w:eastAsia="zh-CN"/>
        </w:rPr>
        <w:t>дихання</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одразу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немає</w:t>
      </w:r>
      <w:proofErr w:type="spellEnd"/>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4. </w:t>
      </w:r>
      <w:proofErr w:type="spellStart"/>
      <w:r w:rsidRPr="00F2501E">
        <w:rPr>
          <w:rFonts w:ascii="Times New Roman" w:eastAsia="Calibri" w:hAnsi="Times New Roman" w:cs="Times New Roman"/>
          <w:b/>
          <w:bCs/>
          <w:sz w:val="28"/>
          <w:szCs w:val="28"/>
          <w:lang w:eastAsia="zh-CN"/>
        </w:rPr>
        <w:t>Зверніться</w:t>
      </w:r>
      <w:proofErr w:type="spellEnd"/>
      <w:r w:rsidRPr="00F2501E">
        <w:rPr>
          <w:rFonts w:ascii="Times New Roman" w:eastAsia="Calibri" w:hAnsi="Times New Roman" w:cs="Times New Roman"/>
          <w:b/>
          <w:bCs/>
          <w:sz w:val="28"/>
          <w:szCs w:val="28"/>
          <w:lang w:eastAsia="zh-CN"/>
        </w:rPr>
        <w:t xml:space="preserve"> за номером «103»</w:t>
      </w:r>
      <w:r w:rsidR="00894C08">
        <w:rPr>
          <w:rFonts w:ascii="Times New Roman" w:eastAsia="Calibri" w:hAnsi="Times New Roman" w:cs="Times New Roman"/>
          <w:sz w:val="28"/>
          <w:szCs w:val="28"/>
          <w:lang w:val="uk-UA" w:eastAsia="zh-CN"/>
        </w:rPr>
        <w:t xml:space="preserve"> </w:t>
      </w:r>
      <w:r w:rsidRPr="00F2501E">
        <w:rPr>
          <w:rFonts w:ascii="Times New Roman" w:eastAsia="Calibri" w:hAnsi="Times New Roman" w:cs="Times New Roman"/>
          <w:sz w:val="28"/>
          <w:szCs w:val="28"/>
          <w:lang w:eastAsia="zh-CN"/>
        </w:rPr>
        <w:t xml:space="preserve">для </w:t>
      </w:r>
      <w:proofErr w:type="spellStart"/>
      <w:r w:rsidRPr="00F2501E">
        <w:rPr>
          <w:rFonts w:ascii="Times New Roman" w:eastAsia="Calibri" w:hAnsi="Times New Roman" w:cs="Times New Roman"/>
          <w:sz w:val="28"/>
          <w:szCs w:val="28"/>
          <w:lang w:eastAsia="zh-CN"/>
        </w:rPr>
        <w:t>виклику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бригади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екстреної</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медичної</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допомоги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Якщо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необхідно</w:t>
      </w:r>
      <w:proofErr w:type="spellEnd"/>
      <w:r w:rsidRPr="00F2501E">
        <w:rPr>
          <w:rFonts w:ascii="Times New Roman" w:eastAsia="Calibri" w:hAnsi="Times New Roman" w:cs="Times New Roman"/>
          <w:sz w:val="28"/>
          <w:szCs w:val="28"/>
          <w:lang w:eastAsia="zh-CN"/>
        </w:rPr>
        <w:t xml:space="preserve">, то </w:t>
      </w:r>
      <w:proofErr w:type="spellStart"/>
      <w:r w:rsidRPr="00F2501E">
        <w:rPr>
          <w:rFonts w:ascii="Times New Roman" w:eastAsia="Calibri" w:hAnsi="Times New Roman" w:cs="Times New Roman"/>
          <w:sz w:val="28"/>
          <w:szCs w:val="28"/>
          <w:lang w:eastAsia="zh-CN"/>
        </w:rPr>
        <w:t>зверніться</w:t>
      </w:r>
      <w:proofErr w:type="spellEnd"/>
      <w:r w:rsidRPr="00F2501E">
        <w:rPr>
          <w:rFonts w:ascii="Times New Roman" w:eastAsia="Calibri" w:hAnsi="Times New Roman" w:cs="Times New Roman"/>
          <w:sz w:val="28"/>
          <w:szCs w:val="28"/>
          <w:lang w:eastAsia="zh-CN"/>
        </w:rPr>
        <w:t xml:space="preserve"> до </w:t>
      </w:r>
      <w:proofErr w:type="spellStart"/>
      <w:r w:rsidRPr="00F2501E">
        <w:rPr>
          <w:rFonts w:ascii="Times New Roman" w:eastAsia="Calibri" w:hAnsi="Times New Roman" w:cs="Times New Roman"/>
          <w:sz w:val="28"/>
          <w:szCs w:val="28"/>
          <w:lang w:eastAsia="zh-CN"/>
        </w:rPr>
        <w:t>інших</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екстрених</w:t>
      </w:r>
      <w:proofErr w:type="spellEnd"/>
      <w:r w:rsidRPr="00F2501E">
        <w:rPr>
          <w:rFonts w:ascii="Times New Roman" w:eastAsia="Calibri" w:hAnsi="Times New Roman" w:cs="Times New Roman"/>
          <w:sz w:val="28"/>
          <w:szCs w:val="28"/>
          <w:lang w:eastAsia="zh-CN"/>
        </w:rPr>
        <w:t xml:space="preserve"> служб (</w:t>
      </w:r>
      <w:proofErr w:type="spellStart"/>
      <w:r w:rsidRPr="00F2501E">
        <w:rPr>
          <w:rFonts w:ascii="Times New Roman" w:eastAsia="Calibri" w:hAnsi="Times New Roman" w:cs="Times New Roman"/>
          <w:sz w:val="28"/>
          <w:szCs w:val="28"/>
          <w:lang w:eastAsia="zh-CN"/>
        </w:rPr>
        <w:t>поліція</w:t>
      </w:r>
      <w:proofErr w:type="spellEnd"/>
      <w:r w:rsidRPr="00F2501E">
        <w:rPr>
          <w:rFonts w:ascii="Times New Roman" w:eastAsia="Calibri" w:hAnsi="Times New Roman" w:cs="Times New Roman"/>
          <w:sz w:val="28"/>
          <w:szCs w:val="28"/>
          <w:lang w:eastAsia="zh-CN"/>
        </w:rPr>
        <w:t>, ДСНС).</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5. </w:t>
      </w:r>
      <w:proofErr w:type="spellStart"/>
      <w:r w:rsidRPr="00F2501E">
        <w:rPr>
          <w:rFonts w:ascii="Times New Roman" w:eastAsia="Calibri" w:hAnsi="Times New Roman" w:cs="Times New Roman"/>
          <w:b/>
          <w:bCs/>
          <w:sz w:val="28"/>
          <w:szCs w:val="28"/>
          <w:lang w:eastAsia="zh-CN"/>
        </w:rPr>
        <w:t>Зупиніть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критичні</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артеріальні</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чи</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венозні</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кровотечі.</w:t>
      </w:r>
      <w:proofErr w:type="spellEnd"/>
      <w:r w:rsidR="00894C08">
        <w:rPr>
          <w:rFonts w:ascii="Times New Roman" w:eastAsia="Calibri" w:hAnsi="Times New Roman" w:cs="Times New Roman"/>
          <w:b/>
          <w:bCs/>
          <w:sz w:val="28"/>
          <w:szCs w:val="28"/>
          <w:lang w:val="uk-UA" w:eastAsia="zh-CN"/>
        </w:rPr>
        <w:t xml:space="preserve"> </w:t>
      </w:r>
      <w:r w:rsidRPr="00F2501E">
        <w:rPr>
          <w:rFonts w:ascii="Times New Roman" w:eastAsia="Calibri" w:hAnsi="Times New Roman" w:cs="Times New Roman"/>
          <w:sz w:val="28"/>
          <w:szCs w:val="28"/>
          <w:lang w:eastAsia="zh-CN"/>
        </w:rPr>
        <w:t xml:space="preserve">Для </w:t>
      </w:r>
      <w:proofErr w:type="spellStart"/>
      <w:r w:rsidRPr="00F2501E">
        <w:rPr>
          <w:rFonts w:ascii="Times New Roman" w:eastAsia="Calibri" w:hAnsi="Times New Roman" w:cs="Times New Roman"/>
          <w:sz w:val="28"/>
          <w:szCs w:val="28"/>
          <w:lang w:eastAsia="zh-CN"/>
        </w:rPr>
        <w:t>цього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використайте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кровоспин</w:t>
      </w:r>
      <w:r w:rsidR="00894C08">
        <w:rPr>
          <w:rFonts w:ascii="Times New Roman" w:eastAsia="Calibri" w:hAnsi="Times New Roman" w:cs="Times New Roman"/>
          <w:sz w:val="28"/>
          <w:szCs w:val="28"/>
          <w:lang w:eastAsia="zh-CN"/>
        </w:rPr>
        <w:t>ний</w:t>
      </w:r>
      <w:proofErr w:type="spellEnd"/>
      <w:r w:rsidR="00894C08">
        <w:rPr>
          <w:rFonts w:ascii="Times New Roman" w:eastAsia="Calibri" w:hAnsi="Times New Roman" w:cs="Times New Roman"/>
          <w:sz w:val="28"/>
          <w:szCs w:val="28"/>
          <w:lang w:eastAsia="zh-CN"/>
        </w:rPr>
        <w:t xml:space="preserve"> </w:t>
      </w:r>
      <w:proofErr w:type="spellStart"/>
      <w:r w:rsidR="00894C08">
        <w:rPr>
          <w:rFonts w:ascii="Times New Roman" w:eastAsia="Calibri" w:hAnsi="Times New Roman" w:cs="Times New Roman"/>
          <w:sz w:val="28"/>
          <w:szCs w:val="28"/>
          <w:lang w:eastAsia="zh-CN"/>
        </w:rPr>
        <w:t>джгут</w:t>
      </w:r>
      <w:proofErr w:type="spellEnd"/>
      <w:r w:rsidR="00894C08">
        <w:rPr>
          <w:rFonts w:ascii="Times New Roman" w:eastAsia="Calibri" w:hAnsi="Times New Roman" w:cs="Times New Roman"/>
          <w:sz w:val="28"/>
          <w:szCs w:val="28"/>
          <w:lang w:eastAsia="zh-CN"/>
        </w:rPr>
        <w:t xml:space="preserve">, </w:t>
      </w:r>
      <w:proofErr w:type="spellStart"/>
      <w:r w:rsidR="00894C08">
        <w:rPr>
          <w:rFonts w:ascii="Times New Roman" w:eastAsia="Calibri" w:hAnsi="Times New Roman" w:cs="Times New Roman"/>
          <w:sz w:val="28"/>
          <w:szCs w:val="28"/>
          <w:lang w:eastAsia="zh-CN"/>
        </w:rPr>
        <w:t>турні</w:t>
      </w:r>
      <w:proofErr w:type="gramStart"/>
      <w:r w:rsidR="00894C08">
        <w:rPr>
          <w:rFonts w:ascii="Times New Roman" w:eastAsia="Calibri" w:hAnsi="Times New Roman" w:cs="Times New Roman"/>
          <w:sz w:val="28"/>
          <w:szCs w:val="28"/>
          <w:lang w:eastAsia="zh-CN"/>
        </w:rPr>
        <w:t>кет</w:t>
      </w:r>
      <w:proofErr w:type="spellEnd"/>
      <w:r w:rsidR="00894C08">
        <w:rPr>
          <w:rFonts w:ascii="Times New Roman" w:eastAsia="Calibri" w:hAnsi="Times New Roman" w:cs="Times New Roman"/>
          <w:sz w:val="28"/>
          <w:szCs w:val="28"/>
          <w:lang w:eastAsia="zh-CN"/>
        </w:rPr>
        <w:t xml:space="preserve"> </w:t>
      </w:r>
      <w:proofErr w:type="spellStart"/>
      <w:r w:rsidR="00894C08">
        <w:rPr>
          <w:rFonts w:ascii="Times New Roman" w:eastAsia="Calibri" w:hAnsi="Times New Roman" w:cs="Times New Roman"/>
          <w:sz w:val="28"/>
          <w:szCs w:val="28"/>
          <w:lang w:eastAsia="zh-CN"/>
        </w:rPr>
        <w:t>чи</w:t>
      </w:r>
      <w:proofErr w:type="spellEnd"/>
      <w:proofErr w:type="gramEnd"/>
      <w:r w:rsidR="00894C08">
        <w:rPr>
          <w:rFonts w:ascii="Times New Roman" w:eastAsia="Calibri" w:hAnsi="Times New Roman" w:cs="Times New Roman"/>
          <w:sz w:val="28"/>
          <w:szCs w:val="28"/>
          <w:lang w:eastAsia="zh-CN"/>
        </w:rPr>
        <w:t xml:space="preserve"> </w:t>
      </w:r>
      <w:proofErr w:type="spellStart"/>
      <w:r w:rsidR="00894C08">
        <w:rPr>
          <w:rFonts w:ascii="Times New Roman" w:eastAsia="Calibri" w:hAnsi="Times New Roman" w:cs="Times New Roman"/>
          <w:sz w:val="28"/>
          <w:szCs w:val="28"/>
          <w:lang w:eastAsia="zh-CN"/>
        </w:rPr>
        <w:t>тугу</w:t>
      </w:r>
      <w:proofErr w:type="spellEnd"/>
      <w:r w:rsidR="00894C08">
        <w:rPr>
          <w:rFonts w:ascii="Times New Roman" w:eastAsia="Calibri" w:hAnsi="Times New Roman" w:cs="Times New Roman"/>
          <w:sz w:val="28"/>
          <w:szCs w:val="28"/>
          <w:lang w:eastAsia="zh-CN"/>
        </w:rPr>
        <w:t xml:space="preserve"> </w:t>
      </w:r>
      <w:proofErr w:type="spellStart"/>
      <w:r w:rsidR="00894C08">
        <w:rPr>
          <w:rFonts w:ascii="Times New Roman" w:eastAsia="Calibri" w:hAnsi="Times New Roman" w:cs="Times New Roman"/>
          <w:sz w:val="28"/>
          <w:szCs w:val="28"/>
          <w:lang w:eastAsia="zh-CN"/>
        </w:rPr>
        <w:t>пов</w:t>
      </w:r>
      <w:proofErr w:type="spellEnd"/>
      <w:r w:rsidR="00894C08">
        <w:rPr>
          <w:rFonts w:ascii="Times New Roman" w:eastAsia="Calibri" w:hAnsi="Times New Roman" w:cs="Times New Roman"/>
          <w:sz w:val="28"/>
          <w:szCs w:val="28"/>
          <w:lang w:val="uk-UA" w:eastAsia="zh-CN"/>
        </w:rPr>
        <w:t>’</w:t>
      </w:r>
      <w:proofErr w:type="spellStart"/>
      <w:r w:rsidRPr="00F2501E">
        <w:rPr>
          <w:rFonts w:ascii="Times New Roman" w:eastAsia="Calibri" w:hAnsi="Times New Roman" w:cs="Times New Roman"/>
          <w:sz w:val="28"/>
          <w:szCs w:val="28"/>
          <w:lang w:eastAsia="zh-CN"/>
        </w:rPr>
        <w:t>язку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Накладайте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кровоспинний</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джгут</w:t>
      </w:r>
      <w:proofErr w:type="spellEnd"/>
      <w:r w:rsidRPr="00F2501E">
        <w:rPr>
          <w:rFonts w:ascii="Times New Roman" w:eastAsia="Calibri" w:hAnsi="Times New Roman" w:cs="Times New Roman"/>
          <w:sz w:val="28"/>
          <w:szCs w:val="28"/>
          <w:lang w:eastAsia="zh-CN"/>
        </w:rPr>
        <w:t>/</w:t>
      </w:r>
      <w:proofErr w:type="spellStart"/>
      <w:r w:rsidRPr="00F2501E">
        <w:rPr>
          <w:rFonts w:ascii="Times New Roman" w:eastAsia="Calibri" w:hAnsi="Times New Roman" w:cs="Times New Roman"/>
          <w:sz w:val="28"/>
          <w:szCs w:val="28"/>
          <w:lang w:eastAsia="zh-CN"/>
        </w:rPr>
        <w:t>турнікет</w:t>
      </w:r>
      <w:proofErr w:type="spellEnd"/>
      <w:r w:rsidRPr="00F2501E">
        <w:rPr>
          <w:rFonts w:ascii="Times New Roman" w:eastAsia="Calibri" w:hAnsi="Times New Roman" w:cs="Times New Roman"/>
          <w:sz w:val="28"/>
          <w:szCs w:val="28"/>
          <w:lang w:eastAsia="zh-CN"/>
        </w:rPr>
        <w:t xml:space="preserve"> максимально </w:t>
      </w:r>
      <w:proofErr w:type="spellStart"/>
      <w:r w:rsidRPr="00F2501E">
        <w:rPr>
          <w:rFonts w:ascii="Times New Roman" w:eastAsia="Calibri" w:hAnsi="Times New Roman" w:cs="Times New Roman"/>
          <w:sz w:val="28"/>
          <w:szCs w:val="28"/>
          <w:lang w:eastAsia="zh-CN"/>
        </w:rPr>
        <w:t>вище</w:t>
      </w:r>
      <w:proofErr w:type="spellEnd"/>
      <w:r w:rsidRPr="00F2501E">
        <w:rPr>
          <w:rFonts w:ascii="Times New Roman" w:eastAsia="Calibri" w:hAnsi="Times New Roman" w:cs="Times New Roman"/>
          <w:sz w:val="28"/>
          <w:szCs w:val="28"/>
          <w:lang w:eastAsia="zh-CN"/>
        </w:rPr>
        <w:t xml:space="preserve"> за </w:t>
      </w:r>
      <w:proofErr w:type="spellStart"/>
      <w:r w:rsidRPr="00F2501E">
        <w:rPr>
          <w:rFonts w:ascii="Times New Roman" w:eastAsia="Calibri" w:hAnsi="Times New Roman" w:cs="Times New Roman"/>
          <w:sz w:val="28"/>
          <w:szCs w:val="28"/>
          <w:lang w:eastAsia="zh-CN"/>
        </w:rPr>
        <w:t>місцем</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кровотечі</w:t>
      </w:r>
      <w:proofErr w:type="spellEnd"/>
      <w:r w:rsidRPr="00F2501E">
        <w:rPr>
          <w:rFonts w:ascii="Times New Roman" w:eastAsia="Calibri" w:hAnsi="Times New Roman" w:cs="Times New Roman"/>
          <w:sz w:val="28"/>
          <w:szCs w:val="28"/>
          <w:lang w:eastAsia="zh-CN"/>
        </w:rPr>
        <w:t xml:space="preserve"> </w:t>
      </w:r>
      <w:proofErr w:type="gramStart"/>
      <w:r w:rsidRPr="00F2501E">
        <w:rPr>
          <w:rFonts w:ascii="Times New Roman" w:eastAsia="Calibri" w:hAnsi="Times New Roman" w:cs="Times New Roman"/>
          <w:sz w:val="28"/>
          <w:szCs w:val="28"/>
          <w:lang w:eastAsia="zh-CN"/>
        </w:rPr>
        <w:t>на</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кінцівки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постраждалого</w:t>
      </w:r>
      <w:proofErr w:type="spellEnd"/>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6. Правильно </w:t>
      </w:r>
      <w:proofErr w:type="spellStart"/>
      <w:r w:rsidRPr="00F2501E">
        <w:rPr>
          <w:rFonts w:ascii="Times New Roman" w:eastAsia="Calibri" w:hAnsi="Times New Roman" w:cs="Times New Roman"/>
          <w:b/>
          <w:bCs/>
          <w:sz w:val="28"/>
          <w:szCs w:val="28"/>
          <w:lang w:eastAsia="zh-CN"/>
        </w:rPr>
        <w:t>накладений</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кровоспинний</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джуг</w:t>
      </w:r>
      <w:proofErr w:type="spellEnd"/>
      <w:r w:rsidRPr="00F2501E">
        <w:rPr>
          <w:rFonts w:ascii="Times New Roman" w:eastAsia="Calibri" w:hAnsi="Times New Roman" w:cs="Times New Roman"/>
          <w:b/>
          <w:bCs/>
          <w:sz w:val="28"/>
          <w:szCs w:val="28"/>
          <w:lang w:eastAsia="zh-CN"/>
        </w:rPr>
        <w:t>/</w:t>
      </w:r>
      <w:proofErr w:type="spellStart"/>
      <w:r w:rsidRPr="00F2501E">
        <w:rPr>
          <w:rFonts w:ascii="Times New Roman" w:eastAsia="Calibri" w:hAnsi="Times New Roman" w:cs="Times New Roman"/>
          <w:b/>
          <w:bCs/>
          <w:sz w:val="28"/>
          <w:szCs w:val="28"/>
          <w:lang w:eastAsia="zh-CN"/>
        </w:rPr>
        <w:t>турнікет</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передбача</w:t>
      </w:r>
      <w:proofErr w:type="gramStart"/>
      <w:r w:rsidRPr="00F2501E">
        <w:rPr>
          <w:rFonts w:ascii="Times New Roman" w:eastAsia="Calibri" w:hAnsi="Times New Roman" w:cs="Times New Roman"/>
          <w:b/>
          <w:bCs/>
          <w:sz w:val="28"/>
          <w:szCs w:val="28"/>
          <w:lang w:eastAsia="zh-CN"/>
        </w:rPr>
        <w:t>є</w:t>
      </w:r>
      <w:proofErr w:type="spellEnd"/>
      <w:r w:rsidRPr="00F2501E">
        <w:rPr>
          <w:rFonts w:ascii="Times New Roman" w:eastAsia="Calibri" w:hAnsi="Times New Roman" w:cs="Times New Roman"/>
          <w:b/>
          <w:bCs/>
          <w:sz w:val="28"/>
          <w:szCs w:val="28"/>
          <w:lang w:eastAsia="zh-CN"/>
        </w:rPr>
        <w:t>,</w:t>
      </w:r>
      <w:proofErr w:type="gram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що</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кровотеча</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зупинена</w:t>
      </w:r>
      <w:proofErr w:type="spellEnd"/>
      <w:r w:rsidRPr="00F2501E">
        <w:rPr>
          <w:rFonts w:ascii="Times New Roman" w:eastAsia="Calibri" w:hAnsi="Times New Roman" w:cs="Times New Roman"/>
          <w:b/>
          <w:bCs/>
          <w:sz w:val="28"/>
          <w:szCs w:val="28"/>
          <w:lang w:eastAsia="zh-CN"/>
        </w:rPr>
        <w:t>.</w:t>
      </w:r>
      <w:r w:rsidR="00894C08">
        <w:rPr>
          <w:rFonts w:ascii="Times New Roman" w:eastAsia="Calibri" w:hAnsi="Times New Roman" w:cs="Times New Roman"/>
          <w:sz w:val="28"/>
          <w:szCs w:val="28"/>
          <w:lang w:val="uk-UA" w:eastAsia="zh-CN"/>
        </w:rPr>
        <w:t xml:space="preserve"> </w:t>
      </w:r>
      <w:proofErr w:type="spellStart"/>
      <w:r w:rsidRPr="00F2501E">
        <w:rPr>
          <w:rFonts w:ascii="Times New Roman" w:eastAsia="Calibri" w:hAnsi="Times New Roman" w:cs="Times New Roman"/>
          <w:sz w:val="28"/>
          <w:szCs w:val="28"/>
          <w:lang w:eastAsia="zh-CN"/>
        </w:rPr>
        <w:t>Також</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потрібно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зафіксувати</w:t>
      </w:r>
      <w:proofErr w:type="spellEnd"/>
      <w:r w:rsidRPr="00F2501E">
        <w:rPr>
          <w:rFonts w:ascii="Times New Roman" w:eastAsia="Calibri" w:hAnsi="Times New Roman" w:cs="Times New Roman"/>
          <w:sz w:val="28"/>
          <w:szCs w:val="28"/>
          <w:lang w:eastAsia="zh-CN"/>
        </w:rPr>
        <w:t xml:space="preserve"> час </w:t>
      </w:r>
      <w:proofErr w:type="spellStart"/>
      <w:r w:rsidRPr="00F2501E">
        <w:rPr>
          <w:rFonts w:ascii="Times New Roman" w:eastAsia="Calibri" w:hAnsi="Times New Roman" w:cs="Times New Roman"/>
          <w:sz w:val="28"/>
          <w:szCs w:val="28"/>
          <w:lang w:eastAsia="zh-CN"/>
        </w:rPr>
        <w:t>його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накладення</w:t>
      </w:r>
      <w:proofErr w:type="spellEnd"/>
      <w:r w:rsidRPr="00F2501E">
        <w:rPr>
          <w:rFonts w:ascii="Times New Roman" w:eastAsia="Calibri" w:hAnsi="Times New Roman" w:cs="Times New Roman"/>
          <w:sz w:val="28"/>
          <w:szCs w:val="28"/>
          <w:lang w:eastAsia="zh-CN"/>
        </w:rPr>
        <w:t xml:space="preserve">. </w:t>
      </w:r>
      <w:proofErr w:type="gramStart"/>
      <w:r w:rsidRPr="00F2501E">
        <w:rPr>
          <w:rFonts w:ascii="Times New Roman" w:eastAsia="Calibri" w:hAnsi="Times New Roman" w:cs="Times New Roman"/>
          <w:sz w:val="28"/>
          <w:szCs w:val="28"/>
          <w:lang w:eastAsia="zh-CN"/>
        </w:rPr>
        <w:t>За</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відсутності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засобів</w:t>
      </w:r>
      <w:proofErr w:type="spellEnd"/>
      <w:r w:rsidRPr="00F2501E">
        <w:rPr>
          <w:rFonts w:ascii="Times New Roman" w:eastAsia="Calibri" w:hAnsi="Times New Roman" w:cs="Times New Roman"/>
          <w:sz w:val="28"/>
          <w:szCs w:val="28"/>
          <w:lang w:eastAsia="zh-CN"/>
        </w:rPr>
        <w:t xml:space="preserve"> для </w:t>
      </w:r>
      <w:proofErr w:type="spellStart"/>
      <w:r w:rsidRPr="00F2501E">
        <w:rPr>
          <w:rFonts w:ascii="Times New Roman" w:eastAsia="Calibri" w:hAnsi="Times New Roman" w:cs="Times New Roman"/>
          <w:sz w:val="28"/>
          <w:szCs w:val="28"/>
          <w:lang w:eastAsia="zh-CN"/>
        </w:rPr>
        <w:t>зупинки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кровотечі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тисніть</w:t>
      </w:r>
      <w:proofErr w:type="spellEnd"/>
      <w:r w:rsidRPr="00F2501E">
        <w:rPr>
          <w:rFonts w:ascii="Times New Roman" w:eastAsia="Calibri" w:hAnsi="Times New Roman" w:cs="Times New Roman"/>
          <w:sz w:val="28"/>
          <w:szCs w:val="28"/>
          <w:lang w:eastAsia="zh-CN"/>
        </w:rPr>
        <w:t xml:space="preserve"> на рану. </w:t>
      </w:r>
      <w:proofErr w:type="spellStart"/>
      <w:r w:rsidRPr="00F2501E">
        <w:rPr>
          <w:rFonts w:ascii="Times New Roman" w:eastAsia="Calibri" w:hAnsi="Times New Roman" w:cs="Times New Roman"/>
          <w:sz w:val="28"/>
          <w:szCs w:val="28"/>
          <w:lang w:eastAsia="zh-CN"/>
        </w:rPr>
        <w:t>Важливо</w:t>
      </w:r>
      <w:proofErr w:type="spellEnd"/>
      <w:r w:rsidRPr="00F2501E">
        <w:rPr>
          <w:rFonts w:ascii="Times New Roman" w:eastAsia="Calibri" w:hAnsi="Times New Roman" w:cs="Times New Roman"/>
          <w:sz w:val="28"/>
          <w:szCs w:val="28"/>
          <w:lang w:eastAsia="zh-CN"/>
        </w:rPr>
        <w:t xml:space="preserve">: НЕ переставайте </w:t>
      </w:r>
      <w:proofErr w:type="spellStart"/>
      <w:r w:rsidRPr="00F2501E">
        <w:rPr>
          <w:rFonts w:ascii="Times New Roman" w:eastAsia="Calibri" w:hAnsi="Times New Roman" w:cs="Times New Roman"/>
          <w:sz w:val="28"/>
          <w:szCs w:val="28"/>
          <w:lang w:eastAsia="zh-CN"/>
        </w:rPr>
        <w:t>тиснути</w:t>
      </w:r>
      <w:proofErr w:type="spellEnd"/>
      <w:r w:rsidRPr="00F2501E">
        <w:rPr>
          <w:rFonts w:ascii="Times New Roman" w:eastAsia="Calibri" w:hAnsi="Times New Roman" w:cs="Times New Roman"/>
          <w:sz w:val="28"/>
          <w:szCs w:val="28"/>
          <w:lang w:eastAsia="zh-CN"/>
        </w:rPr>
        <w:t xml:space="preserve"> на рану </w:t>
      </w:r>
      <w:proofErr w:type="gramStart"/>
      <w:r w:rsidRPr="00F2501E">
        <w:rPr>
          <w:rFonts w:ascii="Times New Roman" w:eastAsia="Calibri" w:hAnsi="Times New Roman" w:cs="Times New Roman"/>
          <w:sz w:val="28"/>
          <w:szCs w:val="28"/>
          <w:lang w:eastAsia="zh-CN"/>
        </w:rPr>
        <w:t>до</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приїзду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медиків</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чи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накладення</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кровоспинного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джгута</w:t>
      </w:r>
      <w:proofErr w:type="spellEnd"/>
      <w:r w:rsidRPr="00F2501E">
        <w:rPr>
          <w:rFonts w:ascii="Times New Roman" w:eastAsia="Calibri" w:hAnsi="Times New Roman" w:cs="Times New Roman"/>
          <w:sz w:val="28"/>
          <w:szCs w:val="28"/>
          <w:lang w:eastAsia="zh-CN"/>
        </w:rPr>
        <w:t>/</w:t>
      </w:r>
      <w:proofErr w:type="spellStart"/>
      <w:r w:rsidRPr="00F2501E">
        <w:rPr>
          <w:rFonts w:ascii="Times New Roman" w:eastAsia="Calibri" w:hAnsi="Times New Roman" w:cs="Times New Roman"/>
          <w:sz w:val="28"/>
          <w:szCs w:val="28"/>
          <w:lang w:eastAsia="zh-CN"/>
        </w:rPr>
        <w:t>турнікета</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Залежно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від</w:t>
      </w:r>
      <w:proofErr w:type="spellEnd"/>
      <w:r w:rsidRPr="00F2501E">
        <w:rPr>
          <w:rFonts w:ascii="Times New Roman" w:eastAsia="Calibri" w:hAnsi="Times New Roman" w:cs="Times New Roman"/>
          <w:sz w:val="28"/>
          <w:szCs w:val="28"/>
          <w:lang w:eastAsia="zh-CN"/>
        </w:rPr>
        <w:t xml:space="preserve"> виду </w:t>
      </w:r>
      <w:proofErr w:type="spellStart"/>
      <w:r w:rsidRPr="00F2501E">
        <w:rPr>
          <w:rFonts w:ascii="Times New Roman" w:eastAsia="Calibri" w:hAnsi="Times New Roman" w:cs="Times New Roman"/>
          <w:sz w:val="28"/>
          <w:szCs w:val="28"/>
          <w:lang w:eastAsia="zh-CN"/>
        </w:rPr>
        <w:t>кровотечі</w:t>
      </w:r>
      <w:proofErr w:type="spellEnd"/>
      <w:r w:rsidRPr="00F2501E">
        <w:rPr>
          <w:rFonts w:ascii="Times New Roman" w:eastAsia="Calibri" w:hAnsi="Times New Roman" w:cs="Times New Roman"/>
          <w:sz w:val="28"/>
          <w:szCs w:val="28"/>
          <w:lang w:eastAsia="zh-CN"/>
        </w:rPr>
        <w:t xml:space="preserve"> </w:t>
      </w:r>
      <w:r w:rsidR="00894C08">
        <w:rPr>
          <w:rFonts w:ascii="Times New Roman" w:eastAsia="Calibri" w:hAnsi="Times New Roman" w:cs="Times New Roman"/>
          <w:sz w:val="28"/>
          <w:szCs w:val="28"/>
          <w:lang w:eastAsia="zh-CN"/>
        </w:rPr>
        <w:t>–</w:t>
      </w:r>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зупинка</w:t>
      </w:r>
      <w:proofErr w:type="spellEnd"/>
      <w:r w:rsidR="00894C08">
        <w:rPr>
          <w:rFonts w:ascii="Times New Roman" w:eastAsia="Calibri" w:hAnsi="Times New Roman" w:cs="Times New Roman"/>
          <w:sz w:val="28"/>
          <w:szCs w:val="28"/>
          <w:lang w:val="uk-UA" w:eastAsia="zh-CN"/>
        </w:rPr>
        <w:t xml:space="preserve"> </w:t>
      </w:r>
      <w:proofErr w:type="spellStart"/>
      <w:r w:rsidRPr="00F2501E">
        <w:rPr>
          <w:rFonts w:ascii="Times New Roman" w:eastAsia="Calibri" w:hAnsi="Times New Roman" w:cs="Times New Roman"/>
          <w:sz w:val="28"/>
          <w:szCs w:val="28"/>
          <w:lang w:eastAsia="zh-CN"/>
        </w:rPr>
        <w:t>тиску</w:t>
      </w:r>
      <w:proofErr w:type="spellEnd"/>
      <w:r w:rsidRPr="00F2501E">
        <w:rPr>
          <w:rFonts w:ascii="Times New Roman" w:eastAsia="Calibri" w:hAnsi="Times New Roman" w:cs="Times New Roman"/>
          <w:sz w:val="28"/>
          <w:szCs w:val="28"/>
          <w:lang w:eastAsia="zh-CN"/>
        </w:rPr>
        <w:t xml:space="preserve"> на рану </w:t>
      </w:r>
      <w:proofErr w:type="spellStart"/>
      <w:r w:rsidRPr="00F2501E">
        <w:rPr>
          <w:rFonts w:ascii="Times New Roman" w:eastAsia="Calibri" w:hAnsi="Times New Roman" w:cs="Times New Roman"/>
          <w:sz w:val="28"/>
          <w:szCs w:val="28"/>
          <w:lang w:eastAsia="zh-CN"/>
        </w:rPr>
        <w:t>може</w:t>
      </w:r>
      <w:proofErr w:type="spellEnd"/>
      <w:r w:rsidRPr="00F2501E">
        <w:rPr>
          <w:rFonts w:ascii="Times New Roman" w:eastAsia="Calibri" w:hAnsi="Times New Roman" w:cs="Times New Roman"/>
          <w:sz w:val="28"/>
          <w:szCs w:val="28"/>
          <w:lang w:eastAsia="zh-CN"/>
        </w:rPr>
        <w:t xml:space="preserve"> стати </w:t>
      </w:r>
      <w:proofErr w:type="gramStart"/>
      <w:r w:rsidRPr="00F2501E">
        <w:rPr>
          <w:rFonts w:ascii="Times New Roman" w:eastAsia="Calibri" w:hAnsi="Times New Roman" w:cs="Times New Roman"/>
          <w:sz w:val="28"/>
          <w:szCs w:val="28"/>
          <w:lang w:eastAsia="zh-CN"/>
        </w:rPr>
        <w:t>смертельною</w:t>
      </w:r>
      <w:proofErr w:type="gramEnd"/>
      <w:r w:rsidRPr="00F2501E">
        <w:rPr>
          <w:rFonts w:ascii="Times New Roman" w:eastAsia="Calibri" w:hAnsi="Times New Roman" w:cs="Times New Roman"/>
          <w:sz w:val="28"/>
          <w:szCs w:val="28"/>
          <w:lang w:eastAsia="zh-CN"/>
        </w:rPr>
        <w:t xml:space="preserve"> для </w:t>
      </w:r>
      <w:proofErr w:type="spellStart"/>
      <w:r w:rsidRPr="00F2501E">
        <w:rPr>
          <w:rFonts w:ascii="Times New Roman" w:eastAsia="Calibri" w:hAnsi="Times New Roman" w:cs="Times New Roman"/>
          <w:sz w:val="28"/>
          <w:szCs w:val="28"/>
          <w:lang w:eastAsia="zh-CN"/>
        </w:rPr>
        <w:t>людини</w:t>
      </w:r>
      <w:proofErr w:type="spellEnd"/>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7. </w:t>
      </w:r>
      <w:proofErr w:type="spellStart"/>
      <w:r w:rsidRPr="00F2501E">
        <w:rPr>
          <w:rFonts w:ascii="Times New Roman" w:eastAsia="Calibri" w:hAnsi="Times New Roman" w:cs="Times New Roman"/>
          <w:b/>
          <w:bCs/>
          <w:sz w:val="28"/>
          <w:szCs w:val="28"/>
          <w:lang w:eastAsia="zh-CN"/>
        </w:rPr>
        <w:t>Забезпечте</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прохідність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дихальних</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шляхів</w:t>
      </w:r>
      <w:proofErr w:type="spellEnd"/>
      <w:r w:rsidRPr="00F2501E">
        <w:rPr>
          <w:rFonts w:ascii="Times New Roman" w:eastAsia="Calibri" w:hAnsi="Times New Roman" w:cs="Times New Roman"/>
          <w:b/>
          <w:bCs/>
          <w:sz w:val="28"/>
          <w:szCs w:val="28"/>
          <w:lang w:eastAsia="zh-CN"/>
        </w:rPr>
        <w:t>.</w:t>
      </w:r>
      <w:r w:rsidR="00894C08">
        <w:rPr>
          <w:rFonts w:ascii="Times New Roman" w:eastAsia="Calibri" w:hAnsi="Times New Roman" w:cs="Times New Roman"/>
          <w:b/>
          <w:bCs/>
          <w:sz w:val="28"/>
          <w:szCs w:val="28"/>
          <w:lang w:val="uk-UA" w:eastAsia="zh-CN"/>
        </w:rPr>
        <w:t xml:space="preserve"> </w:t>
      </w:r>
      <w:proofErr w:type="spellStart"/>
      <w:r w:rsidRPr="00F2501E">
        <w:rPr>
          <w:rFonts w:ascii="Times New Roman" w:eastAsia="Calibri" w:hAnsi="Times New Roman" w:cs="Times New Roman"/>
          <w:sz w:val="28"/>
          <w:szCs w:val="28"/>
          <w:lang w:eastAsia="zh-CN"/>
        </w:rPr>
        <w:t>Якщо</w:t>
      </w:r>
      <w:proofErr w:type="spellEnd"/>
      <w:r w:rsidRPr="00F2501E">
        <w:rPr>
          <w:rFonts w:ascii="Times New Roman" w:eastAsia="Calibri" w:hAnsi="Times New Roman" w:cs="Times New Roman"/>
          <w:sz w:val="28"/>
          <w:szCs w:val="28"/>
          <w:lang w:eastAsia="zh-CN"/>
        </w:rPr>
        <w:t xml:space="preserve"> у </w:t>
      </w:r>
      <w:proofErr w:type="spellStart"/>
      <w:r w:rsidRPr="00F2501E">
        <w:rPr>
          <w:rFonts w:ascii="Times New Roman" w:eastAsia="Calibri" w:hAnsi="Times New Roman" w:cs="Times New Roman"/>
          <w:sz w:val="28"/>
          <w:szCs w:val="28"/>
          <w:lang w:eastAsia="zh-CN"/>
        </w:rPr>
        <w:t>постраждалого</w:t>
      </w:r>
      <w:proofErr w:type="spellEnd"/>
      <w:r w:rsidRPr="00F2501E">
        <w:rPr>
          <w:rFonts w:ascii="Times New Roman" w:eastAsia="Calibri" w:hAnsi="Times New Roman" w:cs="Times New Roman"/>
          <w:sz w:val="28"/>
          <w:szCs w:val="28"/>
          <w:lang w:eastAsia="zh-CN"/>
        </w:rPr>
        <w:t xml:space="preserve"> в </w:t>
      </w:r>
      <w:proofErr w:type="spellStart"/>
      <w:r w:rsidRPr="00F2501E">
        <w:rPr>
          <w:rFonts w:ascii="Times New Roman" w:eastAsia="Calibri" w:hAnsi="Times New Roman" w:cs="Times New Roman"/>
          <w:sz w:val="28"/>
          <w:szCs w:val="28"/>
          <w:lang w:eastAsia="zh-CN"/>
        </w:rPr>
        <w:t>роті</w:t>
      </w:r>
      <w:proofErr w:type="spellEnd"/>
      <w:r w:rsidRPr="00F2501E">
        <w:rPr>
          <w:rFonts w:ascii="Times New Roman" w:eastAsia="Calibri" w:hAnsi="Times New Roman" w:cs="Times New Roman"/>
          <w:sz w:val="28"/>
          <w:szCs w:val="28"/>
          <w:lang w:eastAsia="zh-CN"/>
        </w:rPr>
        <w:t xml:space="preserve"> є </w:t>
      </w:r>
      <w:proofErr w:type="spellStart"/>
      <w:r w:rsidRPr="00F2501E">
        <w:rPr>
          <w:rFonts w:ascii="Times New Roman" w:eastAsia="Calibri" w:hAnsi="Times New Roman" w:cs="Times New Roman"/>
          <w:sz w:val="28"/>
          <w:szCs w:val="28"/>
          <w:lang w:eastAsia="zh-CN"/>
        </w:rPr>
        <w:t>сторонні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предмети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рвотні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маси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приберіть</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їх</w:t>
      </w:r>
      <w:proofErr w:type="spellEnd"/>
      <w:r w:rsidRPr="00F2501E">
        <w:rPr>
          <w:rFonts w:ascii="Times New Roman" w:eastAsia="Calibri" w:hAnsi="Times New Roman" w:cs="Times New Roman"/>
          <w:sz w:val="28"/>
          <w:szCs w:val="28"/>
          <w:lang w:eastAsia="zh-CN"/>
        </w:rPr>
        <w:t xml:space="preserve"> </w:t>
      </w:r>
      <w:proofErr w:type="gramStart"/>
      <w:r w:rsidRPr="00F2501E">
        <w:rPr>
          <w:rFonts w:ascii="Times New Roman" w:eastAsia="Calibri" w:hAnsi="Times New Roman" w:cs="Times New Roman"/>
          <w:sz w:val="28"/>
          <w:szCs w:val="28"/>
          <w:lang w:eastAsia="zh-CN"/>
        </w:rPr>
        <w:t>для</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відновлення</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прохідності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дихальних</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шляхів</w:t>
      </w:r>
      <w:proofErr w:type="spellEnd"/>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8. </w:t>
      </w:r>
      <w:proofErr w:type="spellStart"/>
      <w:r w:rsidRPr="00F2501E">
        <w:rPr>
          <w:rFonts w:ascii="Times New Roman" w:eastAsia="Calibri" w:hAnsi="Times New Roman" w:cs="Times New Roman"/>
          <w:b/>
          <w:bCs/>
          <w:sz w:val="28"/>
          <w:szCs w:val="28"/>
          <w:lang w:eastAsia="zh-CN"/>
        </w:rPr>
        <w:t>Якщо</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навіть</w:t>
      </w:r>
      <w:proofErr w:type="spellEnd"/>
      <w:r w:rsidRPr="00F2501E">
        <w:rPr>
          <w:rFonts w:ascii="Times New Roman" w:eastAsia="Calibri" w:hAnsi="Times New Roman" w:cs="Times New Roman"/>
          <w:b/>
          <w:bCs/>
          <w:sz w:val="28"/>
          <w:szCs w:val="28"/>
          <w:lang w:eastAsia="zh-CN"/>
        </w:rPr>
        <w:t xml:space="preserve"> </w:t>
      </w:r>
      <w:proofErr w:type="spellStart"/>
      <w:proofErr w:type="gramStart"/>
      <w:r w:rsidRPr="00F2501E">
        <w:rPr>
          <w:rFonts w:ascii="Times New Roman" w:eastAsia="Calibri" w:hAnsi="Times New Roman" w:cs="Times New Roman"/>
          <w:b/>
          <w:bCs/>
          <w:sz w:val="28"/>
          <w:szCs w:val="28"/>
          <w:lang w:eastAsia="zh-CN"/>
        </w:rPr>
        <w:t>п</w:t>
      </w:r>
      <w:proofErr w:type="gramEnd"/>
      <w:r w:rsidRPr="00F2501E">
        <w:rPr>
          <w:rFonts w:ascii="Times New Roman" w:eastAsia="Calibri" w:hAnsi="Times New Roman" w:cs="Times New Roman"/>
          <w:b/>
          <w:bCs/>
          <w:sz w:val="28"/>
          <w:szCs w:val="28"/>
          <w:lang w:eastAsia="zh-CN"/>
        </w:rPr>
        <w:t>ісля</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зупинки</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кровотечі</w:t>
      </w:r>
      <w:proofErr w:type="spellEnd"/>
      <w:r w:rsidRPr="00F2501E">
        <w:rPr>
          <w:rFonts w:ascii="Times New Roman" w:eastAsia="Calibri" w:hAnsi="Times New Roman" w:cs="Times New Roman"/>
          <w:b/>
          <w:bCs/>
          <w:sz w:val="28"/>
          <w:szCs w:val="28"/>
          <w:lang w:eastAsia="zh-CN"/>
        </w:rPr>
        <w:t xml:space="preserve"> та </w:t>
      </w:r>
      <w:proofErr w:type="spellStart"/>
      <w:r w:rsidRPr="00F2501E">
        <w:rPr>
          <w:rFonts w:ascii="Times New Roman" w:eastAsia="Calibri" w:hAnsi="Times New Roman" w:cs="Times New Roman"/>
          <w:b/>
          <w:bCs/>
          <w:sz w:val="28"/>
          <w:szCs w:val="28"/>
          <w:lang w:eastAsia="zh-CN"/>
        </w:rPr>
        <w:t>забезпечення</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прохідності</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дих</w:t>
      </w:r>
      <w:r w:rsidR="00894C08">
        <w:rPr>
          <w:rFonts w:ascii="Times New Roman" w:eastAsia="Calibri" w:hAnsi="Times New Roman" w:cs="Times New Roman"/>
          <w:b/>
          <w:bCs/>
          <w:sz w:val="28"/>
          <w:szCs w:val="28"/>
          <w:lang w:eastAsia="zh-CN"/>
        </w:rPr>
        <w:t>альних</w:t>
      </w:r>
      <w:proofErr w:type="spellEnd"/>
      <w:r w:rsidR="00894C08">
        <w:rPr>
          <w:rFonts w:ascii="Times New Roman" w:eastAsia="Calibri" w:hAnsi="Times New Roman" w:cs="Times New Roman"/>
          <w:b/>
          <w:bCs/>
          <w:sz w:val="28"/>
          <w:szCs w:val="28"/>
          <w:lang w:eastAsia="zh-CN"/>
        </w:rPr>
        <w:t xml:space="preserve"> </w:t>
      </w:r>
      <w:proofErr w:type="spellStart"/>
      <w:r w:rsidR="00894C08">
        <w:rPr>
          <w:rFonts w:ascii="Times New Roman" w:eastAsia="Calibri" w:hAnsi="Times New Roman" w:cs="Times New Roman"/>
          <w:b/>
          <w:bCs/>
          <w:sz w:val="28"/>
          <w:szCs w:val="28"/>
          <w:lang w:eastAsia="zh-CN"/>
        </w:rPr>
        <w:t>шляхів</w:t>
      </w:r>
      <w:proofErr w:type="spellEnd"/>
      <w:r w:rsidR="00894C08">
        <w:rPr>
          <w:rFonts w:ascii="Times New Roman" w:eastAsia="Calibri" w:hAnsi="Times New Roman" w:cs="Times New Roman"/>
          <w:b/>
          <w:bCs/>
          <w:sz w:val="28"/>
          <w:szCs w:val="28"/>
          <w:lang w:eastAsia="zh-CN"/>
        </w:rPr>
        <w:t xml:space="preserve"> у </w:t>
      </w:r>
      <w:proofErr w:type="spellStart"/>
      <w:r w:rsidR="00894C08">
        <w:rPr>
          <w:rFonts w:ascii="Times New Roman" w:eastAsia="Calibri" w:hAnsi="Times New Roman" w:cs="Times New Roman"/>
          <w:b/>
          <w:bCs/>
          <w:sz w:val="28"/>
          <w:szCs w:val="28"/>
          <w:lang w:eastAsia="zh-CN"/>
        </w:rPr>
        <w:t>пораненого</w:t>
      </w:r>
      <w:proofErr w:type="spellEnd"/>
      <w:r w:rsidR="00894C08">
        <w:rPr>
          <w:rFonts w:ascii="Times New Roman" w:eastAsia="Calibri" w:hAnsi="Times New Roman" w:cs="Times New Roman"/>
          <w:b/>
          <w:bCs/>
          <w:sz w:val="28"/>
          <w:szCs w:val="28"/>
          <w:lang w:eastAsia="zh-CN"/>
        </w:rPr>
        <w:t xml:space="preserve"> не з</w:t>
      </w:r>
      <w:r w:rsidR="00894C08">
        <w:rPr>
          <w:rFonts w:ascii="Times New Roman" w:eastAsia="Calibri" w:hAnsi="Times New Roman" w:cs="Times New Roman"/>
          <w:b/>
          <w:bCs/>
          <w:sz w:val="28"/>
          <w:szCs w:val="28"/>
          <w:lang w:val="uk-UA" w:eastAsia="zh-CN"/>
        </w:rPr>
        <w:t>’</w:t>
      </w:r>
      <w:r w:rsidRPr="00F2501E">
        <w:rPr>
          <w:rFonts w:ascii="Times New Roman" w:eastAsia="Calibri" w:hAnsi="Times New Roman" w:cs="Times New Roman"/>
          <w:b/>
          <w:bCs/>
          <w:sz w:val="28"/>
          <w:szCs w:val="28"/>
          <w:lang w:eastAsia="zh-CN"/>
        </w:rPr>
        <w:t xml:space="preserve">явились </w:t>
      </w:r>
      <w:proofErr w:type="spellStart"/>
      <w:r w:rsidRPr="00F2501E">
        <w:rPr>
          <w:rFonts w:ascii="Times New Roman" w:eastAsia="Calibri" w:hAnsi="Times New Roman" w:cs="Times New Roman"/>
          <w:b/>
          <w:bCs/>
          <w:sz w:val="28"/>
          <w:szCs w:val="28"/>
          <w:lang w:eastAsia="zh-CN"/>
        </w:rPr>
        <w:t>життєві</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ознаки</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варто</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розпочинати</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серцево-легеневу</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реанімацію</w:t>
      </w:r>
      <w:proofErr w:type="spellEnd"/>
      <w:r w:rsidRPr="00F2501E">
        <w:rPr>
          <w:rFonts w:ascii="Times New Roman" w:eastAsia="Calibri" w:hAnsi="Times New Roman" w:cs="Times New Roman"/>
          <w:b/>
          <w:bCs/>
          <w:sz w:val="28"/>
          <w:szCs w:val="28"/>
          <w:lang w:eastAsia="zh-CN"/>
        </w:rPr>
        <w:t xml:space="preserve"> (СЛР)</w:t>
      </w:r>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9. Для СЛР </w:t>
      </w:r>
      <w:proofErr w:type="spellStart"/>
      <w:r w:rsidRPr="00F2501E">
        <w:rPr>
          <w:rFonts w:ascii="Times New Roman" w:eastAsia="Calibri" w:hAnsi="Times New Roman" w:cs="Times New Roman"/>
          <w:b/>
          <w:bCs/>
          <w:sz w:val="28"/>
          <w:szCs w:val="28"/>
          <w:lang w:eastAsia="zh-CN"/>
        </w:rPr>
        <w:t>покладіть</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постраждалого</w:t>
      </w:r>
      <w:proofErr w:type="spellEnd"/>
      <w:r w:rsidRPr="00F2501E">
        <w:rPr>
          <w:rFonts w:ascii="Times New Roman" w:eastAsia="Calibri" w:hAnsi="Times New Roman" w:cs="Times New Roman"/>
          <w:b/>
          <w:bCs/>
          <w:sz w:val="28"/>
          <w:szCs w:val="28"/>
          <w:lang w:eastAsia="zh-CN"/>
        </w:rPr>
        <w:t xml:space="preserve"> на спину, закиньте голову назад.</w:t>
      </w:r>
      <w:r w:rsidR="001E6091">
        <w:rPr>
          <w:rFonts w:ascii="Times New Roman" w:eastAsia="Calibri" w:hAnsi="Times New Roman" w:cs="Times New Roman"/>
          <w:sz w:val="28"/>
          <w:szCs w:val="28"/>
          <w:lang w:val="uk-UA" w:eastAsia="zh-CN"/>
        </w:rPr>
        <w:t xml:space="preserve"> </w:t>
      </w:r>
      <w:r w:rsidRPr="00F2501E">
        <w:rPr>
          <w:rFonts w:ascii="Times New Roman" w:eastAsia="Calibri" w:hAnsi="Times New Roman" w:cs="Times New Roman"/>
          <w:sz w:val="28"/>
          <w:szCs w:val="28"/>
          <w:lang w:eastAsia="zh-CN"/>
        </w:rPr>
        <w:t xml:space="preserve">Натискайте </w:t>
      </w:r>
      <w:proofErr w:type="spellStart"/>
      <w:r w:rsidRPr="00F2501E">
        <w:rPr>
          <w:rFonts w:ascii="Times New Roman" w:eastAsia="Calibri" w:hAnsi="Times New Roman" w:cs="Times New Roman"/>
          <w:sz w:val="28"/>
          <w:szCs w:val="28"/>
          <w:lang w:eastAsia="zh-CN"/>
        </w:rPr>
        <w:t>посеред</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грудної</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клітини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двома</w:t>
      </w:r>
      <w:proofErr w:type="spellEnd"/>
      <w:r w:rsidRPr="00F2501E">
        <w:rPr>
          <w:rFonts w:ascii="Times New Roman" w:eastAsia="Calibri" w:hAnsi="Times New Roman" w:cs="Times New Roman"/>
          <w:sz w:val="28"/>
          <w:szCs w:val="28"/>
          <w:lang w:eastAsia="zh-CN"/>
        </w:rPr>
        <w:t xml:space="preserve"> руками: основу </w:t>
      </w:r>
      <w:proofErr w:type="spellStart"/>
      <w:r w:rsidRPr="00F2501E">
        <w:rPr>
          <w:rFonts w:ascii="Times New Roman" w:eastAsia="Calibri" w:hAnsi="Times New Roman" w:cs="Times New Roman"/>
          <w:sz w:val="28"/>
          <w:szCs w:val="28"/>
          <w:lang w:eastAsia="zh-CN"/>
        </w:rPr>
        <w:t>однієї</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долоні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накрийте</w:t>
      </w:r>
      <w:proofErr w:type="spellEnd"/>
      <w:r w:rsidRPr="00F2501E">
        <w:rPr>
          <w:rFonts w:ascii="Times New Roman" w:eastAsia="Calibri" w:hAnsi="Times New Roman" w:cs="Times New Roman"/>
          <w:sz w:val="28"/>
          <w:szCs w:val="28"/>
          <w:lang w:eastAsia="zh-CN"/>
        </w:rPr>
        <w:t xml:space="preserve"> </w:t>
      </w:r>
      <w:proofErr w:type="gramStart"/>
      <w:r w:rsidRPr="00F2501E">
        <w:rPr>
          <w:rFonts w:ascii="Times New Roman" w:eastAsia="Calibri" w:hAnsi="Times New Roman" w:cs="Times New Roman"/>
          <w:sz w:val="28"/>
          <w:szCs w:val="28"/>
          <w:lang w:eastAsia="zh-CN"/>
        </w:rPr>
        <w:t>другою</w:t>
      </w:r>
      <w:proofErr w:type="gram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долонею</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Глибина</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натискання</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має</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становити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близько</w:t>
      </w:r>
      <w:proofErr w:type="spellEnd"/>
      <w:r w:rsidRPr="00F2501E">
        <w:rPr>
          <w:rFonts w:ascii="Times New Roman" w:eastAsia="Calibri" w:hAnsi="Times New Roman" w:cs="Times New Roman"/>
          <w:sz w:val="28"/>
          <w:szCs w:val="28"/>
          <w:lang w:eastAsia="zh-CN"/>
        </w:rPr>
        <w:t xml:space="preserve"> 5-6 см. Частота </w:t>
      </w:r>
      <w:proofErr w:type="spellStart"/>
      <w:r w:rsidRPr="00F2501E">
        <w:rPr>
          <w:rFonts w:ascii="Times New Roman" w:eastAsia="Calibri" w:hAnsi="Times New Roman" w:cs="Times New Roman"/>
          <w:sz w:val="28"/>
          <w:szCs w:val="28"/>
          <w:lang w:eastAsia="zh-CN"/>
        </w:rPr>
        <w:t>натискань</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має</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складати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близько</w:t>
      </w:r>
      <w:proofErr w:type="spellEnd"/>
      <w:r w:rsidRPr="00F2501E">
        <w:rPr>
          <w:rFonts w:ascii="Times New Roman" w:eastAsia="Calibri" w:hAnsi="Times New Roman" w:cs="Times New Roman"/>
          <w:sz w:val="28"/>
          <w:szCs w:val="28"/>
          <w:lang w:eastAsia="zh-CN"/>
        </w:rPr>
        <w:t xml:space="preserve"> 100-120 на </w:t>
      </w:r>
      <w:proofErr w:type="spellStart"/>
      <w:r w:rsidRPr="00F2501E">
        <w:rPr>
          <w:rFonts w:ascii="Times New Roman" w:eastAsia="Calibri" w:hAnsi="Times New Roman" w:cs="Times New Roman"/>
          <w:sz w:val="28"/>
          <w:szCs w:val="28"/>
          <w:lang w:eastAsia="zh-CN"/>
        </w:rPr>
        <w:t>хвилину</w:t>
      </w:r>
      <w:proofErr w:type="spellEnd"/>
      <w:r w:rsidRPr="00F2501E">
        <w:rPr>
          <w:rFonts w:ascii="Times New Roman" w:eastAsia="Calibri" w:hAnsi="Times New Roman" w:cs="Times New Roman"/>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b/>
          <w:bCs/>
          <w:sz w:val="28"/>
          <w:szCs w:val="28"/>
          <w:lang w:eastAsia="zh-CN"/>
        </w:rPr>
        <w:t xml:space="preserve">10. </w:t>
      </w:r>
      <w:proofErr w:type="spellStart"/>
      <w:r w:rsidRPr="00F2501E">
        <w:rPr>
          <w:rFonts w:ascii="Times New Roman" w:eastAsia="Calibri" w:hAnsi="Times New Roman" w:cs="Times New Roman"/>
          <w:b/>
          <w:bCs/>
          <w:sz w:val="28"/>
          <w:szCs w:val="28"/>
          <w:lang w:eastAsia="zh-CN"/>
        </w:rPr>
        <w:t>Тримайте</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пораненого</w:t>
      </w:r>
      <w:proofErr w:type="spellEnd"/>
      <w:r w:rsidRPr="00F2501E">
        <w:rPr>
          <w:rFonts w:ascii="Times New Roman" w:eastAsia="Calibri" w:hAnsi="Times New Roman" w:cs="Times New Roman"/>
          <w:b/>
          <w:bCs/>
          <w:sz w:val="28"/>
          <w:szCs w:val="28"/>
          <w:lang w:eastAsia="zh-CN"/>
        </w:rPr>
        <w:t xml:space="preserve"> у </w:t>
      </w:r>
      <w:proofErr w:type="spellStart"/>
      <w:r w:rsidRPr="00F2501E">
        <w:rPr>
          <w:rFonts w:ascii="Times New Roman" w:eastAsia="Calibri" w:hAnsi="Times New Roman" w:cs="Times New Roman"/>
          <w:b/>
          <w:bCs/>
          <w:sz w:val="28"/>
          <w:szCs w:val="28"/>
          <w:lang w:eastAsia="zh-CN"/>
        </w:rPr>
        <w:t>стабільно</w:t>
      </w:r>
      <w:proofErr w:type="spellEnd"/>
      <w:r w:rsidRPr="00F2501E">
        <w:rPr>
          <w:rFonts w:ascii="Times New Roman" w:eastAsia="Calibri" w:hAnsi="Times New Roman" w:cs="Times New Roman"/>
          <w:b/>
          <w:bCs/>
          <w:sz w:val="28"/>
          <w:szCs w:val="28"/>
          <w:lang w:eastAsia="zh-CN"/>
        </w:rPr>
        <w:t xml:space="preserve"> </w:t>
      </w:r>
      <w:proofErr w:type="gramStart"/>
      <w:r w:rsidRPr="00F2501E">
        <w:rPr>
          <w:rFonts w:ascii="Times New Roman" w:eastAsia="Calibri" w:hAnsi="Times New Roman" w:cs="Times New Roman"/>
          <w:b/>
          <w:bCs/>
          <w:sz w:val="28"/>
          <w:szCs w:val="28"/>
          <w:lang w:eastAsia="zh-CN"/>
        </w:rPr>
        <w:t>боковому</w:t>
      </w:r>
      <w:proofErr w:type="gram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положенні</w:t>
      </w:r>
      <w:proofErr w:type="spellEnd"/>
      <w:r w:rsidRPr="00F2501E">
        <w:rPr>
          <w:rFonts w:ascii="Times New Roman" w:eastAsia="Calibri" w:hAnsi="Times New Roman" w:cs="Times New Roman"/>
          <w:b/>
          <w:bCs/>
          <w:sz w:val="28"/>
          <w:szCs w:val="28"/>
          <w:lang w:eastAsia="zh-CN"/>
        </w:rPr>
        <w:t xml:space="preserve"> до </w:t>
      </w:r>
      <w:proofErr w:type="spellStart"/>
      <w:r w:rsidRPr="00F2501E">
        <w:rPr>
          <w:rFonts w:ascii="Times New Roman" w:eastAsia="Calibri" w:hAnsi="Times New Roman" w:cs="Times New Roman"/>
          <w:b/>
          <w:bCs/>
          <w:sz w:val="28"/>
          <w:szCs w:val="28"/>
          <w:lang w:eastAsia="zh-CN"/>
        </w:rPr>
        <w:t>приїзду</w:t>
      </w:r>
      <w:proofErr w:type="spellEnd"/>
      <w:r w:rsidRPr="00F2501E">
        <w:rPr>
          <w:rFonts w:ascii="Times New Roman" w:eastAsia="Calibri" w:hAnsi="Times New Roman" w:cs="Times New Roman"/>
          <w:b/>
          <w:bCs/>
          <w:sz w:val="28"/>
          <w:szCs w:val="28"/>
          <w:lang w:eastAsia="zh-CN"/>
        </w:rPr>
        <w:t xml:space="preserve"> </w:t>
      </w:r>
      <w:proofErr w:type="spellStart"/>
      <w:r w:rsidRPr="00F2501E">
        <w:rPr>
          <w:rFonts w:ascii="Times New Roman" w:eastAsia="Calibri" w:hAnsi="Times New Roman" w:cs="Times New Roman"/>
          <w:b/>
          <w:bCs/>
          <w:sz w:val="28"/>
          <w:szCs w:val="28"/>
          <w:lang w:eastAsia="zh-CN"/>
        </w:rPr>
        <w:t>медиків</w:t>
      </w:r>
      <w:proofErr w:type="spellEnd"/>
      <w:r w:rsidRPr="00F2501E">
        <w:rPr>
          <w:rFonts w:ascii="Times New Roman" w:eastAsia="Calibri" w:hAnsi="Times New Roman" w:cs="Times New Roman"/>
          <w:b/>
          <w:bCs/>
          <w:sz w:val="28"/>
          <w:szCs w:val="28"/>
          <w:lang w:eastAsia="zh-CN"/>
        </w:rPr>
        <w:t>.</w:t>
      </w:r>
    </w:p>
    <w:p w:rsidR="00F2501E" w:rsidRPr="00F2501E" w:rsidRDefault="00F2501E" w:rsidP="00894C08">
      <w:pPr>
        <w:tabs>
          <w:tab w:val="left" w:pos="5618"/>
        </w:tabs>
        <w:suppressAutoHyphens/>
        <w:spacing w:after="0"/>
        <w:ind w:firstLine="709"/>
        <w:jc w:val="both"/>
        <w:rPr>
          <w:rFonts w:ascii="Times New Roman" w:eastAsia="Calibri" w:hAnsi="Times New Roman" w:cs="Times New Roman"/>
          <w:sz w:val="28"/>
          <w:szCs w:val="28"/>
          <w:lang w:eastAsia="zh-CN"/>
        </w:rPr>
      </w:pPr>
      <w:r w:rsidRPr="00F2501E">
        <w:rPr>
          <w:rFonts w:ascii="Times New Roman" w:eastAsia="Calibri" w:hAnsi="Times New Roman" w:cs="Times New Roman"/>
          <w:sz w:val="28"/>
          <w:szCs w:val="28"/>
          <w:lang w:eastAsia="zh-CN"/>
        </w:rPr>
        <w:lastRenderedPageBreak/>
        <w:t xml:space="preserve">Не </w:t>
      </w:r>
      <w:proofErr w:type="spellStart"/>
      <w:r w:rsidRPr="00F2501E">
        <w:rPr>
          <w:rFonts w:ascii="Times New Roman" w:eastAsia="Calibri" w:hAnsi="Times New Roman" w:cs="Times New Roman"/>
          <w:sz w:val="28"/>
          <w:szCs w:val="28"/>
          <w:lang w:eastAsia="zh-CN"/>
        </w:rPr>
        <w:t>залишайте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постраждалого</w:t>
      </w:r>
      <w:proofErr w:type="spellEnd"/>
      <w:r w:rsidRPr="00F2501E">
        <w:rPr>
          <w:rFonts w:ascii="Times New Roman" w:eastAsia="Calibri" w:hAnsi="Times New Roman" w:cs="Times New Roman"/>
          <w:sz w:val="28"/>
          <w:szCs w:val="28"/>
          <w:lang w:eastAsia="zh-CN"/>
        </w:rPr>
        <w:t xml:space="preserve"> самого. </w:t>
      </w:r>
      <w:proofErr w:type="spellStart"/>
      <w:r w:rsidRPr="00F2501E">
        <w:rPr>
          <w:rFonts w:ascii="Times New Roman" w:eastAsia="Calibri" w:hAnsi="Times New Roman" w:cs="Times New Roman"/>
          <w:sz w:val="28"/>
          <w:szCs w:val="28"/>
          <w:lang w:eastAsia="zh-CN"/>
        </w:rPr>
        <w:t>Навіть</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якщо</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ви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зупинили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кровотечу</w:t>
      </w:r>
      <w:proofErr w:type="spellEnd"/>
      <w:r w:rsidRPr="00F2501E">
        <w:rPr>
          <w:rFonts w:ascii="Times New Roman" w:eastAsia="Calibri" w:hAnsi="Times New Roman" w:cs="Times New Roman"/>
          <w:sz w:val="28"/>
          <w:szCs w:val="28"/>
          <w:lang w:eastAsia="zh-CN"/>
        </w:rPr>
        <w:t xml:space="preserve">, поранений у </w:t>
      </w:r>
      <w:proofErr w:type="spellStart"/>
      <w:proofErr w:type="gramStart"/>
      <w:r w:rsidRPr="00F2501E">
        <w:rPr>
          <w:rFonts w:ascii="Times New Roman" w:eastAsia="Calibri" w:hAnsi="Times New Roman" w:cs="Times New Roman"/>
          <w:sz w:val="28"/>
          <w:szCs w:val="28"/>
          <w:lang w:eastAsia="zh-CN"/>
        </w:rPr>
        <w:t>св</w:t>
      </w:r>
      <w:proofErr w:type="gramEnd"/>
      <w:r w:rsidRPr="00F2501E">
        <w:rPr>
          <w:rFonts w:ascii="Times New Roman" w:eastAsia="Calibri" w:hAnsi="Times New Roman" w:cs="Times New Roman"/>
          <w:sz w:val="28"/>
          <w:szCs w:val="28"/>
          <w:lang w:eastAsia="zh-CN"/>
        </w:rPr>
        <w:t>ідомості</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може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захотіти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зняти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джгут</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чи</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турнікет</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адже</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йому</w:t>
      </w:r>
      <w:proofErr w:type="spellEnd"/>
      <w:r w:rsidRPr="00F2501E">
        <w:rPr>
          <w:rFonts w:ascii="Times New Roman" w:eastAsia="Calibri" w:hAnsi="Times New Roman" w:cs="Times New Roman"/>
          <w:sz w:val="28"/>
          <w:szCs w:val="28"/>
          <w:lang w:eastAsia="zh-CN"/>
        </w:rPr>
        <w:t xml:space="preserve"> </w:t>
      </w:r>
      <w:proofErr w:type="spellStart"/>
      <w:r w:rsidRPr="00F2501E">
        <w:rPr>
          <w:rFonts w:ascii="Times New Roman" w:eastAsia="Calibri" w:hAnsi="Times New Roman" w:cs="Times New Roman"/>
          <w:sz w:val="28"/>
          <w:szCs w:val="28"/>
          <w:lang w:eastAsia="zh-CN"/>
        </w:rPr>
        <w:t>боляче</w:t>
      </w:r>
      <w:proofErr w:type="spellEnd"/>
      <w:r w:rsidRPr="00F2501E">
        <w:rPr>
          <w:rFonts w:ascii="Times New Roman" w:eastAsia="Calibri" w:hAnsi="Times New Roman" w:cs="Times New Roman"/>
          <w:sz w:val="28"/>
          <w:szCs w:val="28"/>
          <w:lang w:eastAsia="zh-CN"/>
        </w:rPr>
        <w:t>.</w:t>
      </w:r>
    </w:p>
    <w:p w:rsidR="00F2501E" w:rsidRPr="00F2501E" w:rsidRDefault="00F2501E" w:rsidP="00AF681D">
      <w:pPr>
        <w:tabs>
          <w:tab w:val="left" w:pos="5618"/>
        </w:tabs>
        <w:suppressAutoHyphens/>
        <w:jc w:val="center"/>
        <w:rPr>
          <w:rFonts w:ascii="Times New Roman" w:eastAsia="Calibri" w:hAnsi="Times New Roman" w:cs="Times New Roman"/>
          <w:sz w:val="28"/>
          <w:szCs w:val="28"/>
          <w:lang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F2501E" w:rsidRDefault="00F2501E"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CE4B36" w:rsidRDefault="00CE4B36" w:rsidP="00AF681D">
      <w:pPr>
        <w:tabs>
          <w:tab w:val="left" w:pos="5618"/>
        </w:tabs>
        <w:suppressAutoHyphens/>
        <w:jc w:val="center"/>
        <w:rPr>
          <w:rFonts w:ascii="Times New Roman" w:eastAsia="Calibri" w:hAnsi="Times New Roman" w:cs="Times New Roman"/>
          <w:sz w:val="28"/>
          <w:szCs w:val="28"/>
          <w:lang w:val="uk-UA" w:eastAsia="zh-CN"/>
        </w:rPr>
      </w:pPr>
    </w:p>
    <w:p w:rsidR="00113876" w:rsidRDefault="00113876" w:rsidP="008A4FA3">
      <w:pPr>
        <w:spacing w:after="0" w:line="360" w:lineRule="auto"/>
        <w:ind w:firstLine="709"/>
        <w:jc w:val="center"/>
        <w:rPr>
          <w:rFonts w:ascii="Times New Roman" w:eastAsia="Calibri" w:hAnsi="Times New Roman" w:cs="Times New Roman"/>
          <w:sz w:val="28"/>
          <w:szCs w:val="28"/>
          <w:lang w:val="uk-UA" w:eastAsia="zh-CN"/>
        </w:rPr>
      </w:pPr>
    </w:p>
    <w:p w:rsidR="003326D4" w:rsidRDefault="003326D4" w:rsidP="008A4FA3">
      <w:pPr>
        <w:spacing w:after="0" w:line="360" w:lineRule="auto"/>
        <w:ind w:firstLine="709"/>
        <w:jc w:val="center"/>
        <w:rPr>
          <w:rFonts w:ascii="Times New Roman" w:eastAsia="Calibri" w:hAnsi="Times New Roman" w:cs="Times New Roman"/>
          <w:sz w:val="28"/>
          <w:szCs w:val="28"/>
          <w:lang w:val="uk-UA" w:eastAsia="zh-CN"/>
        </w:rPr>
      </w:pPr>
    </w:p>
    <w:p w:rsidR="003326D4" w:rsidRDefault="003326D4" w:rsidP="008A4FA3">
      <w:pPr>
        <w:spacing w:after="0" w:line="360" w:lineRule="auto"/>
        <w:ind w:firstLine="709"/>
        <w:jc w:val="center"/>
        <w:rPr>
          <w:rFonts w:ascii="Times New Roman" w:eastAsia="Calibri" w:hAnsi="Times New Roman" w:cs="Times New Roman"/>
          <w:sz w:val="28"/>
          <w:szCs w:val="28"/>
          <w:lang w:val="uk-UA" w:eastAsia="zh-CN"/>
        </w:rPr>
      </w:pPr>
    </w:p>
    <w:p w:rsidR="00113876" w:rsidRDefault="00113876" w:rsidP="008A4FA3">
      <w:pPr>
        <w:spacing w:after="0" w:line="360" w:lineRule="auto"/>
        <w:ind w:firstLine="709"/>
        <w:jc w:val="center"/>
        <w:rPr>
          <w:rFonts w:ascii="Times New Roman" w:eastAsia="Calibri" w:hAnsi="Times New Roman" w:cs="Times New Roman"/>
          <w:sz w:val="28"/>
          <w:szCs w:val="28"/>
          <w:lang w:val="uk-UA" w:eastAsia="zh-CN"/>
        </w:rPr>
      </w:pPr>
    </w:p>
    <w:p w:rsidR="00113876" w:rsidRDefault="00113876" w:rsidP="008A4FA3">
      <w:pPr>
        <w:spacing w:after="0" w:line="360" w:lineRule="auto"/>
        <w:ind w:firstLine="709"/>
        <w:jc w:val="center"/>
        <w:rPr>
          <w:rFonts w:ascii="Times New Roman" w:eastAsia="Calibri" w:hAnsi="Times New Roman" w:cs="Times New Roman"/>
          <w:sz w:val="28"/>
          <w:szCs w:val="28"/>
          <w:lang w:val="uk-UA" w:eastAsia="zh-CN"/>
        </w:rPr>
      </w:pPr>
    </w:p>
    <w:p w:rsidR="00113876" w:rsidRPr="00113876" w:rsidRDefault="00136EC8" w:rsidP="008A4FA3">
      <w:pPr>
        <w:spacing w:after="0" w:line="360" w:lineRule="auto"/>
        <w:ind w:firstLine="709"/>
        <w:jc w:val="center"/>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lastRenderedPageBreak/>
        <w:t xml:space="preserve">1.2. </w:t>
      </w:r>
      <w:r w:rsidR="00113876" w:rsidRPr="00113876">
        <w:rPr>
          <w:rFonts w:ascii="Times New Roman" w:eastAsia="Calibri" w:hAnsi="Times New Roman" w:cs="Times New Roman"/>
          <w:b/>
          <w:sz w:val="28"/>
          <w:szCs w:val="28"/>
          <w:lang w:val="uk-UA" w:eastAsia="zh-CN"/>
        </w:rPr>
        <w:t xml:space="preserve">План проведення тренінгу </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1</w:t>
      </w:r>
      <w:r>
        <w:rPr>
          <w:rFonts w:ascii="Times New Roman" w:eastAsia="Calibri" w:hAnsi="Times New Roman" w:cs="Times New Roman"/>
          <w:sz w:val="28"/>
          <w:szCs w:val="28"/>
          <w:lang w:val="uk-UA" w:eastAsia="zh-CN"/>
        </w:rPr>
        <w:t>.</w:t>
      </w:r>
      <w:r w:rsidRPr="00113876">
        <w:rPr>
          <w:rFonts w:ascii="Times New Roman" w:eastAsia="Calibri" w:hAnsi="Times New Roman" w:cs="Times New Roman"/>
          <w:sz w:val="28"/>
          <w:szCs w:val="28"/>
          <w:lang w:val="uk-UA" w:eastAsia="zh-CN"/>
        </w:rPr>
        <w:tab/>
      </w:r>
      <w:r>
        <w:rPr>
          <w:rFonts w:ascii="Times New Roman" w:eastAsia="Calibri" w:hAnsi="Times New Roman" w:cs="Times New Roman"/>
          <w:sz w:val="28"/>
          <w:szCs w:val="28"/>
          <w:lang w:val="uk-UA" w:eastAsia="zh-CN"/>
        </w:rPr>
        <w:t>Аспекти безпеки при наданні домедичної допомоги</w:t>
      </w:r>
      <w:r w:rsidRPr="00113876">
        <w:rPr>
          <w:rFonts w:ascii="Times New Roman" w:eastAsia="Calibri" w:hAnsi="Times New Roman" w:cs="Times New Roman"/>
          <w:sz w:val="28"/>
          <w:szCs w:val="28"/>
          <w:lang w:val="uk-UA" w:eastAsia="zh-CN"/>
        </w:rPr>
        <w:t>.</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2</w:t>
      </w:r>
      <w:r>
        <w:rPr>
          <w:rFonts w:ascii="Times New Roman" w:eastAsia="Calibri" w:hAnsi="Times New Roman" w:cs="Times New Roman"/>
          <w:sz w:val="28"/>
          <w:szCs w:val="28"/>
          <w:lang w:val="uk-UA" w:eastAsia="zh-CN"/>
        </w:rPr>
        <w:t>.</w:t>
      </w:r>
      <w:r w:rsidRPr="00113876">
        <w:rPr>
          <w:rFonts w:ascii="Times New Roman" w:eastAsia="Calibri" w:hAnsi="Times New Roman" w:cs="Times New Roman"/>
          <w:sz w:val="28"/>
          <w:szCs w:val="28"/>
          <w:lang w:val="uk-UA" w:eastAsia="zh-CN"/>
        </w:rPr>
        <w:tab/>
        <w:t>Перша допомога та алгоритм дій.</w:t>
      </w:r>
    </w:p>
    <w:p w:rsidR="00113876" w:rsidRPr="00113876" w:rsidRDefault="003326D4" w:rsidP="00113876">
      <w:pPr>
        <w:spacing w:after="0" w:line="36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Наближення до потерпілого та з</w:t>
      </w:r>
      <w:r w:rsidR="00113876" w:rsidRPr="00113876">
        <w:rPr>
          <w:rFonts w:ascii="Times New Roman" w:eastAsia="Calibri" w:hAnsi="Times New Roman" w:cs="Times New Roman"/>
          <w:sz w:val="28"/>
          <w:szCs w:val="28"/>
          <w:lang w:val="uk-UA" w:eastAsia="zh-CN"/>
        </w:rPr>
        <w:t>дійснення оцінювання стану потерпілого</w:t>
      </w:r>
      <w:r>
        <w:rPr>
          <w:rFonts w:ascii="Times New Roman" w:eastAsia="Calibri" w:hAnsi="Times New Roman" w:cs="Times New Roman"/>
          <w:sz w:val="28"/>
          <w:szCs w:val="28"/>
          <w:lang w:val="uk-UA" w:eastAsia="zh-CN"/>
        </w:rPr>
        <w:t>,</w:t>
      </w:r>
      <w:r w:rsidR="00113876" w:rsidRPr="00113876">
        <w:rPr>
          <w:rFonts w:ascii="Times New Roman" w:eastAsia="Calibri" w:hAnsi="Times New Roman" w:cs="Times New Roman"/>
          <w:sz w:val="28"/>
          <w:szCs w:val="28"/>
          <w:lang w:val="uk-UA" w:eastAsia="zh-CN"/>
        </w:rPr>
        <w:t xml:space="preserve"> визначення, якої допомоги в першу чергу він потребує.</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Виклик швидкої допомоги.</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Забезпечення вільної прохідності верхніх дихальних шляхів.</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Методика виконання серцево-легеневої реанімації і оцінка їх ефективності.</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Стабільне положення постраждалого.</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3</w:t>
      </w:r>
      <w:r>
        <w:rPr>
          <w:rFonts w:ascii="Times New Roman" w:eastAsia="Calibri" w:hAnsi="Times New Roman" w:cs="Times New Roman"/>
          <w:sz w:val="28"/>
          <w:szCs w:val="28"/>
          <w:lang w:val="uk-UA" w:eastAsia="zh-CN"/>
        </w:rPr>
        <w:t>.</w:t>
      </w:r>
      <w:r w:rsidRPr="00113876">
        <w:rPr>
          <w:rFonts w:ascii="Times New Roman" w:eastAsia="Calibri" w:hAnsi="Times New Roman" w:cs="Times New Roman"/>
          <w:sz w:val="28"/>
          <w:szCs w:val="28"/>
          <w:lang w:val="uk-UA" w:eastAsia="zh-CN"/>
        </w:rPr>
        <w:tab/>
        <w:t>Види кровотеч.</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Зупинка критичної кровотечі за допомогою турнікетів типу САТ, СІЧ, СПАС.</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 xml:space="preserve">Зупинка критичної кровотечі за допомогою джгута </w:t>
      </w:r>
      <w:proofErr w:type="spellStart"/>
      <w:r w:rsidRPr="00113876">
        <w:rPr>
          <w:rFonts w:ascii="Times New Roman" w:eastAsia="Calibri" w:hAnsi="Times New Roman" w:cs="Times New Roman"/>
          <w:sz w:val="28"/>
          <w:szCs w:val="28"/>
          <w:lang w:val="uk-UA" w:eastAsia="zh-CN"/>
        </w:rPr>
        <w:t>Ейсмарха</w:t>
      </w:r>
      <w:proofErr w:type="spellEnd"/>
      <w:r w:rsidRPr="00113876">
        <w:rPr>
          <w:rFonts w:ascii="Times New Roman" w:eastAsia="Calibri" w:hAnsi="Times New Roman" w:cs="Times New Roman"/>
          <w:sz w:val="28"/>
          <w:szCs w:val="28"/>
          <w:lang w:val="uk-UA" w:eastAsia="zh-CN"/>
        </w:rPr>
        <w:t xml:space="preserve"> та підручних матеріалів.</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 xml:space="preserve">Накладання </w:t>
      </w:r>
      <w:proofErr w:type="spellStart"/>
      <w:r w:rsidRPr="00113876">
        <w:rPr>
          <w:rFonts w:ascii="Times New Roman" w:eastAsia="Calibri" w:hAnsi="Times New Roman" w:cs="Times New Roman"/>
          <w:sz w:val="28"/>
          <w:szCs w:val="28"/>
          <w:lang w:val="uk-UA" w:eastAsia="zh-CN"/>
        </w:rPr>
        <w:t>тиснучих</w:t>
      </w:r>
      <w:proofErr w:type="spellEnd"/>
      <w:r w:rsidRPr="00113876">
        <w:rPr>
          <w:rFonts w:ascii="Times New Roman" w:eastAsia="Calibri" w:hAnsi="Times New Roman" w:cs="Times New Roman"/>
          <w:sz w:val="28"/>
          <w:szCs w:val="28"/>
          <w:lang w:val="uk-UA" w:eastAsia="zh-CN"/>
        </w:rPr>
        <w:t xml:space="preserve"> пов’язок при венозних кровотечах.</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Тампонування рани.</w:t>
      </w:r>
    </w:p>
    <w:p w:rsidR="00113876" w:rsidRP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Використання кровоспинних гемо статичних засобів.</w:t>
      </w:r>
    </w:p>
    <w:p w:rsidR="00113876" w:rsidRDefault="00113876" w:rsidP="00113876">
      <w:pPr>
        <w:spacing w:after="0" w:line="360" w:lineRule="auto"/>
        <w:ind w:firstLine="709"/>
        <w:jc w:val="both"/>
        <w:rPr>
          <w:rFonts w:ascii="Times New Roman" w:eastAsia="Calibri" w:hAnsi="Times New Roman" w:cs="Times New Roman"/>
          <w:sz w:val="28"/>
          <w:szCs w:val="28"/>
          <w:lang w:val="uk-UA" w:eastAsia="zh-CN"/>
        </w:rPr>
      </w:pPr>
      <w:r w:rsidRPr="00113876">
        <w:rPr>
          <w:rFonts w:ascii="Times New Roman" w:eastAsia="Calibri" w:hAnsi="Times New Roman" w:cs="Times New Roman"/>
          <w:sz w:val="28"/>
          <w:szCs w:val="28"/>
          <w:lang w:val="uk-UA" w:eastAsia="zh-CN"/>
        </w:rPr>
        <w:t>4</w:t>
      </w:r>
      <w:r>
        <w:rPr>
          <w:rFonts w:ascii="Times New Roman" w:eastAsia="Calibri" w:hAnsi="Times New Roman" w:cs="Times New Roman"/>
          <w:sz w:val="28"/>
          <w:szCs w:val="28"/>
          <w:lang w:val="uk-UA" w:eastAsia="zh-CN"/>
        </w:rPr>
        <w:t>.</w:t>
      </w:r>
      <w:r w:rsidRPr="00113876">
        <w:rPr>
          <w:rFonts w:ascii="Times New Roman" w:eastAsia="Calibri" w:hAnsi="Times New Roman" w:cs="Times New Roman"/>
          <w:sz w:val="28"/>
          <w:szCs w:val="28"/>
          <w:lang w:val="uk-UA" w:eastAsia="zh-CN"/>
        </w:rPr>
        <w:tab/>
        <w:t>Практичне відпрацювання алгоритмів дій.</w:t>
      </w: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13876" w:rsidRDefault="00113876" w:rsidP="00113876">
      <w:pPr>
        <w:spacing w:after="0" w:line="360" w:lineRule="auto"/>
        <w:ind w:firstLine="709"/>
        <w:jc w:val="both"/>
        <w:rPr>
          <w:rFonts w:ascii="Times New Roman" w:hAnsi="Times New Roman" w:cs="Times New Roman"/>
          <w:sz w:val="28"/>
          <w:szCs w:val="28"/>
          <w:lang w:val="uk-UA"/>
        </w:rPr>
      </w:pPr>
    </w:p>
    <w:p w:rsidR="00136EC8" w:rsidRDefault="00136EC8" w:rsidP="00113876">
      <w:pPr>
        <w:spacing w:after="0" w:line="360" w:lineRule="auto"/>
        <w:ind w:firstLine="709"/>
        <w:jc w:val="both"/>
        <w:rPr>
          <w:rFonts w:ascii="Times New Roman" w:hAnsi="Times New Roman" w:cs="Times New Roman"/>
          <w:sz w:val="28"/>
          <w:szCs w:val="28"/>
          <w:lang w:val="uk-UA"/>
        </w:rPr>
      </w:pPr>
    </w:p>
    <w:p w:rsidR="00136EC8" w:rsidRDefault="00136EC8" w:rsidP="00113876">
      <w:pPr>
        <w:spacing w:after="0" w:line="360" w:lineRule="auto"/>
        <w:ind w:firstLine="709"/>
        <w:jc w:val="both"/>
        <w:rPr>
          <w:rFonts w:ascii="Times New Roman" w:hAnsi="Times New Roman" w:cs="Times New Roman"/>
          <w:sz w:val="28"/>
          <w:szCs w:val="28"/>
          <w:lang w:val="uk-UA"/>
        </w:rPr>
      </w:pPr>
    </w:p>
    <w:p w:rsidR="00682BA4" w:rsidRPr="003326D4" w:rsidRDefault="00682BA4" w:rsidP="00113876">
      <w:pPr>
        <w:spacing w:after="0" w:line="360" w:lineRule="auto"/>
        <w:ind w:firstLine="709"/>
        <w:jc w:val="center"/>
        <w:rPr>
          <w:rFonts w:ascii="Times New Roman" w:hAnsi="Times New Roman" w:cs="Times New Roman"/>
          <w:b/>
          <w:sz w:val="28"/>
          <w:szCs w:val="28"/>
          <w:lang w:val="uk-UA"/>
        </w:rPr>
      </w:pPr>
      <w:r w:rsidRPr="003326D4">
        <w:rPr>
          <w:rFonts w:ascii="Times New Roman" w:hAnsi="Times New Roman" w:cs="Times New Roman"/>
          <w:b/>
          <w:sz w:val="28"/>
          <w:szCs w:val="28"/>
          <w:lang w:val="uk-UA"/>
        </w:rPr>
        <w:lastRenderedPageBreak/>
        <w:t>Конспект тренінгу</w:t>
      </w:r>
      <w:r w:rsidR="003326D4" w:rsidRPr="003326D4">
        <w:rPr>
          <w:rFonts w:ascii="Times New Roman" w:hAnsi="Times New Roman" w:cs="Times New Roman"/>
          <w:b/>
          <w:sz w:val="28"/>
          <w:szCs w:val="28"/>
          <w:lang w:val="uk-UA"/>
        </w:rPr>
        <w:t xml:space="preserve"> </w:t>
      </w:r>
      <w:r w:rsidRPr="003326D4">
        <w:rPr>
          <w:rFonts w:ascii="Times New Roman" w:hAnsi="Times New Roman" w:cs="Times New Roman"/>
          <w:b/>
          <w:sz w:val="28"/>
          <w:szCs w:val="28"/>
          <w:lang w:val="uk-UA"/>
        </w:rPr>
        <w:t>з домедичної допомоги</w:t>
      </w:r>
    </w:p>
    <w:p w:rsidR="003326D4" w:rsidRPr="003326D4" w:rsidRDefault="00136EC8" w:rsidP="008A4FA3">
      <w:pPr>
        <w:spacing w:after="0" w:line="360" w:lineRule="auto"/>
        <w:ind w:firstLine="709"/>
        <w:jc w:val="both"/>
        <w:rPr>
          <w:rFonts w:ascii="Times New Roman" w:hAnsi="Times New Roman" w:cs="Times New Roman"/>
          <w:b/>
          <w:sz w:val="28"/>
          <w:szCs w:val="28"/>
          <w:lang w:val="uk-UA"/>
        </w:rPr>
      </w:pPr>
      <w:r>
        <w:rPr>
          <w:rFonts w:ascii="Times New Roman" w:eastAsia="Calibri" w:hAnsi="Times New Roman" w:cs="Times New Roman"/>
          <w:b/>
          <w:sz w:val="28"/>
          <w:szCs w:val="28"/>
          <w:lang w:val="uk-UA" w:eastAsia="zh-CN"/>
        </w:rPr>
        <w:t xml:space="preserve">2.1. </w:t>
      </w:r>
      <w:r w:rsidR="003326D4" w:rsidRPr="003326D4">
        <w:rPr>
          <w:rFonts w:ascii="Times New Roman" w:eastAsia="Calibri" w:hAnsi="Times New Roman" w:cs="Times New Roman"/>
          <w:b/>
          <w:sz w:val="28"/>
          <w:szCs w:val="28"/>
          <w:lang w:val="uk-UA" w:eastAsia="zh-CN"/>
        </w:rPr>
        <w:t>Аспекти безпеки при наданні домедичної допомоги</w:t>
      </w:r>
      <w:r w:rsidR="003326D4" w:rsidRPr="003326D4">
        <w:rPr>
          <w:rFonts w:ascii="Times New Roman" w:hAnsi="Times New Roman" w:cs="Times New Roman"/>
          <w:b/>
          <w:sz w:val="28"/>
          <w:szCs w:val="28"/>
          <w:lang w:val="uk-UA"/>
        </w:rPr>
        <w:t xml:space="preserve"> </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наданні домедичної допомоги постраждалому необхідно врахувати аспекти безпеки. Їх кілька, розглянемо кожен.</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Особиста безпека:</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2BA4">
        <w:rPr>
          <w:rFonts w:ascii="Times New Roman" w:hAnsi="Times New Roman" w:cs="Times New Roman"/>
          <w:b/>
          <w:sz w:val="28"/>
          <w:szCs w:val="28"/>
          <w:lang w:val="uk-UA"/>
        </w:rPr>
        <w:t>фізична безпека</w:t>
      </w:r>
      <w:r>
        <w:rPr>
          <w:rFonts w:ascii="Times New Roman" w:hAnsi="Times New Roman" w:cs="Times New Roman"/>
          <w:sz w:val="28"/>
          <w:szCs w:val="28"/>
          <w:lang w:val="uk-UA"/>
        </w:rPr>
        <w:t>: перед наданням допомоги постраждалому слід оцінити місце, умови, оточення, інші фактори, які можуть нести загрозу особистій безпеці (у червоній зоні допомога не надається – евакуація);</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2BA4">
        <w:rPr>
          <w:rFonts w:ascii="Times New Roman" w:hAnsi="Times New Roman" w:cs="Times New Roman"/>
          <w:b/>
          <w:sz w:val="28"/>
          <w:szCs w:val="28"/>
          <w:lang w:val="uk-UA"/>
        </w:rPr>
        <w:t>біологічна безпека</w:t>
      </w:r>
      <w:r>
        <w:rPr>
          <w:rFonts w:ascii="Times New Roman" w:hAnsi="Times New Roman" w:cs="Times New Roman"/>
          <w:sz w:val="28"/>
          <w:szCs w:val="28"/>
          <w:lang w:val="uk-UA"/>
        </w:rPr>
        <w:t>: необхідно врахувати особистий захист того, хто надає допомогу від контакту з внутрішніми рідинами організму постраждалого</w:t>
      </w:r>
      <w:r w:rsidR="00945AC0">
        <w:rPr>
          <w:rFonts w:ascii="Times New Roman" w:hAnsi="Times New Roman" w:cs="Times New Roman"/>
          <w:sz w:val="28"/>
          <w:szCs w:val="28"/>
          <w:lang w:val="uk-UA"/>
        </w:rPr>
        <w:t xml:space="preserve"> (ВСІ маніпуляції слід виконувати ТІЛЬКИ у гумових рукавичках</w:t>
      </w:r>
      <w:r w:rsidR="006E4273">
        <w:rPr>
          <w:rFonts w:ascii="Times New Roman" w:hAnsi="Times New Roman" w:cs="Times New Roman"/>
          <w:sz w:val="28"/>
          <w:szCs w:val="28"/>
          <w:lang w:val="uk-UA"/>
        </w:rPr>
        <w:t>, штучне дихання – з клапаном-маскою для штучної вентиляції легень)</w:t>
      </w:r>
      <w:r>
        <w:rPr>
          <w:rFonts w:ascii="Times New Roman" w:hAnsi="Times New Roman" w:cs="Times New Roman"/>
          <w:sz w:val="28"/>
          <w:szCs w:val="28"/>
          <w:lang w:val="uk-UA"/>
        </w:rPr>
        <w:t>;</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2BA4">
        <w:rPr>
          <w:rFonts w:ascii="Times New Roman" w:hAnsi="Times New Roman" w:cs="Times New Roman"/>
          <w:b/>
          <w:sz w:val="28"/>
          <w:szCs w:val="28"/>
          <w:lang w:val="uk-UA"/>
        </w:rPr>
        <w:t>юридична безпека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при наданні домедичної допомоги слід врахувати правові наслідки </w:t>
      </w:r>
      <w:r w:rsidR="003326D4">
        <w:rPr>
          <w:rFonts w:ascii="Times New Roman" w:hAnsi="Times New Roman" w:cs="Times New Roman"/>
          <w:sz w:val="28"/>
          <w:szCs w:val="28"/>
          <w:lang w:val="uk-UA"/>
        </w:rPr>
        <w:t xml:space="preserve">при </w:t>
      </w:r>
      <w:r>
        <w:rPr>
          <w:rFonts w:ascii="Times New Roman" w:hAnsi="Times New Roman" w:cs="Times New Roman"/>
          <w:sz w:val="28"/>
          <w:szCs w:val="28"/>
          <w:lang w:val="uk-UA"/>
        </w:rPr>
        <w:t>наданні такої допомоги: медичні препарати без медичної освіти застосовувати заборонено, медичні маніпуляції проводити не можна, бездіяльність також несе правові наслідки і має бути покарана (</w:t>
      </w:r>
      <w:r w:rsidR="00CE4B36">
        <w:rPr>
          <w:rFonts w:ascii="Times New Roman" w:hAnsi="Times New Roman" w:cs="Times New Roman"/>
          <w:sz w:val="28"/>
          <w:szCs w:val="28"/>
          <w:lang w:val="uk-UA"/>
        </w:rPr>
        <w:t xml:space="preserve">необхідний </w:t>
      </w:r>
      <w:r>
        <w:rPr>
          <w:rFonts w:ascii="Times New Roman" w:hAnsi="Times New Roman" w:cs="Times New Roman"/>
          <w:sz w:val="28"/>
          <w:szCs w:val="28"/>
          <w:lang w:val="uk-UA"/>
        </w:rPr>
        <w:t>мінімум</w:t>
      </w:r>
      <w:r w:rsidR="00CE4B36">
        <w:rPr>
          <w:rFonts w:ascii="Times New Roman" w:hAnsi="Times New Roman" w:cs="Times New Roman"/>
          <w:sz w:val="28"/>
          <w:szCs w:val="28"/>
          <w:lang w:val="uk-UA"/>
        </w:rPr>
        <w:t>, якщо ви стали свідком надзвичайної події</w:t>
      </w:r>
      <w:r>
        <w:rPr>
          <w:rFonts w:ascii="Times New Roman" w:hAnsi="Times New Roman" w:cs="Times New Roman"/>
          <w:sz w:val="28"/>
          <w:szCs w:val="28"/>
          <w:lang w:val="uk-UA"/>
        </w:rPr>
        <w:t xml:space="preserve"> – дзвінок в рятувальні служби).</w:t>
      </w:r>
    </w:p>
    <w:p w:rsidR="00682BA4" w:rsidRDefault="00682BA4"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Самодопомога в пріоритеті.</w:t>
      </w:r>
      <w:r w:rsidR="0042763D" w:rsidRPr="0042763D">
        <w:rPr>
          <w:rFonts w:ascii="Times New Roman" w:hAnsi="Times New Roman" w:cs="Times New Roman"/>
          <w:sz w:val="28"/>
          <w:szCs w:val="28"/>
        </w:rPr>
        <w:t xml:space="preserve"> </w:t>
      </w:r>
      <w:r w:rsidR="0042763D">
        <w:rPr>
          <w:rFonts w:ascii="Times New Roman" w:hAnsi="Times New Roman" w:cs="Times New Roman"/>
          <w:sz w:val="28"/>
          <w:szCs w:val="28"/>
          <w:lang w:val="uk-UA"/>
        </w:rPr>
        <w:t>Зрозуміло, що треба бути гото</w:t>
      </w:r>
      <w:r w:rsidR="000C49B4">
        <w:rPr>
          <w:rFonts w:ascii="Times New Roman" w:hAnsi="Times New Roman" w:cs="Times New Roman"/>
          <w:sz w:val="28"/>
          <w:szCs w:val="28"/>
          <w:lang w:val="uk-UA"/>
        </w:rPr>
        <w:t>вим надати допомогу самому собі,</w:t>
      </w:r>
      <w:r w:rsidR="0042763D">
        <w:rPr>
          <w:rFonts w:ascii="Times New Roman" w:hAnsi="Times New Roman" w:cs="Times New Roman"/>
          <w:sz w:val="28"/>
          <w:szCs w:val="28"/>
          <w:lang w:val="uk-UA"/>
        </w:rPr>
        <w:t xml:space="preserve"> </w:t>
      </w:r>
      <w:r w:rsidR="000C49B4">
        <w:rPr>
          <w:rFonts w:ascii="Times New Roman" w:hAnsi="Times New Roman" w:cs="Times New Roman"/>
          <w:sz w:val="28"/>
          <w:szCs w:val="28"/>
          <w:lang w:val="uk-UA"/>
        </w:rPr>
        <w:t>а</w:t>
      </w:r>
      <w:r w:rsidR="0042763D">
        <w:rPr>
          <w:rFonts w:ascii="Times New Roman" w:hAnsi="Times New Roman" w:cs="Times New Roman"/>
          <w:sz w:val="28"/>
          <w:szCs w:val="28"/>
          <w:lang w:val="uk-UA"/>
        </w:rPr>
        <w:t>дже поточні умови можуть не дозволити навіть наблизитися тому, хто хоче надати допомогу постраждалому.</w:t>
      </w: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p>
    <w:p w:rsidR="00136EC8" w:rsidRDefault="00136EC8" w:rsidP="008A4FA3">
      <w:pPr>
        <w:spacing w:after="0" w:line="360" w:lineRule="auto"/>
        <w:ind w:firstLine="709"/>
        <w:jc w:val="both"/>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lastRenderedPageBreak/>
        <w:t>2.2. Перша допомога та алгоритм дій</w:t>
      </w:r>
    </w:p>
    <w:p w:rsidR="003326D4" w:rsidRDefault="003326D4" w:rsidP="008A4FA3">
      <w:pPr>
        <w:spacing w:after="0" w:line="360" w:lineRule="auto"/>
        <w:ind w:firstLine="709"/>
        <w:jc w:val="both"/>
        <w:rPr>
          <w:rFonts w:ascii="Times New Roman" w:hAnsi="Times New Roman" w:cs="Times New Roman"/>
          <w:b/>
          <w:sz w:val="28"/>
          <w:szCs w:val="28"/>
          <w:lang w:val="uk-UA"/>
        </w:rPr>
      </w:pPr>
      <w:r w:rsidRPr="003326D4">
        <w:rPr>
          <w:rFonts w:ascii="Times New Roman" w:eastAsia="Calibri" w:hAnsi="Times New Roman" w:cs="Times New Roman"/>
          <w:b/>
          <w:sz w:val="28"/>
          <w:szCs w:val="28"/>
          <w:lang w:val="uk-UA" w:eastAsia="zh-CN"/>
        </w:rPr>
        <w:t>Наближення до потерпілого та здійснення оцінювання стану потерпілого, визначення, якої допомоги в першу чергу він потребує</w:t>
      </w:r>
    </w:p>
    <w:p w:rsidR="0042763D" w:rsidRDefault="0042763D" w:rsidP="008A4FA3">
      <w:pPr>
        <w:spacing w:after="0" w:line="360" w:lineRule="auto"/>
        <w:ind w:firstLine="709"/>
        <w:jc w:val="both"/>
        <w:rPr>
          <w:rFonts w:ascii="Times New Roman" w:hAnsi="Times New Roman" w:cs="Times New Roman"/>
          <w:b/>
          <w:sz w:val="28"/>
          <w:szCs w:val="28"/>
          <w:lang w:val="uk-UA"/>
        </w:rPr>
      </w:pPr>
      <w:r w:rsidRPr="00740B3B">
        <w:rPr>
          <w:rFonts w:ascii="Times New Roman" w:hAnsi="Times New Roman" w:cs="Times New Roman"/>
          <w:b/>
          <w:sz w:val="28"/>
          <w:szCs w:val="28"/>
          <w:lang w:val="uk-UA"/>
        </w:rPr>
        <w:t>Наближення до постраждалого</w:t>
      </w:r>
    </w:p>
    <w:p w:rsidR="00740B3B" w:rsidRDefault="00740B3B"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Наближатися до постраждалого тільки збоку. Проти ніг – може бути небезпечно (особиста безпека). Проти голови – постраждалий намагатиметься побачити того, хто до нього звертається (безпека постраждалого). </w:t>
      </w:r>
    </w:p>
    <w:p w:rsidR="00740B3B" w:rsidRDefault="00740B3B"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наближенні до постраждалого, голосно і чітко запитати: «Шановний, з вами все гаразд? Допомога потрібна?»</w:t>
      </w:r>
      <w:r w:rsidR="00B46D14">
        <w:rPr>
          <w:rFonts w:ascii="Times New Roman" w:hAnsi="Times New Roman" w:cs="Times New Roman"/>
          <w:sz w:val="28"/>
          <w:szCs w:val="28"/>
          <w:lang w:val="uk-UA"/>
        </w:rPr>
        <w:t xml:space="preserve"> </w:t>
      </w:r>
    </w:p>
    <w:p w:rsidR="00740B3B" w:rsidRDefault="00740B3B"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постраждалий у свідомості, слід обов’язково дочекатися його відповіді із проханням або дозволом на надання допомоги.</w:t>
      </w:r>
      <w:r w:rsidR="000C49B4">
        <w:rPr>
          <w:rFonts w:ascii="Times New Roman" w:hAnsi="Times New Roman" w:cs="Times New Roman"/>
          <w:sz w:val="28"/>
          <w:szCs w:val="28"/>
          <w:lang w:val="uk-UA"/>
        </w:rPr>
        <w:t xml:space="preserve"> </w:t>
      </w:r>
      <w:r w:rsidR="006E4273">
        <w:rPr>
          <w:rFonts w:ascii="Times New Roman" w:hAnsi="Times New Roman" w:cs="Times New Roman"/>
          <w:sz w:val="28"/>
          <w:szCs w:val="28"/>
          <w:lang w:val="uk-UA"/>
        </w:rPr>
        <w:t>Після отримання від постраждалого дозволу на надання допомоги, озвучуйте кожний свій крок. Якщо постраждалий відмовився від вашої допомоги, підтримуйте з ним контакт і зателефонуйте «103».</w:t>
      </w:r>
      <w:r w:rsidR="00B46D14">
        <w:rPr>
          <w:rFonts w:ascii="Times New Roman" w:hAnsi="Times New Roman" w:cs="Times New Roman"/>
          <w:sz w:val="28"/>
          <w:szCs w:val="28"/>
          <w:lang w:val="uk-UA"/>
        </w:rPr>
        <w:t xml:space="preserve"> Для виконання маніпуляцій слід стати на ОДНЕ коліно (безпека). </w:t>
      </w:r>
    </w:p>
    <w:p w:rsidR="00740B3B" w:rsidRDefault="00740B3B"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постраждалий без свідомості</w:t>
      </w:r>
      <w:r w:rsidR="006E4273">
        <w:rPr>
          <w:rFonts w:ascii="Times New Roman" w:hAnsi="Times New Roman" w:cs="Times New Roman"/>
          <w:sz w:val="28"/>
          <w:szCs w:val="28"/>
          <w:lang w:val="uk-UA"/>
        </w:rPr>
        <w:t xml:space="preserve">, то у вас є право на надання домедичної допомоги без його дозволу. Слід </w:t>
      </w:r>
      <w:r>
        <w:rPr>
          <w:rFonts w:ascii="Times New Roman" w:hAnsi="Times New Roman" w:cs="Times New Roman"/>
          <w:sz w:val="28"/>
          <w:szCs w:val="28"/>
          <w:lang w:val="uk-UA"/>
        </w:rPr>
        <w:t>приступити до визначення ознак життя.</w:t>
      </w:r>
      <w:r w:rsidR="006E4273">
        <w:rPr>
          <w:rFonts w:ascii="Times New Roman" w:hAnsi="Times New Roman" w:cs="Times New Roman"/>
          <w:sz w:val="28"/>
          <w:szCs w:val="28"/>
          <w:lang w:val="uk-UA"/>
        </w:rPr>
        <w:t xml:space="preserve"> </w:t>
      </w:r>
    </w:p>
    <w:p w:rsidR="003326D4" w:rsidRPr="003326D4" w:rsidRDefault="003326D4" w:rsidP="003326D4">
      <w:pPr>
        <w:spacing w:after="0" w:line="360" w:lineRule="auto"/>
        <w:ind w:firstLine="709"/>
        <w:jc w:val="both"/>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t>Виклик швидкої допомоги</w:t>
      </w:r>
    </w:p>
    <w:p w:rsidR="0035594A" w:rsidRDefault="0035594A"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Одночасно необхідно звернутися до присутніх по допомогу, звертаючись за зовнішньою ознакою: «Юначе у сірій куртці, зателефонуйте по номеру 103». Якщо ви один, слід зробити дзвінок самому. У дзвінку чітко повідомити диспетчеру якомога точніше місце події, стан потерпілого, назватися. Чітко відповідати на уточнюючі питання диспетчера. </w:t>
      </w:r>
    </w:p>
    <w:p w:rsidR="0009017F" w:rsidRDefault="00B46D14" w:rsidP="0009017F">
      <w:pPr>
        <w:spacing w:after="0" w:line="360" w:lineRule="auto"/>
        <w:ind w:firstLine="709"/>
        <w:jc w:val="both"/>
        <w:rPr>
          <w:rFonts w:ascii="Times New Roman" w:eastAsia="Calibri" w:hAnsi="Times New Roman" w:cs="Times New Roman"/>
          <w:sz w:val="28"/>
          <w:szCs w:val="28"/>
          <w:lang w:val="uk-UA" w:eastAsia="zh-CN"/>
        </w:rPr>
      </w:pPr>
      <w:r>
        <w:rPr>
          <w:rFonts w:ascii="Times New Roman" w:hAnsi="Times New Roman" w:cs="Times New Roman"/>
          <w:sz w:val="28"/>
          <w:szCs w:val="28"/>
          <w:lang w:val="uk-UA"/>
        </w:rPr>
        <w:t>Після підходу необхідно оглянути постраждалого на предмет наявності критичної кровотечі.</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Забезпечення вільної прохі</w:t>
      </w:r>
      <w:r>
        <w:rPr>
          <w:rFonts w:ascii="Times New Roman" w:eastAsia="Calibri" w:hAnsi="Times New Roman" w:cs="Times New Roman"/>
          <w:b/>
          <w:sz w:val="28"/>
          <w:szCs w:val="28"/>
          <w:lang w:val="uk-UA" w:eastAsia="zh-CN"/>
        </w:rPr>
        <w:t>дності верхніх дихальних шляхів</w:t>
      </w:r>
    </w:p>
    <w:p w:rsidR="0009017F" w:rsidRDefault="0009017F" w:rsidP="0009017F">
      <w:pPr>
        <w:spacing w:after="0" w:line="360" w:lineRule="auto"/>
        <w:ind w:firstLine="709"/>
        <w:jc w:val="both"/>
        <w:rPr>
          <w:rFonts w:ascii="Times New Roman" w:hAnsi="Times New Roman" w:cs="Times New Roman"/>
          <w:sz w:val="28"/>
          <w:szCs w:val="28"/>
          <w:lang w:val="uk-UA"/>
        </w:rPr>
      </w:pPr>
      <w:r w:rsidRPr="0009017F">
        <w:rPr>
          <w:rFonts w:ascii="Times New Roman" w:hAnsi="Times New Roman" w:cs="Times New Roman"/>
          <w:sz w:val="28"/>
          <w:szCs w:val="28"/>
          <w:lang w:val="uk-UA"/>
        </w:rPr>
        <w:t>Алгоритм визначення ознак життя (але діагноз ставить тільки лікар):</w:t>
      </w:r>
      <w:r>
        <w:rPr>
          <w:rFonts w:ascii="Times New Roman" w:hAnsi="Times New Roman" w:cs="Times New Roman"/>
          <w:sz w:val="28"/>
          <w:szCs w:val="28"/>
          <w:lang w:val="uk-UA"/>
        </w:rPr>
        <w:t xml:space="preserve"> д</w:t>
      </w:r>
      <w:r>
        <w:rPr>
          <w:rFonts w:ascii="Times New Roman" w:hAnsi="Times New Roman" w:cs="Times New Roman"/>
          <w:sz w:val="28"/>
          <w:szCs w:val="28"/>
          <w:lang w:val="uk-UA"/>
        </w:rPr>
        <w:t>ля оцінки стану потерпілого можлива ситуація із завданням йому мінімального болю: натискання біля основи великого пальця або мочки вуха.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Бачу, чую, відчуваю.</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Бачу – рухи грудної клітини при диханні.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Чую – можливість почути звуки дихання.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Відчуваю – покласти руку на грудну клітину постраждалого для отримання відчуття дихальних рухів.</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Оцінка дихання триває до 10 секунд. </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постраждалий у свідомості, його слід заспокоїти. Якщо свідомість відсутня – продовжуємо за алгоритмом.</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Перевірка прохідності дихальних шляхів:</w:t>
      </w:r>
    </w:p>
    <w:p w:rsidR="0009017F" w:rsidRPr="001458C2" w:rsidRDefault="0009017F" w:rsidP="0009017F">
      <w:pPr>
        <w:spacing w:after="0" w:line="360" w:lineRule="auto"/>
        <w:ind w:firstLine="709"/>
        <w:jc w:val="both"/>
        <w:rPr>
          <w:rFonts w:ascii="Times New Roman" w:hAnsi="Times New Roman" w:cs="Times New Roman"/>
          <w:i/>
          <w:sz w:val="28"/>
          <w:szCs w:val="28"/>
          <w:lang w:val="uk-UA"/>
        </w:rPr>
      </w:pPr>
      <w:r w:rsidRPr="001458C2">
        <w:rPr>
          <w:rFonts w:ascii="Times New Roman" w:hAnsi="Times New Roman" w:cs="Times New Roman"/>
          <w:i/>
          <w:sz w:val="28"/>
          <w:szCs w:val="28"/>
          <w:lang w:val="uk-UA"/>
        </w:rPr>
        <w:t>Постраждалий лежить на спині.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Виведення нижньої щелепи (основи долонь – на скули, 4 пальці – на нижню щелепу, великі – на підборіддя, і голову закидаємо назад-вверх.</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(запропонувати виконати учасникам тренінгу).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Покладіть підборіддя на груди і зробіть вдих.</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Підняти підборіддя і зробити ковток (це важко).</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Після перевірки дихальних шляхів голову повернути убік (наприклад, направо) і опустити підборіддя вниз.</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відкриття рота – великими пальцями натиснути у шоку між щелепами.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видалити можливі сторонні предмети з порожнини рота, користуючись підручними засобами (хустка, шматок тканини тощо).</w:t>
      </w:r>
    </w:p>
    <w:p w:rsidR="0009017F" w:rsidRDefault="0009017F" w:rsidP="0009017F">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Постраждалий лежить на животі.</w:t>
      </w:r>
    </w:p>
    <w:p w:rsidR="0009017F" w:rsidRPr="001458C2"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в положенні на животі постраждалий дихає неправильно або ви сумніваєтеся в тому, чи він дихає, вам обов’язково потрібно перевернути його на спину зі збереженням поздовжньої осі: голова-хребет. Далі всі маніпуляції описані вище.</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Методика виконання серцево-легеневої реан</w:t>
      </w:r>
      <w:r>
        <w:rPr>
          <w:rFonts w:ascii="Times New Roman" w:eastAsia="Calibri" w:hAnsi="Times New Roman" w:cs="Times New Roman"/>
          <w:b/>
          <w:sz w:val="28"/>
          <w:szCs w:val="28"/>
          <w:lang w:val="uk-UA" w:eastAsia="zh-CN"/>
        </w:rPr>
        <w:t>імації і оцінка їх ефективності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у постраждалого відсутня свідомість і видимі ознаки дихання, необхідно починати серцево-легеневу реанімацію (СЛР).</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Умови для припинення СЛР:</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відновлення дихання постраждалого;</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прийшла допомога (прибула бригада екстреної допомоги);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виконується неефективно (стан утоми того, хто надає допомогу);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зміна тактичної обстановки.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Правила проведення серцево-легеневої реанімації.</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Тверда поверхня. Постраждалого слід укласти на тверду поверхню. Якщо він лежить на чомусь м’якому – знайти твердий предмет,який можна підкласти під грудну клітину постраждалого.</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Відкрита грудна клітина. Обов’язково звільнити грудну клітину постраждалого від одягу.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Правило 2 </w:t>
      </w:r>
      <w:r>
        <w:rPr>
          <w:rFonts w:ascii="Times New Roman" w:hAnsi="Times New Roman" w:cs="Times New Roman"/>
          <w:sz w:val="28"/>
          <w:szCs w:val="28"/>
          <w:lang w:val="en-US"/>
        </w:rPr>
        <w:t>V</w:t>
      </w:r>
      <w:r>
        <w:rPr>
          <w:rFonts w:ascii="Times New Roman" w:hAnsi="Times New Roman" w:cs="Times New Roman"/>
          <w:sz w:val="28"/>
          <w:szCs w:val="28"/>
          <w:lang w:val="uk-UA"/>
        </w:rPr>
        <w:t>. Для того щоб знайти точку натискання треба від яремної впадини відкласти дві букви «</w:t>
      </w:r>
      <w:r>
        <w:rPr>
          <w:rFonts w:ascii="Times New Roman" w:hAnsi="Times New Roman" w:cs="Times New Roman"/>
          <w:sz w:val="28"/>
          <w:szCs w:val="28"/>
          <w:lang w:val="en-US"/>
        </w:rPr>
        <w:t>V</w:t>
      </w:r>
      <w:r>
        <w:rPr>
          <w:rFonts w:ascii="Times New Roman" w:hAnsi="Times New Roman" w:cs="Times New Roman"/>
          <w:sz w:val="28"/>
          <w:szCs w:val="28"/>
          <w:lang w:val="uk-UA"/>
        </w:rPr>
        <w:t>», утворених великим і безіменним пальцями кожної із рук.</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Правило трикутників. Той хто надає допомогу мусить утворити два трикутники: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точка тиску – коліна;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точка тиску – плечі.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Лікті максимально випрямлені. Тиск створюється вагою всього тіла.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Необхідно забезпечити темп 120 ударів на хвилину. Для цього виконуйте 30 натискань – 2 </w:t>
      </w:r>
      <w:proofErr w:type="spellStart"/>
      <w:r>
        <w:rPr>
          <w:rFonts w:ascii="Times New Roman" w:hAnsi="Times New Roman" w:cs="Times New Roman"/>
          <w:sz w:val="28"/>
          <w:szCs w:val="28"/>
          <w:lang w:val="uk-UA"/>
        </w:rPr>
        <w:t>видохи</w:t>
      </w:r>
      <w:proofErr w:type="spellEnd"/>
      <w:r>
        <w:rPr>
          <w:rFonts w:ascii="Times New Roman" w:hAnsi="Times New Roman" w:cs="Times New Roman"/>
          <w:sz w:val="28"/>
          <w:szCs w:val="28"/>
          <w:lang w:val="uk-UA"/>
        </w:rPr>
        <w:t>. Тут треба пояснити учасникам тренінгу, що цифра 30 вибрана не випадково. Арифметика проста: від серця до головного мозку приблизно 30 сантиметрів. За одне натискання по сонній артерії кров просувається на один сантиметр.</w:t>
      </w:r>
    </w:p>
    <w:p w:rsidR="0009017F" w:rsidRPr="00B46D14"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200 натискань перевірте дихання.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Ситуація комбінації «серцебиття є – дихання немає» можлива.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Ситуація комбінації «дихання є – серцебиття немає» неможлива.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Чоловікам притаманне діафрагмальне дихання, натомість, жінкам грудне.</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СЛР припиняється: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Відновлення.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 Прийшла допомога.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Не ефективне.</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4.Зміна тактичної обстановки.</w:t>
      </w:r>
    </w:p>
    <w:p w:rsidR="0009017F" w:rsidRP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Ст</w:t>
      </w:r>
      <w:r w:rsidRPr="0009017F">
        <w:rPr>
          <w:rFonts w:ascii="Times New Roman" w:eastAsia="Calibri" w:hAnsi="Times New Roman" w:cs="Times New Roman"/>
          <w:b/>
          <w:sz w:val="28"/>
          <w:szCs w:val="28"/>
          <w:lang w:val="uk-UA" w:eastAsia="zh-CN"/>
        </w:rPr>
        <w:t>абільне положення постраждалого</w:t>
      </w:r>
    </w:p>
    <w:p w:rsidR="00E604BA" w:rsidRDefault="00E604BA"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постраждалий лежить на спині і дихання присутнє (СЛР не потрібно) – необхідно перевести його у стабільне положення. Для цього труба виконати наступні дії:</w:t>
      </w:r>
    </w:p>
    <w:p w:rsidR="00E604BA" w:rsidRDefault="00E604BA"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«Вільна каса» </w:t>
      </w:r>
      <w:r w:rsidR="00945AC0">
        <w:rPr>
          <w:rFonts w:ascii="Times New Roman" w:hAnsi="Times New Roman" w:cs="Times New Roman"/>
          <w:sz w:val="28"/>
          <w:szCs w:val="28"/>
          <w:lang w:val="uk-UA"/>
        </w:rPr>
        <w:t>–</w:t>
      </w:r>
      <w:r>
        <w:rPr>
          <w:rFonts w:ascii="Times New Roman" w:hAnsi="Times New Roman" w:cs="Times New Roman"/>
          <w:sz w:val="28"/>
          <w:szCs w:val="28"/>
          <w:lang w:val="uk-UA"/>
        </w:rPr>
        <w:t xml:space="preserve"> підняти руку постраждалого вгору по відношенню до його тіла.</w:t>
      </w:r>
    </w:p>
    <w:p w:rsidR="00E604BA" w:rsidRDefault="00E604BA"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«Дзвінок другу» </w:t>
      </w:r>
      <w:r w:rsidR="00945AC0">
        <w:rPr>
          <w:rFonts w:ascii="Times New Roman" w:hAnsi="Times New Roman" w:cs="Times New Roman"/>
          <w:sz w:val="28"/>
          <w:szCs w:val="28"/>
          <w:lang w:val="uk-UA"/>
        </w:rPr>
        <w:t>–</w:t>
      </w:r>
      <w:r>
        <w:rPr>
          <w:rFonts w:ascii="Times New Roman" w:hAnsi="Times New Roman" w:cs="Times New Roman"/>
          <w:sz w:val="28"/>
          <w:szCs w:val="28"/>
          <w:lang w:val="uk-UA"/>
        </w:rPr>
        <w:t xml:space="preserve"> підкласти його долоню</w:t>
      </w:r>
      <w:r w:rsidR="00945AC0">
        <w:rPr>
          <w:rFonts w:ascii="Times New Roman" w:hAnsi="Times New Roman" w:cs="Times New Roman"/>
          <w:sz w:val="28"/>
          <w:szCs w:val="28"/>
          <w:lang w:val="uk-UA"/>
        </w:rPr>
        <w:t xml:space="preserve"> до щоки.</w:t>
      </w:r>
    </w:p>
    <w:p w:rsidR="00945AC0" w:rsidRDefault="00945AC0"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«Давай потанцюємо» – взявшись за одяг на коліні або за саме коліно (протилежне вже піднятій руці), підтягнути його так, щоб воно зігнулося. Після цього, натискаючи на коліно до випростаної ноги і, одночасно, на однойменне плече до себе (вісь оберту – піднята рука і випрямлена нога), перевернути постраждалого на бік. Перевірити, щоб верхня нога не стискала нижню (якщо треба – зняти її). </w:t>
      </w: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B05C98" w:rsidRDefault="00B05C98" w:rsidP="0009017F">
      <w:pPr>
        <w:spacing w:after="0" w:line="360" w:lineRule="auto"/>
        <w:ind w:firstLine="709"/>
        <w:jc w:val="both"/>
        <w:rPr>
          <w:rFonts w:ascii="Times New Roman" w:hAnsi="Times New Roman" w:cs="Times New Roman"/>
          <w:b/>
          <w:sz w:val="28"/>
          <w:szCs w:val="28"/>
          <w:lang w:val="uk-UA"/>
        </w:rPr>
      </w:pPr>
    </w:p>
    <w:p w:rsidR="0009017F" w:rsidRPr="0078785E" w:rsidRDefault="00D00D26" w:rsidP="0009017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00B05C98">
        <w:rPr>
          <w:rFonts w:ascii="Times New Roman" w:hAnsi="Times New Roman" w:cs="Times New Roman"/>
          <w:b/>
          <w:sz w:val="28"/>
          <w:szCs w:val="28"/>
          <w:lang w:val="uk-UA"/>
        </w:rPr>
        <w:t>3. Види кровотеч</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Зовнішні:</w:t>
      </w:r>
      <w:r>
        <w:rPr>
          <w:rFonts w:ascii="Times New Roman" w:hAnsi="Times New Roman" w:cs="Times New Roman"/>
          <w:sz w:val="28"/>
          <w:szCs w:val="28"/>
          <w:lang w:val="uk-UA"/>
        </w:rPr>
        <w:tab/>
        <w:t>артеріальна</w:t>
      </w:r>
    </w:p>
    <w:p w:rsidR="0009017F" w:rsidRDefault="00B05C98"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9017F">
        <w:rPr>
          <w:rFonts w:ascii="Times New Roman" w:hAnsi="Times New Roman" w:cs="Times New Roman"/>
          <w:sz w:val="28"/>
          <w:szCs w:val="28"/>
          <w:lang w:val="uk-UA"/>
        </w:rPr>
        <w:t>венозна</w:t>
      </w:r>
    </w:p>
    <w:p w:rsidR="0009017F" w:rsidRDefault="00B05C98"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9017F">
        <w:rPr>
          <w:rFonts w:ascii="Times New Roman" w:hAnsi="Times New Roman" w:cs="Times New Roman"/>
          <w:sz w:val="28"/>
          <w:szCs w:val="28"/>
          <w:lang w:val="uk-UA"/>
        </w:rPr>
        <w:t>капілярна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перші дві можуть бути критичними.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Внутрішня (допомога – спокій, холод, голод).</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Ознаки критичної кровотечі: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Фонтан крові, пульсуюче витікання.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Швидке розростання плями крові.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Травматична ампутація кінцівки.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Пориста поверхня під постраждалим (пісок, авто сидіння і т.д.).</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 зупинки критичної кровотечі.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Головне – тиск.</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Прямий тиск на рану.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Тиснуча</w:t>
      </w:r>
      <w:proofErr w:type="spellEnd"/>
      <w:r>
        <w:rPr>
          <w:rFonts w:ascii="Times New Roman" w:hAnsi="Times New Roman" w:cs="Times New Roman"/>
          <w:sz w:val="28"/>
          <w:szCs w:val="28"/>
          <w:lang w:val="uk-UA"/>
        </w:rPr>
        <w:t xml:space="preserve"> пов’язка.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Згинання кінцівки в суглобі.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Підняття кінцівки догори (тиск зменшується).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Щільна тампонада рани.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Судини можна порівняти із садовим шлангом:</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стегнові артерії приблизно рівні за діаметром діаметру великого пальця;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плечова артерія за діаметром подібна до діаметру вказівного пальця;</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мізинець – приблизний діаметр сонної артерії.</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Зупинка критичної кровотечі за допомогою</w:t>
      </w:r>
      <w:r>
        <w:rPr>
          <w:rFonts w:ascii="Times New Roman" w:eastAsia="Calibri" w:hAnsi="Times New Roman" w:cs="Times New Roman"/>
          <w:b/>
          <w:sz w:val="28"/>
          <w:szCs w:val="28"/>
          <w:lang w:val="uk-UA" w:eastAsia="zh-CN"/>
        </w:rPr>
        <w:t xml:space="preserve"> турнікетів типу САТ, СІЧ, СПАС</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Інструменти для зупинки критичної кровотечі – джгут </w:t>
      </w:r>
      <w:proofErr w:type="spellStart"/>
      <w:r>
        <w:rPr>
          <w:rFonts w:ascii="Times New Roman" w:hAnsi="Times New Roman" w:cs="Times New Roman"/>
          <w:sz w:val="28"/>
          <w:szCs w:val="28"/>
          <w:lang w:val="uk-UA"/>
        </w:rPr>
        <w:t>Есмарха</w:t>
      </w:r>
      <w:proofErr w:type="spellEnd"/>
      <w:r>
        <w:rPr>
          <w:rFonts w:ascii="Times New Roman" w:hAnsi="Times New Roman" w:cs="Times New Roman"/>
          <w:sz w:val="28"/>
          <w:szCs w:val="28"/>
          <w:lang w:val="uk-UA"/>
        </w:rPr>
        <w:t>, кровоспинний турнікет.</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Правила накладання турнікету.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самодопомоги: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час на накладання турнікету – не більше 30 секунд (після цього терміну можлива втрата свідомості)</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накладати необхідно максимально високо на кінцівку;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перевірити відсутність сторонніх предметів під турнікетам (телефони, ключі тощо);</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зафіксувати час накладання турнікету (маркер, помада, підручні засоби);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самостійно турнікет знімати заборонено, оскільки під час дії </w:t>
      </w:r>
      <w:proofErr w:type="spellStart"/>
      <w:r>
        <w:rPr>
          <w:rFonts w:ascii="Times New Roman" w:hAnsi="Times New Roman" w:cs="Times New Roman"/>
          <w:sz w:val="28"/>
          <w:szCs w:val="28"/>
          <w:lang w:val="uk-UA"/>
        </w:rPr>
        <w:t>травмуючих</w:t>
      </w:r>
      <w:proofErr w:type="spellEnd"/>
      <w:r>
        <w:rPr>
          <w:rFonts w:ascii="Times New Roman" w:hAnsi="Times New Roman" w:cs="Times New Roman"/>
          <w:sz w:val="28"/>
          <w:szCs w:val="28"/>
          <w:lang w:val="uk-UA"/>
        </w:rPr>
        <w:t xml:space="preserve"> факторів у фізіології пораненої кінцівки відбуваються зміни, які враховують лікарі за спеціальними протоколами надання </w:t>
      </w:r>
      <w:r w:rsidRPr="00F93DB6">
        <w:rPr>
          <w:rFonts w:ascii="Times New Roman" w:hAnsi="Times New Roman" w:cs="Times New Roman"/>
          <w:b/>
          <w:sz w:val="28"/>
          <w:szCs w:val="28"/>
          <w:lang w:val="uk-UA"/>
        </w:rPr>
        <w:t>медичної</w:t>
      </w:r>
      <w:r>
        <w:rPr>
          <w:rFonts w:ascii="Times New Roman" w:hAnsi="Times New Roman" w:cs="Times New Roman"/>
          <w:sz w:val="28"/>
          <w:szCs w:val="28"/>
          <w:lang w:val="uk-UA"/>
        </w:rPr>
        <w:t xml:space="preserve"> допомоги.</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 xml:space="preserve">Зупинка критичної кровотечі за допомогою джгута </w:t>
      </w:r>
      <w:proofErr w:type="spellStart"/>
      <w:r w:rsidRPr="0009017F">
        <w:rPr>
          <w:rFonts w:ascii="Times New Roman" w:eastAsia="Calibri" w:hAnsi="Times New Roman" w:cs="Times New Roman"/>
          <w:b/>
          <w:sz w:val="28"/>
          <w:szCs w:val="28"/>
          <w:lang w:val="uk-UA" w:eastAsia="zh-CN"/>
        </w:rPr>
        <w:t>Е</w:t>
      </w:r>
      <w:r>
        <w:rPr>
          <w:rFonts w:ascii="Times New Roman" w:eastAsia="Calibri" w:hAnsi="Times New Roman" w:cs="Times New Roman"/>
          <w:b/>
          <w:sz w:val="28"/>
          <w:szCs w:val="28"/>
          <w:lang w:val="uk-UA" w:eastAsia="zh-CN"/>
        </w:rPr>
        <w:t>йсмарха</w:t>
      </w:r>
      <w:proofErr w:type="spellEnd"/>
      <w:r>
        <w:rPr>
          <w:rFonts w:ascii="Times New Roman" w:eastAsia="Calibri" w:hAnsi="Times New Roman" w:cs="Times New Roman"/>
          <w:b/>
          <w:sz w:val="28"/>
          <w:szCs w:val="28"/>
          <w:lang w:val="uk-UA" w:eastAsia="zh-CN"/>
        </w:rPr>
        <w:t xml:space="preserve"> та підручних матеріалів</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Турнікет або джгут </w:t>
      </w:r>
      <w:proofErr w:type="spellStart"/>
      <w:r>
        <w:rPr>
          <w:rFonts w:ascii="Times New Roman" w:hAnsi="Times New Roman" w:cs="Times New Roman"/>
          <w:sz w:val="28"/>
          <w:szCs w:val="28"/>
          <w:lang w:val="uk-UA"/>
        </w:rPr>
        <w:t>Есмарха</w:t>
      </w:r>
      <w:proofErr w:type="spellEnd"/>
      <w:r>
        <w:rPr>
          <w:rFonts w:ascii="Times New Roman" w:hAnsi="Times New Roman" w:cs="Times New Roman"/>
          <w:sz w:val="28"/>
          <w:szCs w:val="28"/>
          <w:lang w:val="uk-UA"/>
        </w:rPr>
        <w:t xml:space="preserve"> можуть бути на постраждалому до 2 годин.</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Накладання турнікету треба тренувати у положенні лежачи (наближення до бойових умов):</w:t>
      </w:r>
    </w:p>
    <w:p w:rsidR="0009017F" w:rsidRPr="00F93DB6" w:rsidRDefault="0009017F" w:rsidP="0009017F">
      <w:pPr>
        <w:spacing w:after="0" w:line="360" w:lineRule="auto"/>
        <w:ind w:firstLine="709"/>
        <w:jc w:val="both"/>
        <w:rPr>
          <w:rFonts w:ascii="Times New Roman" w:hAnsi="Times New Roman" w:cs="Times New Roman"/>
          <w:b/>
          <w:i/>
          <w:sz w:val="28"/>
          <w:szCs w:val="28"/>
          <w:lang w:val="uk-UA"/>
        </w:rPr>
      </w:pPr>
      <w:r w:rsidRPr="00F93DB6">
        <w:rPr>
          <w:rFonts w:ascii="Times New Roman" w:hAnsi="Times New Roman" w:cs="Times New Roman"/>
          <w:b/>
          <w:i/>
          <w:sz w:val="28"/>
          <w:szCs w:val="28"/>
          <w:lang w:val="uk-UA"/>
        </w:rPr>
        <w:t>верхня кінцівка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голову не піднімати;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маніпуляції однією рукою;</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перевернутись, щоб пошкоджена рука була зверху;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пам’ятаємо про 30 секунд (далі втрата свідомості від крововтрати);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максимальний час – 2 години (але самому все одно знімати не можна).</w:t>
      </w:r>
    </w:p>
    <w:p w:rsidR="0009017F" w:rsidRDefault="0009017F" w:rsidP="0009017F">
      <w:pPr>
        <w:spacing w:after="0" w:line="36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нижня кінцівка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дії однакові, але турнікет не петлею, а ременем. Накладати перевернувшись на здорову ногу.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накладанні джгута </w:t>
      </w:r>
      <w:proofErr w:type="spellStart"/>
      <w:r>
        <w:rPr>
          <w:rFonts w:ascii="Times New Roman" w:hAnsi="Times New Roman" w:cs="Times New Roman"/>
          <w:sz w:val="28"/>
          <w:szCs w:val="28"/>
          <w:lang w:val="uk-UA"/>
        </w:rPr>
        <w:t>Есмарха</w:t>
      </w:r>
      <w:proofErr w:type="spellEnd"/>
      <w:r>
        <w:rPr>
          <w:rFonts w:ascii="Times New Roman" w:hAnsi="Times New Roman" w:cs="Times New Roman"/>
          <w:sz w:val="28"/>
          <w:szCs w:val="28"/>
          <w:lang w:val="uk-UA"/>
        </w:rPr>
        <w:t xml:space="preserve"> необхідно пам’ятати: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фіксація зубами;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 натягуванні джгут має посвітлішати.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Накладання турнікета постраждалому</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Коліном – на рану (тиск).</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Можна маніпулювати двома руками.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413D4">
        <w:rPr>
          <w:rFonts w:ascii="Times New Roman" w:hAnsi="Times New Roman" w:cs="Times New Roman"/>
          <w:sz w:val="28"/>
          <w:szCs w:val="28"/>
          <w:lang w:val="uk-UA"/>
        </w:rPr>
        <w:t>Підколінний простір – ноги вгору (?для зменшення тиску?).</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 xml:space="preserve">Накладання </w:t>
      </w:r>
      <w:proofErr w:type="spellStart"/>
      <w:r w:rsidRPr="0009017F">
        <w:rPr>
          <w:rFonts w:ascii="Times New Roman" w:eastAsia="Calibri" w:hAnsi="Times New Roman" w:cs="Times New Roman"/>
          <w:b/>
          <w:sz w:val="28"/>
          <w:szCs w:val="28"/>
          <w:lang w:val="uk-UA" w:eastAsia="zh-CN"/>
        </w:rPr>
        <w:t>тиснучих</w:t>
      </w:r>
      <w:proofErr w:type="spellEnd"/>
      <w:r w:rsidRPr="0009017F">
        <w:rPr>
          <w:rFonts w:ascii="Times New Roman" w:eastAsia="Calibri" w:hAnsi="Times New Roman" w:cs="Times New Roman"/>
          <w:b/>
          <w:sz w:val="28"/>
          <w:szCs w:val="28"/>
          <w:lang w:val="uk-UA" w:eastAsia="zh-CN"/>
        </w:rPr>
        <w:t xml:space="preserve"> пов’язок при венозних кровотечах</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Травматична ампутація кінцівки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Правило 3-х пакетів:</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пакет – кінцівка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пакет – холодна вода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пакет – заморожені продукти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Джгут = ампутації як наслідок некротичних процесів у тканинах, до яких не надходить кисень.</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Підручні засоби:</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ремінь;</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шмат</w:t>
      </w:r>
      <w:proofErr w:type="spellEnd"/>
      <w:r>
        <w:rPr>
          <w:rFonts w:ascii="Times New Roman" w:hAnsi="Times New Roman" w:cs="Times New Roman"/>
          <w:sz w:val="28"/>
          <w:szCs w:val="28"/>
          <w:lang w:val="uk-UA"/>
        </w:rPr>
        <w:t xml:space="preserve"> тканини від штанів + вороток (міцна паличка)</w:t>
      </w:r>
    </w:p>
    <w:p w:rsidR="0009017F" w:rsidRDefault="0009017F" w:rsidP="000901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Техніка використання ізраїльського бандажа</w:t>
      </w:r>
    </w:p>
    <w:p w:rsid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t>Тампонування рани</w:t>
      </w:r>
    </w:p>
    <w:p w:rsidR="0009017F" w:rsidRPr="0009017F" w:rsidRDefault="0009017F" w:rsidP="0009017F">
      <w:pPr>
        <w:spacing w:after="0" w:line="360" w:lineRule="auto"/>
        <w:ind w:firstLine="709"/>
        <w:jc w:val="both"/>
        <w:rPr>
          <w:rFonts w:ascii="Times New Roman" w:eastAsia="Calibri" w:hAnsi="Times New Roman" w:cs="Times New Roman"/>
          <w:b/>
          <w:sz w:val="28"/>
          <w:szCs w:val="28"/>
          <w:lang w:val="uk-UA" w:eastAsia="zh-CN"/>
        </w:rPr>
      </w:pPr>
      <w:r w:rsidRPr="0009017F">
        <w:rPr>
          <w:rFonts w:ascii="Times New Roman" w:eastAsia="Calibri" w:hAnsi="Times New Roman" w:cs="Times New Roman"/>
          <w:b/>
          <w:sz w:val="28"/>
          <w:szCs w:val="28"/>
          <w:lang w:val="uk-UA" w:eastAsia="zh-CN"/>
        </w:rPr>
        <w:t>Використання кров</w:t>
      </w:r>
      <w:r>
        <w:rPr>
          <w:rFonts w:ascii="Times New Roman" w:eastAsia="Calibri" w:hAnsi="Times New Roman" w:cs="Times New Roman"/>
          <w:b/>
          <w:sz w:val="28"/>
          <w:szCs w:val="28"/>
          <w:lang w:val="uk-UA" w:eastAsia="zh-CN"/>
        </w:rPr>
        <w:t>оспинних гемо статичних засобів</w:t>
      </w: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B05C98" w:rsidRDefault="00B05C98" w:rsidP="0009017F">
      <w:pPr>
        <w:spacing w:after="0" w:line="360" w:lineRule="auto"/>
        <w:ind w:firstLine="709"/>
        <w:jc w:val="both"/>
        <w:rPr>
          <w:rFonts w:ascii="Times New Roman" w:eastAsia="Calibri" w:hAnsi="Times New Roman" w:cs="Times New Roman"/>
          <w:b/>
          <w:sz w:val="28"/>
          <w:szCs w:val="28"/>
          <w:lang w:val="uk-UA" w:eastAsia="zh-CN"/>
        </w:rPr>
      </w:pPr>
    </w:p>
    <w:p w:rsidR="00C21B21" w:rsidRDefault="00C21B21" w:rsidP="0009017F">
      <w:pPr>
        <w:spacing w:after="0" w:line="360" w:lineRule="auto"/>
        <w:ind w:firstLine="709"/>
        <w:jc w:val="both"/>
        <w:rPr>
          <w:rFonts w:ascii="Times New Roman" w:eastAsia="Calibri" w:hAnsi="Times New Roman" w:cs="Times New Roman"/>
          <w:b/>
          <w:sz w:val="28"/>
          <w:szCs w:val="28"/>
          <w:lang w:val="uk-UA" w:eastAsia="zh-CN"/>
        </w:rPr>
      </w:pPr>
    </w:p>
    <w:p w:rsidR="00C21B21" w:rsidRDefault="00C21B21" w:rsidP="0009017F">
      <w:pPr>
        <w:spacing w:after="0" w:line="360" w:lineRule="auto"/>
        <w:ind w:firstLine="709"/>
        <w:jc w:val="both"/>
        <w:rPr>
          <w:rFonts w:ascii="Times New Roman" w:eastAsia="Calibri" w:hAnsi="Times New Roman" w:cs="Times New Roman"/>
          <w:b/>
          <w:sz w:val="28"/>
          <w:szCs w:val="28"/>
          <w:lang w:val="uk-UA" w:eastAsia="zh-CN"/>
        </w:rPr>
      </w:pPr>
    </w:p>
    <w:p w:rsidR="0009017F" w:rsidRPr="00B05C98" w:rsidRDefault="00D00D26" w:rsidP="0009017F">
      <w:pPr>
        <w:spacing w:after="0" w:line="360" w:lineRule="auto"/>
        <w:ind w:firstLine="709"/>
        <w:jc w:val="both"/>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lastRenderedPageBreak/>
        <w:t xml:space="preserve">2.4. </w:t>
      </w:r>
      <w:bookmarkStart w:id="0" w:name="_GoBack"/>
      <w:bookmarkEnd w:id="0"/>
      <w:r>
        <w:rPr>
          <w:rFonts w:ascii="Times New Roman" w:eastAsia="Calibri" w:hAnsi="Times New Roman" w:cs="Times New Roman"/>
          <w:b/>
          <w:sz w:val="28"/>
          <w:szCs w:val="28"/>
          <w:lang w:val="uk-UA" w:eastAsia="zh-CN"/>
        </w:rPr>
        <w:t>П</w:t>
      </w:r>
      <w:r w:rsidR="0009017F" w:rsidRPr="00B05C98">
        <w:rPr>
          <w:rFonts w:ascii="Times New Roman" w:eastAsia="Calibri" w:hAnsi="Times New Roman" w:cs="Times New Roman"/>
          <w:b/>
          <w:sz w:val="28"/>
          <w:szCs w:val="28"/>
          <w:lang w:val="uk-UA" w:eastAsia="zh-CN"/>
        </w:rPr>
        <w:t>рактич</w:t>
      </w:r>
      <w:r w:rsidR="00B05C98">
        <w:rPr>
          <w:rFonts w:ascii="Times New Roman" w:eastAsia="Calibri" w:hAnsi="Times New Roman" w:cs="Times New Roman"/>
          <w:b/>
          <w:sz w:val="28"/>
          <w:szCs w:val="28"/>
          <w:lang w:val="uk-UA" w:eastAsia="zh-CN"/>
        </w:rPr>
        <w:t>не відпрацювання алгоритмів дій</w:t>
      </w:r>
    </w:p>
    <w:p w:rsidR="001458C2" w:rsidRDefault="00B05C98"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відпрацювання алгоритмів дій слід поділити учнів на групи по троє-четверо учасників. Але, зрозуміло, що поділ на групи буде залежати від кількості наявного інвентарю.</w:t>
      </w:r>
    </w:p>
    <w:p w:rsidR="00B05C98" w:rsidRDefault="00B05C98"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Можливий варіант проведення практичної частини тренінгу – моделювання ситуації з розподілом ролей серед учасників. Наприклад ситуація «Дорожньо-транспортна пригода: автомобільна аварія з екскурсійним автобусом».</w:t>
      </w:r>
    </w:p>
    <w:p w:rsidR="00B05C98" w:rsidRDefault="00B05C98"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Група ділиться на дві частини: постраждалі і ті, хто будуть надавати допомогу. </w:t>
      </w:r>
      <w:r w:rsidR="00C21B21">
        <w:rPr>
          <w:rFonts w:ascii="Times New Roman" w:hAnsi="Times New Roman" w:cs="Times New Roman"/>
          <w:sz w:val="28"/>
          <w:szCs w:val="28"/>
          <w:lang w:val="uk-UA"/>
        </w:rPr>
        <w:t>Причому, групи за кількісним складом можуть сильно відрізнятися. Якщо учитель вважає, що матеріал засвоєно якісно, можна запропонувати групу надавачів допомоги зменшити до 3-4 осіб. Розподіляються ролі в кожній групі. Необхідно передбачити різні ступені поранень постраждалій групі, навіть до летальних випадків. Призначити в групі постраждалих і надавачів допомоги «панікерів», «ситуативних лідерів», «формальних лідерів» тощо. Важливо, щоб учасники чітко розуміли план дій для кожної ролі. Але у кожній групі окремо. Тобто надавачі допомоги не мають знати хто, які ролі грає у групі постраждалих.</w:t>
      </w:r>
    </w:p>
    <w:p w:rsidR="00C21B21" w:rsidRDefault="00C21B21" w:rsidP="008A4F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розподілу ролей дати певний час для «зайняття позицій» і, по сигналу керівника, обидві групи починають розігрувати свою сторону ситуації.</w:t>
      </w:r>
    </w:p>
    <w:p w:rsidR="00682BA4" w:rsidRDefault="00682BA4" w:rsidP="008A4FA3">
      <w:pPr>
        <w:spacing w:after="0" w:line="360" w:lineRule="auto"/>
        <w:ind w:firstLine="709"/>
        <w:jc w:val="both"/>
        <w:rPr>
          <w:rFonts w:ascii="Times New Roman" w:hAnsi="Times New Roman" w:cs="Times New Roman"/>
          <w:sz w:val="28"/>
          <w:szCs w:val="28"/>
          <w:lang w:val="uk-UA"/>
        </w:rPr>
      </w:pPr>
    </w:p>
    <w:p w:rsidR="00682BA4" w:rsidRDefault="00682BA4"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D00D26" w:rsidRDefault="00D00D26" w:rsidP="008A4FA3">
      <w:pPr>
        <w:spacing w:after="0" w:line="360" w:lineRule="auto"/>
        <w:ind w:firstLine="709"/>
        <w:jc w:val="both"/>
        <w:rPr>
          <w:rFonts w:ascii="Times New Roman" w:hAnsi="Times New Roman" w:cs="Times New Roman"/>
          <w:sz w:val="28"/>
          <w:szCs w:val="28"/>
          <w:lang w:val="uk-UA"/>
        </w:rPr>
      </w:pPr>
    </w:p>
    <w:p w:rsidR="00D00D26" w:rsidRDefault="00D00D26" w:rsidP="008A4FA3">
      <w:pPr>
        <w:spacing w:after="0" w:line="360" w:lineRule="auto"/>
        <w:ind w:firstLine="709"/>
        <w:jc w:val="both"/>
        <w:rPr>
          <w:rFonts w:ascii="Times New Roman" w:hAnsi="Times New Roman" w:cs="Times New Roman"/>
          <w:sz w:val="28"/>
          <w:szCs w:val="28"/>
          <w:lang w:val="uk-UA"/>
        </w:rPr>
      </w:pPr>
    </w:p>
    <w:p w:rsidR="00D00D26" w:rsidRDefault="00D00D26"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C21B21" w:rsidRDefault="00C21B21" w:rsidP="008A4FA3">
      <w:pPr>
        <w:spacing w:after="0" w:line="360" w:lineRule="auto"/>
        <w:ind w:firstLine="709"/>
        <w:jc w:val="both"/>
        <w:rPr>
          <w:rFonts w:ascii="Times New Roman" w:hAnsi="Times New Roman" w:cs="Times New Roman"/>
          <w:sz w:val="28"/>
          <w:szCs w:val="28"/>
          <w:lang w:val="uk-UA"/>
        </w:rPr>
      </w:pPr>
    </w:p>
    <w:p w:rsidR="00D00D26" w:rsidRDefault="00D00D26" w:rsidP="00C21B21">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D00D26" w:rsidRPr="00945AC0" w:rsidRDefault="00D00D26" w:rsidP="00D00D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Такий спосіб закріплення знань носить, крім практичної складової, дуже яскраве емоційне забарвлення. Це, безумовно, призведе до більш міцного закріплення знань учнями.</w:t>
      </w:r>
    </w:p>
    <w:p w:rsidR="00D00D26" w:rsidRPr="00D00D26" w:rsidRDefault="00D00D26" w:rsidP="00D00D26">
      <w:pPr>
        <w:jc w:val="both"/>
        <w:rPr>
          <w:rFonts w:ascii="Times New Roman" w:hAnsi="Times New Roman" w:cs="Times New Roman"/>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D00D26" w:rsidRDefault="00D00D26" w:rsidP="00C21B21">
      <w:pPr>
        <w:jc w:val="center"/>
        <w:rPr>
          <w:rFonts w:ascii="Times New Roman" w:hAnsi="Times New Roman" w:cs="Times New Roman"/>
          <w:b/>
          <w:sz w:val="28"/>
          <w:szCs w:val="28"/>
          <w:lang w:val="uk-UA"/>
        </w:rPr>
      </w:pPr>
    </w:p>
    <w:p w:rsidR="00C21B21" w:rsidRDefault="00C21B21" w:rsidP="00C21B21">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C21B21" w:rsidRDefault="00C21B21" w:rsidP="00C21B2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AC4F29">
        <w:rPr>
          <w:rFonts w:ascii="Times New Roman" w:hAnsi="Times New Roman" w:cs="Times New Roman"/>
          <w:sz w:val="28"/>
          <w:szCs w:val="28"/>
        </w:rPr>
        <w:t>ЗАХИСТ УКРАЇНИ</w:t>
      </w:r>
      <w:r>
        <w:rPr>
          <w:rFonts w:ascii="Times New Roman" w:hAnsi="Times New Roman" w:cs="Times New Roman"/>
          <w:sz w:val="28"/>
          <w:szCs w:val="28"/>
          <w:lang w:val="uk-UA"/>
        </w:rPr>
        <w:t>»</w:t>
      </w:r>
      <w:r w:rsidRPr="00AC4F29">
        <w:rPr>
          <w:rFonts w:ascii="Times New Roman" w:hAnsi="Times New Roman" w:cs="Times New Roman"/>
          <w:sz w:val="28"/>
          <w:szCs w:val="28"/>
        </w:rPr>
        <w:t xml:space="preserve"> 10</w:t>
      </w:r>
      <w:r>
        <w:rPr>
          <w:rFonts w:ascii="Times New Roman" w:hAnsi="Times New Roman" w:cs="Times New Roman"/>
          <w:sz w:val="28"/>
          <w:szCs w:val="28"/>
          <w:lang w:val="uk-UA"/>
        </w:rPr>
        <w:t>-</w:t>
      </w:r>
      <w:r w:rsidRPr="00AC4F29">
        <w:rPr>
          <w:rFonts w:ascii="Times New Roman" w:hAnsi="Times New Roman" w:cs="Times New Roman"/>
          <w:sz w:val="28"/>
          <w:szCs w:val="28"/>
        </w:rPr>
        <w:t xml:space="preserve">11 </w:t>
      </w:r>
      <w:proofErr w:type="spellStart"/>
      <w:r w:rsidRPr="00AC4F29">
        <w:rPr>
          <w:rFonts w:ascii="Times New Roman" w:hAnsi="Times New Roman" w:cs="Times New Roman"/>
          <w:sz w:val="28"/>
          <w:szCs w:val="28"/>
        </w:rPr>
        <w:t>класи</w:t>
      </w:r>
      <w:proofErr w:type="spellEnd"/>
      <w:r>
        <w:rPr>
          <w:rFonts w:ascii="Times New Roman" w:hAnsi="Times New Roman" w:cs="Times New Roman"/>
          <w:sz w:val="28"/>
          <w:szCs w:val="28"/>
          <w:lang w:val="uk-UA"/>
        </w:rPr>
        <w:t>.</w:t>
      </w:r>
      <w:r w:rsidRPr="00AC4F29">
        <w:rPr>
          <w:rFonts w:ascii="Times New Roman" w:hAnsi="Times New Roman" w:cs="Times New Roman"/>
          <w:sz w:val="28"/>
          <w:szCs w:val="28"/>
        </w:rPr>
        <w:t xml:space="preserve"> </w:t>
      </w:r>
      <w:proofErr w:type="spellStart"/>
      <w:proofErr w:type="gramStart"/>
      <w:r w:rsidRPr="00AC4F29">
        <w:rPr>
          <w:rFonts w:ascii="Times New Roman" w:hAnsi="Times New Roman" w:cs="Times New Roman"/>
          <w:sz w:val="28"/>
          <w:szCs w:val="28"/>
        </w:rPr>
        <w:t>Р</w:t>
      </w:r>
      <w:proofErr w:type="gramEnd"/>
      <w:r w:rsidRPr="00AC4F29">
        <w:rPr>
          <w:rFonts w:ascii="Times New Roman" w:hAnsi="Times New Roman" w:cs="Times New Roman"/>
          <w:sz w:val="28"/>
          <w:szCs w:val="28"/>
        </w:rPr>
        <w:t>івень</w:t>
      </w:r>
      <w:proofErr w:type="spellEnd"/>
      <w:r w:rsidRPr="00AC4F29">
        <w:rPr>
          <w:rFonts w:ascii="Times New Roman" w:hAnsi="Times New Roman" w:cs="Times New Roman"/>
          <w:sz w:val="28"/>
          <w:szCs w:val="28"/>
        </w:rPr>
        <w:t xml:space="preserve"> стандарту</w:t>
      </w:r>
      <w:r>
        <w:rPr>
          <w:rFonts w:ascii="Times New Roman" w:hAnsi="Times New Roman" w:cs="Times New Roman"/>
          <w:sz w:val="28"/>
          <w:szCs w:val="28"/>
          <w:lang w:val="uk-UA"/>
        </w:rPr>
        <w:t>.</w:t>
      </w:r>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Навчальна</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програма</w:t>
      </w:r>
      <w:proofErr w:type="spellEnd"/>
      <w:r w:rsidRPr="00AC4F29">
        <w:rPr>
          <w:rFonts w:ascii="Times New Roman" w:hAnsi="Times New Roman" w:cs="Times New Roman"/>
          <w:sz w:val="28"/>
          <w:szCs w:val="28"/>
        </w:rPr>
        <w:t xml:space="preserve"> </w:t>
      </w:r>
      <w:proofErr w:type="gramStart"/>
      <w:r w:rsidRPr="00AC4F29">
        <w:rPr>
          <w:rFonts w:ascii="Times New Roman" w:hAnsi="Times New Roman" w:cs="Times New Roman"/>
          <w:sz w:val="28"/>
          <w:szCs w:val="28"/>
        </w:rPr>
        <w:t>для</w:t>
      </w:r>
      <w:proofErr w:type="gram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закладів</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загальної</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середньої</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освіти</w:t>
      </w:r>
      <w:proofErr w:type="spellEnd"/>
      <w:r>
        <w:rPr>
          <w:rFonts w:ascii="Times New Roman" w:hAnsi="Times New Roman" w:cs="Times New Roman"/>
          <w:sz w:val="28"/>
          <w:szCs w:val="28"/>
          <w:lang w:val="uk-UA"/>
        </w:rPr>
        <w:t>. З</w:t>
      </w:r>
      <w:proofErr w:type="spellStart"/>
      <w:r>
        <w:rPr>
          <w:rFonts w:ascii="Times New Roman" w:hAnsi="Times New Roman" w:cs="Times New Roman"/>
          <w:sz w:val="28"/>
          <w:szCs w:val="28"/>
        </w:rPr>
        <w:t>атверджен</w:t>
      </w:r>
      <w:proofErr w:type="spellEnd"/>
      <w:r>
        <w:rPr>
          <w:rFonts w:ascii="Times New Roman" w:hAnsi="Times New Roman" w:cs="Times New Roman"/>
          <w:sz w:val="28"/>
          <w:szCs w:val="28"/>
          <w:lang w:val="uk-UA"/>
        </w:rPr>
        <w:t>о</w:t>
      </w:r>
      <w:r w:rsidRPr="00AC4F29">
        <w:rPr>
          <w:rFonts w:ascii="Times New Roman" w:hAnsi="Times New Roman" w:cs="Times New Roman"/>
          <w:sz w:val="28"/>
          <w:szCs w:val="28"/>
        </w:rPr>
        <w:t xml:space="preserve"> та </w:t>
      </w:r>
      <w:proofErr w:type="spellStart"/>
      <w:r w:rsidRPr="00AC4F29">
        <w:rPr>
          <w:rFonts w:ascii="Times New Roman" w:hAnsi="Times New Roman" w:cs="Times New Roman"/>
          <w:sz w:val="28"/>
          <w:szCs w:val="28"/>
        </w:rPr>
        <w:t>надано</w:t>
      </w:r>
      <w:proofErr w:type="spellEnd"/>
      <w:r w:rsidRPr="00AC4F29">
        <w:rPr>
          <w:rFonts w:ascii="Times New Roman" w:hAnsi="Times New Roman" w:cs="Times New Roman"/>
          <w:sz w:val="28"/>
          <w:szCs w:val="28"/>
        </w:rPr>
        <w:t xml:space="preserve"> гриф «Рекомендовано </w:t>
      </w:r>
      <w:proofErr w:type="spellStart"/>
      <w:r w:rsidRPr="00AC4F29">
        <w:rPr>
          <w:rFonts w:ascii="Times New Roman" w:hAnsi="Times New Roman" w:cs="Times New Roman"/>
          <w:sz w:val="28"/>
          <w:szCs w:val="28"/>
        </w:rPr>
        <w:t>Міністерством</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освіти</w:t>
      </w:r>
      <w:proofErr w:type="spellEnd"/>
      <w:r w:rsidRPr="00AC4F29">
        <w:rPr>
          <w:rFonts w:ascii="Times New Roman" w:hAnsi="Times New Roman" w:cs="Times New Roman"/>
          <w:sz w:val="28"/>
          <w:szCs w:val="28"/>
        </w:rPr>
        <w:t xml:space="preserve"> і науки </w:t>
      </w:r>
      <w:proofErr w:type="spellStart"/>
      <w:r w:rsidRPr="00AC4F29">
        <w:rPr>
          <w:rFonts w:ascii="Times New Roman" w:hAnsi="Times New Roman" w:cs="Times New Roman"/>
          <w:sz w:val="28"/>
          <w:szCs w:val="28"/>
        </w:rPr>
        <w:t>України</w:t>
      </w:r>
      <w:proofErr w:type="spellEnd"/>
      <w:r w:rsidRPr="00AC4F29">
        <w:rPr>
          <w:rFonts w:ascii="Times New Roman" w:hAnsi="Times New Roman" w:cs="Times New Roman"/>
          <w:sz w:val="28"/>
          <w:szCs w:val="28"/>
        </w:rPr>
        <w:t xml:space="preserve">» (наказ </w:t>
      </w:r>
      <w:proofErr w:type="spellStart"/>
      <w:r w:rsidRPr="00AC4F29">
        <w:rPr>
          <w:rFonts w:ascii="Times New Roman" w:hAnsi="Times New Roman" w:cs="Times New Roman"/>
          <w:sz w:val="28"/>
          <w:szCs w:val="28"/>
        </w:rPr>
        <w:t>Міністерства</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освіти</w:t>
      </w:r>
      <w:proofErr w:type="spellEnd"/>
      <w:r w:rsidRPr="00AC4F29">
        <w:rPr>
          <w:rFonts w:ascii="Times New Roman" w:hAnsi="Times New Roman" w:cs="Times New Roman"/>
          <w:sz w:val="28"/>
          <w:szCs w:val="28"/>
        </w:rPr>
        <w:t xml:space="preserve"> і науки </w:t>
      </w:r>
      <w:proofErr w:type="spellStart"/>
      <w:r w:rsidRPr="00AC4F29">
        <w:rPr>
          <w:rFonts w:ascii="Times New Roman" w:hAnsi="Times New Roman" w:cs="Times New Roman"/>
          <w:sz w:val="28"/>
          <w:szCs w:val="28"/>
        </w:rPr>
        <w:t>України</w:t>
      </w:r>
      <w:proofErr w:type="spellEnd"/>
      <w:r w:rsidRPr="00AC4F29">
        <w:rPr>
          <w:rFonts w:ascii="Times New Roman" w:hAnsi="Times New Roman" w:cs="Times New Roman"/>
          <w:sz w:val="28"/>
          <w:szCs w:val="28"/>
        </w:rPr>
        <w:t xml:space="preserve"> </w:t>
      </w:r>
      <w:proofErr w:type="spellStart"/>
      <w:r w:rsidRPr="00AC4F29">
        <w:rPr>
          <w:rFonts w:ascii="Times New Roman" w:hAnsi="Times New Roman" w:cs="Times New Roman"/>
          <w:sz w:val="28"/>
          <w:szCs w:val="28"/>
        </w:rPr>
        <w:t>від</w:t>
      </w:r>
      <w:proofErr w:type="spellEnd"/>
      <w:r w:rsidRPr="00AC4F29">
        <w:rPr>
          <w:rFonts w:ascii="Times New Roman" w:hAnsi="Times New Roman" w:cs="Times New Roman"/>
          <w:sz w:val="28"/>
          <w:szCs w:val="28"/>
        </w:rPr>
        <w:t xml:space="preserve"> 03 </w:t>
      </w:r>
      <w:proofErr w:type="spellStart"/>
      <w:r w:rsidRPr="00AC4F29">
        <w:rPr>
          <w:rFonts w:ascii="Times New Roman" w:hAnsi="Times New Roman" w:cs="Times New Roman"/>
          <w:sz w:val="28"/>
          <w:szCs w:val="28"/>
        </w:rPr>
        <w:t>серпня</w:t>
      </w:r>
      <w:proofErr w:type="spellEnd"/>
      <w:r w:rsidRPr="00AC4F29">
        <w:rPr>
          <w:rFonts w:ascii="Times New Roman" w:hAnsi="Times New Roman" w:cs="Times New Roman"/>
          <w:sz w:val="28"/>
          <w:szCs w:val="28"/>
        </w:rPr>
        <w:t xml:space="preserve"> 2022 року № 698)</w:t>
      </w:r>
      <w:r>
        <w:rPr>
          <w:rFonts w:ascii="Times New Roman" w:hAnsi="Times New Roman" w:cs="Times New Roman"/>
          <w:sz w:val="28"/>
          <w:szCs w:val="28"/>
          <w:lang w:val="uk-UA"/>
        </w:rPr>
        <w:t>.</w:t>
      </w:r>
    </w:p>
    <w:p w:rsidR="00C21B21" w:rsidRPr="00D0135F" w:rsidRDefault="00C21B21" w:rsidP="00C21B2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cs="Times New Roman"/>
          <w:sz w:val="28"/>
          <w:szCs w:val="28"/>
          <w:lang w:val="en-US"/>
        </w:rPr>
        <w:t>MEDICOVER</w:t>
      </w:r>
      <w:r w:rsidRPr="00AC4F29">
        <w:rPr>
          <w:rFonts w:ascii="Times New Roman" w:hAnsi="Times New Roman" w:cs="Times New Roman"/>
          <w:sz w:val="28"/>
          <w:szCs w:val="28"/>
        </w:rPr>
        <w:t xml:space="preserve"> </w:t>
      </w:r>
      <w:r>
        <w:rPr>
          <w:rFonts w:ascii="Times New Roman" w:hAnsi="Times New Roman" w:cs="Times New Roman"/>
          <w:sz w:val="28"/>
          <w:szCs w:val="28"/>
          <w:lang w:val="uk-UA"/>
        </w:rPr>
        <w:t xml:space="preserve">[Електронний ресурс] Режим доступу: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HYPERLINK "</w:instrText>
      </w:r>
      <w:r w:rsidRPr="00D0135F">
        <w:rPr>
          <w:rFonts w:ascii="Times New Roman" w:hAnsi="Times New Roman" w:cs="Times New Roman"/>
          <w:sz w:val="28"/>
          <w:szCs w:val="28"/>
          <w:lang w:val="uk-UA"/>
        </w:rPr>
        <w:instrText>https://medicover.ua/blog/persha-domedychna-dopomoga-pry-nadzvychajnij-sytuaciji.html .</w:instrText>
      </w:r>
    </w:p>
    <w:p w:rsidR="00C21B21" w:rsidRPr="004A409A" w:rsidRDefault="00C21B21" w:rsidP="00C21B21">
      <w:pPr>
        <w:ind w:firstLine="709"/>
        <w:jc w:val="both"/>
        <w:rPr>
          <w:rStyle w:val="a7"/>
          <w:rFonts w:ascii="Times New Roman" w:hAnsi="Times New Roman" w:cs="Times New Roman"/>
          <w:sz w:val="28"/>
          <w:szCs w:val="28"/>
          <w:lang w:val="uk-UA"/>
        </w:rPr>
      </w:pPr>
      <w:r w:rsidRPr="00D0135F">
        <w:rPr>
          <w:rFonts w:ascii="Times New Roman" w:hAnsi="Times New Roman" w:cs="Times New Roman"/>
          <w:sz w:val="28"/>
          <w:szCs w:val="28"/>
          <w:lang w:val="uk-UA"/>
        </w:rPr>
        <w:instrText>3</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lang w:val="uk-UA"/>
        </w:rPr>
        <w:fldChar w:fldCharType="separate"/>
      </w:r>
      <w:r w:rsidRPr="004A409A">
        <w:rPr>
          <w:rStyle w:val="a7"/>
          <w:rFonts w:ascii="Times New Roman" w:hAnsi="Times New Roman" w:cs="Times New Roman"/>
          <w:sz w:val="28"/>
          <w:szCs w:val="28"/>
          <w:lang w:val="uk-UA"/>
        </w:rPr>
        <w:t>https://medicover.ua/blog/persha-domedychna-dopomoga-pry-nadzvychajnij-sytuaciji.html .</w:t>
      </w:r>
    </w:p>
    <w:p w:rsidR="00C21B21" w:rsidRDefault="00C21B21" w:rsidP="00C21B21">
      <w:pPr>
        <w:tabs>
          <w:tab w:val="left" w:pos="1515"/>
        </w:tabs>
        <w:ind w:firstLine="709"/>
        <w:jc w:val="both"/>
        <w:rPr>
          <w:rFonts w:ascii="Times New Roman" w:hAnsi="Times New Roman" w:cs="Times New Roman"/>
          <w:sz w:val="28"/>
          <w:szCs w:val="28"/>
          <w:lang w:val="uk-UA"/>
        </w:rPr>
      </w:pPr>
      <w:r w:rsidRPr="00D0135F">
        <w:rPr>
          <w:rStyle w:val="a7"/>
          <w:rFonts w:ascii="Times New Roman" w:hAnsi="Times New Roman" w:cs="Times New Roman"/>
          <w:color w:val="auto"/>
          <w:sz w:val="28"/>
          <w:szCs w:val="28"/>
          <w:u w:val="none"/>
          <w:lang w:val="uk-UA"/>
        </w:rPr>
        <w:t>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Захист Вітчизни. Рівень стандарту. 10 клас / І.М. Гарасимів, К.О.Пашко, М.М.Фука, Ю.П.</w:t>
      </w:r>
      <w:proofErr w:type="spellStart"/>
      <w:r>
        <w:rPr>
          <w:rFonts w:ascii="Times New Roman" w:hAnsi="Times New Roman" w:cs="Times New Roman"/>
          <w:sz w:val="28"/>
          <w:szCs w:val="28"/>
          <w:lang w:val="uk-UA"/>
        </w:rPr>
        <w:t>Щирба</w:t>
      </w:r>
      <w:proofErr w:type="spellEnd"/>
      <w:r>
        <w:rPr>
          <w:rFonts w:ascii="Times New Roman" w:hAnsi="Times New Roman" w:cs="Times New Roman"/>
          <w:sz w:val="28"/>
          <w:szCs w:val="28"/>
          <w:lang w:val="uk-UA"/>
        </w:rPr>
        <w:t>; Тернопіль «</w:t>
      </w:r>
      <w:proofErr w:type="spellStart"/>
      <w:r>
        <w:rPr>
          <w:rFonts w:ascii="Times New Roman" w:hAnsi="Times New Roman" w:cs="Times New Roman"/>
          <w:sz w:val="28"/>
          <w:szCs w:val="28"/>
          <w:lang w:val="uk-UA"/>
        </w:rPr>
        <w:t>Астон</w:t>
      </w:r>
      <w:proofErr w:type="spellEnd"/>
      <w:r>
        <w:rPr>
          <w:rFonts w:ascii="Times New Roman" w:hAnsi="Times New Roman" w:cs="Times New Roman"/>
          <w:sz w:val="28"/>
          <w:szCs w:val="28"/>
          <w:lang w:val="uk-UA"/>
        </w:rPr>
        <w:t>», 2018.</w:t>
      </w:r>
    </w:p>
    <w:p w:rsidR="00AE3E46" w:rsidRPr="00682BA4" w:rsidRDefault="00AE3E46" w:rsidP="008A4FA3">
      <w:pPr>
        <w:spacing w:line="360" w:lineRule="auto"/>
        <w:ind w:firstLine="709"/>
        <w:rPr>
          <w:lang w:val="uk-UA"/>
        </w:rPr>
      </w:pPr>
    </w:p>
    <w:sectPr w:rsidR="00AE3E46" w:rsidRPr="00682BA4" w:rsidSect="00894C08">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C6" w:rsidRDefault="00FB06C6" w:rsidP="00AF681D">
      <w:pPr>
        <w:spacing w:after="0" w:line="240" w:lineRule="auto"/>
      </w:pPr>
      <w:r>
        <w:separator/>
      </w:r>
    </w:p>
  </w:endnote>
  <w:endnote w:type="continuationSeparator" w:id="0">
    <w:p w:rsidR="00FB06C6" w:rsidRDefault="00FB06C6" w:rsidP="00AF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31012"/>
      <w:docPartObj>
        <w:docPartGallery w:val="Page Numbers (Bottom of Page)"/>
        <w:docPartUnique/>
      </w:docPartObj>
    </w:sdtPr>
    <w:sdtContent>
      <w:p w:rsidR="00894C08" w:rsidRDefault="00894C08">
        <w:pPr>
          <w:pStyle w:val="a5"/>
          <w:jc w:val="right"/>
        </w:pPr>
        <w:r>
          <w:fldChar w:fldCharType="begin"/>
        </w:r>
        <w:r>
          <w:instrText>PAGE   \* MERGEFORMAT</w:instrText>
        </w:r>
        <w:r>
          <w:fldChar w:fldCharType="separate"/>
        </w:r>
        <w:r w:rsidR="00D00D26">
          <w:rPr>
            <w:noProof/>
          </w:rPr>
          <w:t>17</w:t>
        </w:r>
        <w:r>
          <w:fldChar w:fldCharType="end"/>
        </w:r>
      </w:p>
    </w:sdtContent>
  </w:sdt>
  <w:p w:rsidR="00894C08" w:rsidRDefault="00894C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C6" w:rsidRDefault="00FB06C6" w:rsidP="00AF681D">
      <w:pPr>
        <w:spacing w:after="0" w:line="240" w:lineRule="auto"/>
      </w:pPr>
      <w:r>
        <w:separator/>
      </w:r>
    </w:p>
  </w:footnote>
  <w:footnote w:type="continuationSeparator" w:id="0">
    <w:p w:rsidR="00FB06C6" w:rsidRDefault="00FB06C6" w:rsidP="00AF6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B8"/>
    <w:rsid w:val="0009017F"/>
    <w:rsid w:val="000C49B4"/>
    <w:rsid w:val="00113876"/>
    <w:rsid w:val="00136EC8"/>
    <w:rsid w:val="001458C2"/>
    <w:rsid w:val="001A66B8"/>
    <w:rsid w:val="001E6091"/>
    <w:rsid w:val="001F4C6A"/>
    <w:rsid w:val="002755B3"/>
    <w:rsid w:val="003326D4"/>
    <w:rsid w:val="0035594A"/>
    <w:rsid w:val="0042763D"/>
    <w:rsid w:val="00682BA4"/>
    <w:rsid w:val="006E4273"/>
    <w:rsid w:val="00740B3B"/>
    <w:rsid w:val="0078785E"/>
    <w:rsid w:val="007F1132"/>
    <w:rsid w:val="00894C08"/>
    <w:rsid w:val="008A4FA3"/>
    <w:rsid w:val="00945AC0"/>
    <w:rsid w:val="00975045"/>
    <w:rsid w:val="00AA5F12"/>
    <w:rsid w:val="00AE3E46"/>
    <w:rsid w:val="00AF681D"/>
    <w:rsid w:val="00B05C98"/>
    <w:rsid w:val="00B46D14"/>
    <w:rsid w:val="00C21B21"/>
    <w:rsid w:val="00CE4B36"/>
    <w:rsid w:val="00D00D26"/>
    <w:rsid w:val="00E413D4"/>
    <w:rsid w:val="00E604BA"/>
    <w:rsid w:val="00F2501E"/>
    <w:rsid w:val="00FB06C6"/>
    <w:rsid w:val="00FE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81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F681D"/>
  </w:style>
  <w:style w:type="paragraph" w:styleId="a5">
    <w:name w:val="footer"/>
    <w:basedOn w:val="a"/>
    <w:link w:val="a6"/>
    <w:uiPriority w:val="99"/>
    <w:unhideWhenUsed/>
    <w:rsid w:val="00AF681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F681D"/>
  </w:style>
  <w:style w:type="character" w:styleId="a7">
    <w:name w:val="Hyperlink"/>
    <w:basedOn w:val="a0"/>
    <w:uiPriority w:val="99"/>
    <w:unhideWhenUsed/>
    <w:rsid w:val="00C21B21"/>
    <w:rPr>
      <w:color w:val="0000FF" w:themeColor="hyperlink"/>
      <w:u w:val="single"/>
    </w:rPr>
  </w:style>
  <w:style w:type="paragraph" w:styleId="a8">
    <w:name w:val="Balloon Text"/>
    <w:basedOn w:val="a"/>
    <w:link w:val="a9"/>
    <w:uiPriority w:val="99"/>
    <w:semiHidden/>
    <w:unhideWhenUsed/>
    <w:rsid w:val="00D00D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81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F681D"/>
  </w:style>
  <w:style w:type="paragraph" w:styleId="a5">
    <w:name w:val="footer"/>
    <w:basedOn w:val="a"/>
    <w:link w:val="a6"/>
    <w:uiPriority w:val="99"/>
    <w:unhideWhenUsed/>
    <w:rsid w:val="00AF681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F681D"/>
  </w:style>
  <w:style w:type="character" w:styleId="a7">
    <w:name w:val="Hyperlink"/>
    <w:basedOn w:val="a0"/>
    <w:uiPriority w:val="99"/>
    <w:unhideWhenUsed/>
    <w:rsid w:val="00C21B21"/>
    <w:rPr>
      <w:color w:val="0000FF" w:themeColor="hyperlink"/>
      <w:u w:val="single"/>
    </w:rPr>
  </w:style>
  <w:style w:type="paragraph" w:styleId="a8">
    <w:name w:val="Balloon Text"/>
    <w:basedOn w:val="a"/>
    <w:link w:val="a9"/>
    <w:uiPriority w:val="99"/>
    <w:semiHidden/>
    <w:unhideWhenUsed/>
    <w:rsid w:val="00D00D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0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7629">
      <w:bodyDiv w:val="1"/>
      <w:marLeft w:val="0"/>
      <w:marRight w:val="0"/>
      <w:marTop w:val="0"/>
      <w:marBottom w:val="0"/>
      <w:divBdr>
        <w:top w:val="none" w:sz="0" w:space="0" w:color="auto"/>
        <w:left w:val="none" w:sz="0" w:space="0" w:color="auto"/>
        <w:bottom w:val="none" w:sz="0" w:space="0" w:color="auto"/>
        <w:right w:val="none" w:sz="0" w:space="0" w:color="auto"/>
      </w:divBdr>
    </w:div>
    <w:div w:id="21256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ppo.pl.ua/pidrozdily/2-i/1475-resursnyi-tsentr-pidtrymky-inkliuzyvnoi-osvi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F51C-BF75-4BA6-99B4-BF08F642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2022-12-20T11:22:00Z</cp:lastPrinted>
  <dcterms:created xsi:type="dcterms:W3CDTF">2022-12-12T09:14:00Z</dcterms:created>
  <dcterms:modified xsi:type="dcterms:W3CDTF">2022-12-20T11:29:00Z</dcterms:modified>
</cp:coreProperties>
</file>