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4711"/>
        <w:gridCol w:w="4286"/>
      </w:tblGrid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Освітня галузь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Математична</w:t>
            </w:r>
          </w:p>
        </w:tc>
      </w:tr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Прізвище ім’я по батькові (повністю)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D41E83">
            <w:pPr>
              <w:rPr>
                <w:sz w:val="28"/>
                <w:szCs w:val="28"/>
                <w:lang w:val="uk-UA"/>
              </w:rPr>
            </w:pPr>
            <w:r w:rsidRPr="009D5FAF">
              <w:rPr>
                <w:sz w:val="28"/>
                <w:szCs w:val="28"/>
                <w:lang w:val="uk-UA"/>
              </w:rPr>
              <w:t>Нагірна Ірина Іванівна</w:t>
            </w:r>
          </w:p>
        </w:tc>
      </w:tr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D41E83">
            <w:pPr>
              <w:rPr>
                <w:sz w:val="28"/>
                <w:szCs w:val="28"/>
                <w:lang w:val="uk-UA"/>
              </w:rPr>
            </w:pPr>
            <w:r w:rsidRPr="009D5FAF">
              <w:rPr>
                <w:sz w:val="28"/>
                <w:szCs w:val="28"/>
                <w:lang w:val="uk-UA"/>
              </w:rPr>
              <w:t>Вчитель математики та інформатики</w:t>
            </w:r>
          </w:p>
        </w:tc>
      </w:tr>
      <w:tr w:rsidR="00D41E83" w:rsidRPr="00E62C04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Назва ЗЗСО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D41E83">
            <w:pPr>
              <w:rPr>
                <w:sz w:val="28"/>
                <w:szCs w:val="28"/>
                <w:lang w:val="uk-UA"/>
              </w:rPr>
            </w:pPr>
            <w:r w:rsidRPr="009D5FAF">
              <w:rPr>
                <w:sz w:val="28"/>
                <w:szCs w:val="28"/>
                <w:lang w:val="uk-UA"/>
              </w:rPr>
              <w:t>Демидівський ЗЗСО І-ІІІ ступенів Решетилівської міської ради Полтавської області</w:t>
            </w:r>
          </w:p>
        </w:tc>
      </w:tr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Назва розробки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D41E83">
            <w:pPr>
              <w:rPr>
                <w:sz w:val="28"/>
                <w:szCs w:val="28"/>
                <w:lang w:val="uk-UA"/>
              </w:rPr>
            </w:pPr>
            <w:r w:rsidRPr="009D5FAF">
              <w:rPr>
                <w:sz w:val="28"/>
                <w:szCs w:val="28"/>
                <w:lang w:val="uk-UA"/>
              </w:rPr>
              <w:t>Конспект уроку з математики</w:t>
            </w:r>
            <w:r w:rsidR="009D5FAF" w:rsidRPr="009D5FAF">
              <w:rPr>
                <w:sz w:val="28"/>
                <w:szCs w:val="28"/>
                <w:lang w:val="uk-UA"/>
              </w:rPr>
              <w:t>.</w:t>
            </w:r>
            <w:r w:rsidRPr="009D5FAF">
              <w:rPr>
                <w:sz w:val="28"/>
                <w:szCs w:val="28"/>
                <w:lang w:val="uk-UA"/>
              </w:rPr>
              <w:t xml:space="preserve"> Самостійна робота за темою «Множення та ділення десяткових </w:t>
            </w:r>
            <w:proofErr w:type="spellStart"/>
            <w:r w:rsidRPr="009D5FAF">
              <w:rPr>
                <w:sz w:val="28"/>
                <w:szCs w:val="28"/>
                <w:lang w:val="uk-UA"/>
              </w:rPr>
              <w:t>дробів</w:t>
            </w:r>
            <w:proofErr w:type="spellEnd"/>
            <w:r w:rsidR="00E62C04">
              <w:rPr>
                <w:sz w:val="28"/>
                <w:szCs w:val="28"/>
                <w:lang w:val="uk-UA"/>
              </w:rPr>
              <w:t>»</w:t>
            </w:r>
            <w:r w:rsidRPr="009D5FAF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Клас, для якого призначена розробка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D41E83">
            <w:pPr>
              <w:rPr>
                <w:sz w:val="28"/>
                <w:szCs w:val="28"/>
                <w:lang w:val="uk-UA"/>
              </w:rPr>
            </w:pPr>
            <w:r w:rsidRPr="009D5FAF">
              <w:rPr>
                <w:sz w:val="28"/>
                <w:szCs w:val="28"/>
                <w:lang w:val="uk-UA"/>
              </w:rPr>
              <w:t>5</w:t>
            </w:r>
          </w:p>
        </w:tc>
      </w:tr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Підручник (автори) 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D41E83">
            <w:pPr>
              <w:rPr>
                <w:sz w:val="28"/>
                <w:szCs w:val="28"/>
                <w:lang w:val="uk-UA"/>
              </w:rPr>
            </w:pPr>
            <w:r w:rsidRPr="009D5FAF"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9D5FAF">
              <w:rPr>
                <w:sz w:val="28"/>
                <w:szCs w:val="28"/>
                <w:lang w:val="uk-UA"/>
              </w:rPr>
              <w:t>Г.Мерзляк</w:t>
            </w:r>
            <w:proofErr w:type="spellEnd"/>
            <w:r w:rsidRPr="009D5FAF">
              <w:rPr>
                <w:sz w:val="28"/>
                <w:szCs w:val="28"/>
                <w:lang w:val="uk-UA"/>
              </w:rPr>
              <w:t>,                        В. Б. Полонський, М. С. Якір</w:t>
            </w:r>
          </w:p>
        </w:tc>
      </w:tr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Ключові слова (4-6 слів)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D41E83">
            <w:pPr>
              <w:rPr>
                <w:sz w:val="28"/>
                <w:szCs w:val="28"/>
                <w:lang w:val="uk-UA"/>
              </w:rPr>
            </w:pPr>
            <w:r w:rsidRPr="009D5FAF">
              <w:rPr>
                <w:sz w:val="28"/>
                <w:szCs w:val="28"/>
                <w:lang w:val="uk-UA"/>
              </w:rPr>
              <w:t>Десяткові дроби, множення, ділення, рожевий фламінго, ґава, задачі</w:t>
            </w:r>
          </w:p>
        </w:tc>
      </w:tr>
      <w:tr w:rsidR="00D41E83" w:rsidTr="009D5F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Default="00D41E83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Короткий опис (2-3 речення)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E83" w:rsidRPr="009D5FAF" w:rsidRDefault="009D5FAF">
            <w:pPr>
              <w:rPr>
                <w:sz w:val="28"/>
                <w:szCs w:val="28"/>
                <w:lang w:val="uk-UA"/>
              </w:rPr>
            </w:pPr>
            <w:bookmarkStart w:id="0" w:name="_GoBack"/>
            <w:r w:rsidRPr="009D5FAF">
              <w:rPr>
                <w:sz w:val="28"/>
                <w:szCs w:val="28"/>
                <w:lang w:val="uk-UA"/>
              </w:rPr>
              <w:t xml:space="preserve">Використання математичного піксельного мистецтва на </w:t>
            </w:r>
            <w:proofErr w:type="spellStart"/>
            <w:r w:rsidRPr="009D5FAF">
              <w:rPr>
                <w:sz w:val="28"/>
                <w:szCs w:val="28"/>
                <w:lang w:val="uk-UA"/>
              </w:rPr>
              <w:t>уроці</w:t>
            </w:r>
            <w:proofErr w:type="spellEnd"/>
            <w:r w:rsidRPr="009D5FAF">
              <w:rPr>
                <w:sz w:val="28"/>
                <w:szCs w:val="28"/>
                <w:lang w:val="uk-UA"/>
              </w:rPr>
              <w:t xml:space="preserve"> математики у 5 класі. Використання інтерактивних вправ на </w:t>
            </w:r>
            <w:proofErr w:type="spellStart"/>
            <w:r w:rsidRPr="009D5FAF">
              <w:rPr>
                <w:sz w:val="28"/>
                <w:szCs w:val="28"/>
                <w:lang w:val="uk-UA"/>
              </w:rPr>
              <w:t>уроці</w:t>
            </w:r>
            <w:proofErr w:type="spellEnd"/>
            <w:r w:rsidRPr="009D5FAF">
              <w:rPr>
                <w:sz w:val="28"/>
                <w:szCs w:val="28"/>
                <w:lang w:val="uk-UA"/>
              </w:rPr>
              <w:t>. Активізація уваги за допомогою використання рожевого фламінго протягом уроку</w:t>
            </w:r>
            <w:bookmarkEnd w:id="0"/>
          </w:p>
        </w:tc>
      </w:tr>
    </w:tbl>
    <w:p w:rsidR="00D41E83" w:rsidRDefault="00D41E83" w:rsidP="00A124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C8434C" w:rsidRDefault="00A12439" w:rsidP="00A124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М</w:t>
      </w:r>
      <w:r w:rsidR="00C8434C">
        <w:rPr>
          <w:b/>
          <w:sz w:val="28"/>
          <w:szCs w:val="28"/>
          <w:lang w:val="uk-UA"/>
        </w:rPr>
        <w:t>атематика 5 клас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:</w:t>
      </w:r>
      <w:r>
        <w:rPr>
          <w:sz w:val="28"/>
          <w:szCs w:val="28"/>
          <w:lang w:val="uk-UA"/>
        </w:rPr>
        <w:t xml:space="preserve"> Самостійна робота за темою «Множення та ділення десяткових </w:t>
      </w:r>
      <w:proofErr w:type="spellStart"/>
      <w:r>
        <w:rPr>
          <w:sz w:val="28"/>
          <w:szCs w:val="28"/>
          <w:lang w:val="uk-UA"/>
        </w:rPr>
        <w:t>дробів</w:t>
      </w:r>
      <w:proofErr w:type="spellEnd"/>
      <w:r>
        <w:rPr>
          <w:sz w:val="28"/>
          <w:szCs w:val="28"/>
          <w:lang w:val="uk-UA"/>
        </w:rPr>
        <w:t>».</w:t>
      </w:r>
    </w:p>
    <w:p w:rsidR="00C8434C" w:rsidRDefault="00C8434C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Формування </w:t>
      </w:r>
      <w:proofErr w:type="spellStart"/>
      <w:r>
        <w:rPr>
          <w:b/>
          <w:sz w:val="28"/>
          <w:szCs w:val="28"/>
          <w:lang w:val="uk-UA"/>
        </w:rPr>
        <w:t>компетентностей</w:t>
      </w:r>
      <w:proofErr w:type="spellEnd"/>
      <w:r>
        <w:rPr>
          <w:b/>
          <w:sz w:val="28"/>
          <w:szCs w:val="28"/>
          <w:lang w:val="uk-UA"/>
        </w:rPr>
        <w:t>:</w:t>
      </w:r>
    </w:p>
    <w:p w:rsidR="00C8434C" w:rsidRDefault="00C8434C" w:rsidP="00C8434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предметна компетентність: </w:t>
      </w:r>
      <w:r>
        <w:rPr>
          <w:sz w:val="28"/>
          <w:szCs w:val="28"/>
          <w:lang w:val="uk-UA"/>
        </w:rPr>
        <w:t xml:space="preserve"> узагальнити знання, вміння та навички учнів з теми; вдосконалювати навички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язування</w:t>
      </w:r>
      <w:proofErr w:type="spellEnd"/>
      <w:r>
        <w:rPr>
          <w:sz w:val="28"/>
          <w:szCs w:val="28"/>
          <w:lang w:val="uk-UA"/>
        </w:rPr>
        <w:t xml:space="preserve"> задач на множення та ділення десяткових </w:t>
      </w:r>
      <w:proofErr w:type="spellStart"/>
      <w:r>
        <w:rPr>
          <w:sz w:val="28"/>
          <w:szCs w:val="28"/>
          <w:lang w:val="uk-UA"/>
        </w:rPr>
        <w:t>дробів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C8434C" w:rsidRDefault="00C8434C" w:rsidP="00C8434C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ключові компетентності:</w:t>
      </w:r>
    </w:p>
    <w:p w:rsidR="00C8434C" w:rsidRDefault="00C8434C" w:rsidP="00C8434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спілкування державною мовою</w:t>
      </w:r>
      <w:r>
        <w:rPr>
          <w:sz w:val="28"/>
          <w:szCs w:val="28"/>
          <w:lang w:val="uk-UA"/>
        </w:rPr>
        <w:t xml:space="preserve"> – поповнювати свій словниковий запас, доречно та </w:t>
      </w:r>
      <w:proofErr w:type="spellStart"/>
      <w:r>
        <w:rPr>
          <w:sz w:val="28"/>
          <w:szCs w:val="28"/>
          <w:lang w:val="uk-UA"/>
        </w:rPr>
        <w:t>коректно</w:t>
      </w:r>
      <w:proofErr w:type="spellEnd"/>
      <w:r>
        <w:rPr>
          <w:sz w:val="28"/>
          <w:szCs w:val="28"/>
          <w:lang w:val="uk-UA"/>
        </w:rPr>
        <w:t xml:space="preserve"> вживати в мовленні математичну термінологію;</w:t>
      </w:r>
    </w:p>
    <w:p w:rsidR="00C8434C" w:rsidRDefault="00C8434C" w:rsidP="00C8434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математична компетентність</w:t>
      </w:r>
      <w:r>
        <w:rPr>
          <w:sz w:val="28"/>
          <w:szCs w:val="28"/>
          <w:lang w:val="uk-UA"/>
        </w:rPr>
        <w:t xml:space="preserve"> – оперувати числовою інформацією, розвивати логічне мислення;</w:t>
      </w:r>
    </w:p>
    <w:p w:rsidR="00000297" w:rsidRPr="00000297" w:rsidRDefault="00152C3C" w:rsidP="00C8434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52C3C">
        <w:rPr>
          <w:color w:val="252525"/>
          <w:sz w:val="28"/>
          <w:szCs w:val="28"/>
          <w:shd w:val="clear" w:color="auto" w:fill="FFFFFF"/>
        </w:rPr>
        <w:t> </w:t>
      </w:r>
      <w:r w:rsidRPr="00152C3C">
        <w:rPr>
          <w:i/>
          <w:color w:val="252525"/>
          <w:sz w:val="28"/>
          <w:szCs w:val="28"/>
          <w:shd w:val="clear" w:color="auto" w:fill="FFFFFF"/>
          <w:lang w:val="uk-UA"/>
        </w:rPr>
        <w:t>інформаційна</w:t>
      </w:r>
      <w:r w:rsidRPr="00152C3C">
        <w:rPr>
          <w:color w:val="252525"/>
          <w:sz w:val="28"/>
          <w:szCs w:val="28"/>
          <w:shd w:val="clear" w:color="auto" w:fill="FFFFFF"/>
          <w:lang w:val="uk-UA"/>
        </w:rPr>
        <w:t xml:space="preserve"> – уміння використовувати різноманітну інформацію, аналізувати, систематизувати та узагальнювати її, розширення кругозору;</w:t>
      </w:r>
      <w:r w:rsidR="00000297" w:rsidRPr="00000297">
        <w:rPr>
          <w:rFonts w:ascii="Arial" w:hAnsi="Arial" w:cs="Arial"/>
          <w:b/>
          <w:bCs/>
          <w:color w:val="333333"/>
          <w:shd w:val="clear" w:color="auto" w:fill="FFFFFF"/>
          <w:lang w:val="uk-UA"/>
        </w:rPr>
        <w:t xml:space="preserve"> </w:t>
      </w:r>
    </w:p>
    <w:p w:rsidR="00C8434C" w:rsidRPr="00000297" w:rsidRDefault="00000297" w:rsidP="00C8434C">
      <w:pPr>
        <w:numPr>
          <w:ilvl w:val="0"/>
          <w:numId w:val="1"/>
        </w:numPr>
        <w:rPr>
          <w:i/>
          <w:sz w:val="28"/>
          <w:szCs w:val="28"/>
          <w:lang w:val="uk-UA"/>
        </w:rPr>
      </w:pPr>
      <w:r>
        <w:rPr>
          <w:bCs/>
          <w:i/>
          <w:color w:val="333333"/>
          <w:sz w:val="28"/>
          <w:szCs w:val="28"/>
          <w:shd w:val="clear" w:color="auto" w:fill="FFFFFF"/>
          <w:lang w:val="uk-UA"/>
        </w:rPr>
        <w:t>е</w:t>
      </w:r>
      <w:r w:rsidRPr="00000297">
        <w:rPr>
          <w:bCs/>
          <w:i/>
          <w:color w:val="333333"/>
          <w:sz w:val="28"/>
          <w:szCs w:val="28"/>
          <w:shd w:val="clear" w:color="auto" w:fill="FFFFFF"/>
          <w:lang w:val="uk-UA"/>
        </w:rPr>
        <w:t>ко</w:t>
      </w:r>
      <w:r>
        <w:rPr>
          <w:bCs/>
          <w:i/>
          <w:color w:val="333333"/>
          <w:sz w:val="28"/>
          <w:szCs w:val="28"/>
          <w:shd w:val="clear" w:color="auto" w:fill="FFFFFF"/>
          <w:lang w:val="uk-UA"/>
        </w:rPr>
        <w:t>л</w:t>
      </w:r>
      <w:r w:rsidRPr="00000297">
        <w:rPr>
          <w:bCs/>
          <w:i/>
          <w:color w:val="333333"/>
          <w:sz w:val="28"/>
          <w:szCs w:val="28"/>
          <w:shd w:val="clear" w:color="auto" w:fill="FFFFFF"/>
          <w:lang w:val="uk-UA"/>
        </w:rPr>
        <w:t>огічна грамотність і здорове життя</w:t>
      </w:r>
      <w:r>
        <w:rPr>
          <w:bCs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000297">
        <w:rPr>
          <w:bCs/>
          <w:i/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>р</w:t>
      </w:r>
      <w:r w:rsidRPr="00000297">
        <w:rPr>
          <w:color w:val="333333"/>
          <w:sz w:val="28"/>
          <w:szCs w:val="28"/>
          <w:shd w:val="clear" w:color="auto" w:fill="FFFFFF"/>
          <w:lang w:val="uk-UA"/>
        </w:rPr>
        <w:t>озв'язув</w:t>
      </w:r>
      <w:r>
        <w:rPr>
          <w:color w:val="333333"/>
          <w:sz w:val="28"/>
          <w:szCs w:val="28"/>
          <w:shd w:val="clear" w:color="auto" w:fill="FFFFFF"/>
          <w:lang w:val="uk-UA"/>
        </w:rPr>
        <w:t>ати</w:t>
      </w:r>
      <w:r w:rsidRPr="00000297">
        <w:rPr>
          <w:color w:val="333333"/>
          <w:sz w:val="28"/>
          <w:szCs w:val="28"/>
          <w:shd w:val="clear" w:color="auto" w:fill="FFFFFF"/>
          <w:lang w:val="uk-UA"/>
        </w:rPr>
        <w:t xml:space="preserve"> текстов</w:t>
      </w:r>
      <w:r>
        <w:rPr>
          <w:color w:val="333333"/>
          <w:sz w:val="28"/>
          <w:szCs w:val="28"/>
          <w:shd w:val="clear" w:color="auto" w:fill="FFFFFF"/>
          <w:lang w:val="uk-UA"/>
        </w:rPr>
        <w:t>і</w:t>
      </w:r>
      <w:r w:rsidRPr="00000297">
        <w:rPr>
          <w:color w:val="333333"/>
          <w:sz w:val="28"/>
          <w:szCs w:val="28"/>
          <w:shd w:val="clear" w:color="auto" w:fill="FFFFFF"/>
          <w:lang w:val="uk-UA"/>
        </w:rPr>
        <w:t xml:space="preserve"> задач</w:t>
      </w:r>
      <w:r>
        <w:rPr>
          <w:color w:val="333333"/>
          <w:sz w:val="28"/>
          <w:szCs w:val="28"/>
          <w:shd w:val="clear" w:color="auto" w:fill="FFFFFF"/>
          <w:lang w:val="uk-UA"/>
        </w:rPr>
        <w:t>і,</w:t>
      </w:r>
      <w:r w:rsidRPr="00000297">
        <w:rPr>
          <w:color w:val="333333"/>
          <w:sz w:val="28"/>
          <w:szCs w:val="28"/>
          <w:shd w:val="clear" w:color="auto" w:fill="FFFFFF"/>
          <w:lang w:val="uk-UA"/>
        </w:rPr>
        <w:t xml:space="preserve"> пов'язан</w:t>
      </w:r>
      <w:r>
        <w:rPr>
          <w:color w:val="333333"/>
          <w:sz w:val="28"/>
          <w:szCs w:val="28"/>
          <w:shd w:val="clear" w:color="auto" w:fill="FFFFFF"/>
          <w:lang w:val="uk-UA"/>
        </w:rPr>
        <w:t>і</w:t>
      </w:r>
      <w:r w:rsidRPr="00000297">
        <w:rPr>
          <w:color w:val="333333"/>
          <w:sz w:val="28"/>
          <w:szCs w:val="28"/>
          <w:shd w:val="clear" w:color="auto" w:fill="FFFFFF"/>
          <w:lang w:val="uk-UA"/>
        </w:rPr>
        <w:t xml:space="preserve"> з навколишнім середовищем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, проведення </w:t>
      </w:r>
      <w:r w:rsidRPr="00000297">
        <w:rPr>
          <w:color w:val="333333"/>
          <w:sz w:val="28"/>
          <w:szCs w:val="28"/>
          <w:shd w:val="clear" w:color="auto" w:fill="FFFFFF"/>
          <w:lang w:val="uk-UA"/>
        </w:rPr>
        <w:t>фізкультхвилин</w:t>
      </w:r>
      <w:r>
        <w:rPr>
          <w:color w:val="333333"/>
          <w:sz w:val="28"/>
          <w:szCs w:val="28"/>
          <w:shd w:val="clear" w:color="auto" w:fill="FFFFFF"/>
          <w:lang w:val="uk-UA"/>
        </w:rPr>
        <w:t>ки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B27A13" w:rsidRPr="00152C3C" w:rsidRDefault="00B27A13" w:rsidP="00000297">
      <w:pPr>
        <w:ind w:left="720"/>
        <w:rPr>
          <w:sz w:val="28"/>
          <w:szCs w:val="28"/>
          <w:lang w:val="uk-UA"/>
        </w:rPr>
      </w:pPr>
    </w:p>
    <w:p w:rsidR="00C8434C" w:rsidRDefault="00C8434C" w:rsidP="00A1243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перевірка та оцінювання досягнень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</w:p>
    <w:p w:rsidR="00C8434C" w:rsidRPr="00A12439" w:rsidRDefault="00A12439" w:rsidP="00C8434C">
      <w:pPr>
        <w:rPr>
          <w:sz w:val="28"/>
          <w:szCs w:val="28"/>
          <w:lang w:val="uk-UA"/>
        </w:rPr>
      </w:pPr>
      <w:r w:rsidRPr="00A12439">
        <w:rPr>
          <w:b/>
          <w:sz w:val="28"/>
          <w:szCs w:val="28"/>
          <w:lang w:val="uk-UA"/>
        </w:rPr>
        <w:t>Обладнання:</w:t>
      </w:r>
      <w:r>
        <w:rPr>
          <w:b/>
          <w:sz w:val="28"/>
          <w:szCs w:val="28"/>
          <w:lang w:val="uk-UA"/>
        </w:rPr>
        <w:t xml:space="preserve"> </w:t>
      </w:r>
      <w:r w:rsidRPr="00A12439">
        <w:rPr>
          <w:color w:val="000000"/>
          <w:sz w:val="28"/>
          <w:szCs w:val="28"/>
          <w:lang w:val="uk-UA"/>
        </w:rPr>
        <w:t xml:space="preserve">ноутбук, </w:t>
      </w:r>
      <w:r>
        <w:rPr>
          <w:color w:val="000000"/>
          <w:sz w:val="28"/>
          <w:szCs w:val="28"/>
          <w:lang w:val="uk-UA"/>
        </w:rPr>
        <w:t xml:space="preserve">проектор чи телевізор, </w:t>
      </w:r>
      <w:r w:rsidRPr="00A12439">
        <w:rPr>
          <w:color w:val="000000"/>
          <w:sz w:val="28"/>
          <w:szCs w:val="28"/>
          <w:lang w:val="uk-UA"/>
        </w:rPr>
        <w:t>смартфони, п</w:t>
      </w:r>
      <w:r>
        <w:rPr>
          <w:color w:val="000000"/>
          <w:sz w:val="28"/>
          <w:szCs w:val="28"/>
          <w:lang w:val="uk-UA"/>
        </w:rPr>
        <w:t xml:space="preserve">ідручники, </w:t>
      </w:r>
    </w:p>
    <w:p w:rsidR="00C8434C" w:rsidRDefault="00C8434C" w:rsidP="00C8434C">
      <w:pPr>
        <w:rPr>
          <w:sz w:val="28"/>
          <w:szCs w:val="28"/>
          <w:lang w:val="uk-UA"/>
        </w:rPr>
      </w:pPr>
    </w:p>
    <w:p w:rsidR="00C8434C" w:rsidRDefault="00C8434C" w:rsidP="00C843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C8434C" w:rsidRDefault="00C8434C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Організаційний етап </w:t>
      </w:r>
    </w:p>
    <w:p w:rsidR="00C8434C" w:rsidRPr="006E0F65" w:rsidRDefault="006E0F65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</w:t>
      </w:r>
      <w:r w:rsidRPr="00E62C04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Мотивація навчання. Оголошення теми та мети уроку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A760D">
        <w:rPr>
          <w:sz w:val="28"/>
          <w:szCs w:val="28"/>
          <w:lang w:val="uk-UA"/>
        </w:rPr>
        <w:t>Учитель.</w:t>
      </w:r>
      <w:r w:rsidR="004A76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Сьогодні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ми закріпимо наші знання і вміння з теми </w:t>
      </w:r>
    </w:p>
    <w:p w:rsidR="00C8434C" w:rsidRDefault="00184DAF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«Множення та ділення десяткових </w:t>
      </w:r>
      <w:proofErr w:type="spellStart"/>
      <w:r>
        <w:rPr>
          <w:sz w:val="28"/>
          <w:szCs w:val="28"/>
          <w:lang w:val="uk-UA"/>
        </w:rPr>
        <w:t>дробів</w:t>
      </w:r>
      <w:proofErr w:type="spellEnd"/>
      <w:r>
        <w:rPr>
          <w:sz w:val="28"/>
          <w:szCs w:val="28"/>
          <w:lang w:val="uk-UA"/>
        </w:rPr>
        <w:t>»</w:t>
      </w:r>
      <w:r w:rsidR="004A760D">
        <w:rPr>
          <w:sz w:val="28"/>
          <w:szCs w:val="28"/>
          <w:lang w:val="uk-UA"/>
        </w:rPr>
        <w:t>, а допоможе нам в цьому рожевий фламінго! Сьогодні дізнаємося багато цікавого про життя цих незвичайних птахів та розв’яжемо задачі, пов’язані з ними.</w:t>
      </w:r>
    </w:p>
    <w:p w:rsidR="00C8434C" w:rsidRDefault="00C8434C" w:rsidP="00C8434C">
      <w:pPr>
        <w:rPr>
          <w:sz w:val="28"/>
          <w:szCs w:val="28"/>
          <w:lang w:val="uk-UA"/>
        </w:rPr>
      </w:pPr>
    </w:p>
    <w:p w:rsidR="00C8434C" w:rsidRDefault="00C8434C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</w:t>
      </w:r>
      <w:r w:rsidR="006E0F65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 Актуалізація опорних теоретичних знань.</w:t>
      </w:r>
    </w:p>
    <w:p w:rsidR="00C8434C" w:rsidRDefault="00000297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8434C">
        <w:rPr>
          <w:sz w:val="28"/>
          <w:szCs w:val="28"/>
          <w:lang w:val="uk-UA"/>
        </w:rPr>
        <w:t xml:space="preserve"> Запитання до класу :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1) Як множать десяткові дроби?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2) Як помножити десятковий дріб на 10, 100, 1000?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3) Як помножити десятковий дріб на  0,1; 0,01; 0,001?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4) Як поділити десятковий дріб на натуральне число?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5) Як поділити десятковий дріб на 10, 100, 1000?</w:t>
      </w:r>
    </w:p>
    <w:p w:rsidR="00C8434C" w:rsidRDefault="00C8434C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6) Чи можна ділення на 10 замінити множенням на 0,1?</w:t>
      </w:r>
    </w:p>
    <w:p w:rsidR="00C8434C" w:rsidRDefault="00C8434C" w:rsidP="00C8434C">
      <w:pPr>
        <w:rPr>
          <w:sz w:val="28"/>
          <w:szCs w:val="28"/>
          <w:lang w:val="uk-UA"/>
        </w:rPr>
      </w:pPr>
    </w:p>
    <w:p w:rsidR="00EC134D" w:rsidRDefault="00C8434C" w:rsidP="00EC134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6E0F6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="00FD33F4">
        <w:rPr>
          <w:b/>
          <w:sz w:val="28"/>
          <w:szCs w:val="28"/>
          <w:lang w:val="uk-UA"/>
        </w:rPr>
        <w:t>Перевірка</w:t>
      </w:r>
      <w:r>
        <w:rPr>
          <w:b/>
          <w:sz w:val="28"/>
          <w:szCs w:val="28"/>
          <w:lang w:val="uk-UA"/>
        </w:rPr>
        <w:t xml:space="preserve"> вмінь і навичок</w:t>
      </w:r>
    </w:p>
    <w:p w:rsidR="00570A64" w:rsidRPr="00EC134D" w:rsidRDefault="00570A64" w:rsidP="00EC134D">
      <w:pPr>
        <w:jc w:val="center"/>
        <w:rPr>
          <w:b/>
          <w:sz w:val="28"/>
          <w:szCs w:val="28"/>
          <w:lang w:val="uk-UA"/>
        </w:rPr>
      </w:pPr>
      <w:r w:rsidRPr="00EC134D">
        <w:rPr>
          <w:b/>
          <w:bCs/>
          <w:color w:val="000000"/>
          <w:sz w:val="28"/>
          <w:szCs w:val="28"/>
          <w:lang w:val="uk-UA"/>
        </w:rPr>
        <w:t xml:space="preserve">Самостійна робота з теми «Множення та ділення десяткових </w:t>
      </w:r>
      <w:proofErr w:type="spellStart"/>
      <w:r w:rsidRPr="00EC134D">
        <w:rPr>
          <w:b/>
          <w:bCs/>
          <w:color w:val="000000"/>
          <w:sz w:val="28"/>
          <w:szCs w:val="28"/>
          <w:lang w:val="uk-UA"/>
        </w:rPr>
        <w:t>дробів</w:t>
      </w:r>
      <w:proofErr w:type="spellEnd"/>
      <w:r w:rsidRPr="00EC134D">
        <w:rPr>
          <w:b/>
          <w:bCs/>
          <w:color w:val="000000"/>
          <w:sz w:val="28"/>
          <w:szCs w:val="28"/>
          <w:lang w:val="uk-UA"/>
        </w:rPr>
        <w:t>» (Забара М.В.)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0,0057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6,89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3,15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16,1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5,825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6,3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0,001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1,7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100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1,38</w:t>
      </w:r>
    </w:p>
    <w:p w:rsidR="00570A64" w:rsidRDefault="00570A64" w:rsidP="00570A64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4,14</w:t>
      </w:r>
    </w:p>
    <w:p w:rsidR="00570A64" w:rsidRDefault="00570A64" w:rsidP="00570A64"/>
    <w:p w:rsidR="00570A64" w:rsidRDefault="00570A64" w:rsidP="00570A6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Покликання:</w:t>
      </w:r>
    </w:p>
    <w:p w:rsidR="00570A64" w:rsidRDefault="00E62C04" w:rsidP="00570A64">
      <w:pPr>
        <w:pStyle w:val="a3"/>
        <w:spacing w:before="0" w:beforeAutospacing="0" w:after="0" w:afterAutospacing="0"/>
      </w:pPr>
      <w:hyperlink r:id="rId5" w:history="1">
        <w:r w:rsidR="00570A64">
          <w:rPr>
            <w:rStyle w:val="a4"/>
            <w:sz w:val="28"/>
            <w:szCs w:val="28"/>
          </w:rPr>
          <w:t>https://docs.google.com/spreadsheets/d/1DkwJ0mnVDWgz3TX8Wl-PNh_UKBzKtKA6/copy</w:t>
        </w:r>
      </w:hyperlink>
      <w:r w:rsidR="00570A64">
        <w:rPr>
          <w:color w:val="000000"/>
          <w:sz w:val="28"/>
          <w:szCs w:val="28"/>
        </w:rPr>
        <w:t> </w:t>
      </w:r>
    </w:p>
    <w:p w:rsidR="00570A64" w:rsidRDefault="00570A64" w:rsidP="00C8434C">
      <w:pPr>
        <w:rPr>
          <w:b/>
          <w:sz w:val="28"/>
          <w:szCs w:val="28"/>
          <w:lang w:val="uk-UA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0CD6FB0" wp14:editId="513E03AD">
            <wp:extent cx="6120765" cy="3500353"/>
            <wp:effectExtent l="0" t="0" r="0" b="5080"/>
            <wp:docPr id="6" name="Рисунок 6" descr="https://lh5.googleusercontent.com/mHgtNArzD8Aa9_ANmRlGo_Ju1GHm-FrnDPP-cqL8vWGb9DX-cwLhP33hHZGBnGV2AbOhHfBAR7Q_cNeCFBHi2MrQXdiqYfBcSPYqPqTKOMbqM4cUu_LFqTYJ6Xb4hDxho_1Lc_qFYpquSjlv1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mHgtNArzD8Aa9_ANmRlGo_Ju1GHm-FrnDPP-cqL8vWGb9DX-cwLhP33hHZGBnGV2AbOhHfBAR7Q_cNeCFBHi2MrQXdiqYfBcSPYqPqTKOMbqM4cUu_LFqTYJ6Xb4hDxho_1Lc_qFYpquSjlv1Y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0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64" w:rsidRDefault="00570A64" w:rsidP="00C8434C">
      <w:pPr>
        <w:rPr>
          <w:sz w:val="28"/>
          <w:szCs w:val="28"/>
          <w:lang w:val="uk-UA"/>
        </w:rPr>
      </w:pPr>
    </w:p>
    <w:p w:rsidR="0023080F" w:rsidRDefault="004A760D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4A76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Активізація уваги</w:t>
      </w:r>
      <w:r w:rsidR="005B08D5">
        <w:rPr>
          <w:b/>
          <w:sz w:val="28"/>
          <w:szCs w:val="28"/>
          <w:lang w:val="uk-UA"/>
        </w:rPr>
        <w:t>, пізнавальної діяльності</w:t>
      </w:r>
      <w:r>
        <w:rPr>
          <w:b/>
          <w:sz w:val="28"/>
          <w:szCs w:val="28"/>
          <w:lang w:val="uk-UA"/>
        </w:rPr>
        <w:t>. Вправа «Мікрофон"</w:t>
      </w:r>
    </w:p>
    <w:p w:rsidR="004A760D" w:rsidRPr="004A760D" w:rsidRDefault="004A760D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Вчитель зачитує цікаві факти про рожевого фламінго</w:t>
      </w:r>
      <w:r w:rsidR="00A12439">
        <w:rPr>
          <w:sz w:val="28"/>
          <w:szCs w:val="28"/>
          <w:lang w:val="uk-UA"/>
        </w:rPr>
        <w:t xml:space="preserve"> (можна показати на екрані)</w:t>
      </w:r>
      <w:r>
        <w:rPr>
          <w:sz w:val="28"/>
          <w:szCs w:val="28"/>
          <w:lang w:val="uk-UA"/>
        </w:rPr>
        <w:t>, учні запам’ятовують інформацію, потім відповідають на питання</w:t>
      </w:r>
      <w:r w:rsidR="00A12439">
        <w:rPr>
          <w:sz w:val="28"/>
          <w:szCs w:val="28"/>
          <w:lang w:val="uk-UA"/>
        </w:rPr>
        <w:t>, використовуючи «мікрофон».</w:t>
      </w:r>
    </w:p>
    <w:p w:rsidR="00C8434C" w:rsidRPr="00A12439" w:rsidRDefault="00570A64" w:rsidP="00C8434C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A12439">
        <w:rPr>
          <w:b/>
          <w:sz w:val="28"/>
          <w:szCs w:val="28"/>
          <w:lang w:val="uk-UA"/>
        </w:rPr>
        <w:t>Цікаві факти про рожевого фламінго</w:t>
      </w:r>
      <w:r w:rsidR="00A12439" w:rsidRPr="00A12439">
        <w:rPr>
          <w:b/>
          <w:sz w:val="28"/>
          <w:szCs w:val="28"/>
          <w:lang w:val="uk-UA"/>
        </w:rPr>
        <w:t>:</w:t>
      </w:r>
    </w:p>
    <w:p w:rsidR="00570A64" w:rsidRPr="00570A64" w:rsidRDefault="00570A64" w:rsidP="00570A64">
      <w:pPr>
        <w:numPr>
          <w:ilvl w:val="0"/>
          <w:numId w:val="3"/>
        </w:numPr>
        <w:shd w:val="clear" w:color="auto" w:fill="FFFFFF"/>
        <w:ind w:left="456"/>
        <w:textAlignment w:val="baseline"/>
        <w:rPr>
          <w:sz w:val="28"/>
          <w:szCs w:val="28"/>
          <w:lang w:val="uk-UA" w:eastAsia="uk-UA"/>
        </w:rPr>
      </w:pPr>
      <w:proofErr w:type="spellStart"/>
      <w:r w:rsidRPr="00570A64">
        <w:rPr>
          <w:sz w:val="28"/>
          <w:szCs w:val="28"/>
        </w:rPr>
        <w:t>Стояння</w:t>
      </w:r>
      <w:proofErr w:type="spellEnd"/>
      <w:r w:rsidRPr="00570A64">
        <w:rPr>
          <w:sz w:val="28"/>
          <w:szCs w:val="28"/>
        </w:rPr>
        <w:t xml:space="preserve"> на </w:t>
      </w:r>
      <w:proofErr w:type="spellStart"/>
      <w:r w:rsidRPr="00570A64">
        <w:rPr>
          <w:sz w:val="28"/>
          <w:szCs w:val="28"/>
        </w:rPr>
        <w:t>одній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нозі</w:t>
      </w:r>
      <w:proofErr w:type="spellEnd"/>
      <w:r w:rsidRPr="00570A64">
        <w:rPr>
          <w:sz w:val="28"/>
          <w:szCs w:val="28"/>
        </w:rPr>
        <w:t xml:space="preserve"> не </w:t>
      </w:r>
      <w:proofErr w:type="spellStart"/>
      <w:r w:rsidRPr="00570A64">
        <w:rPr>
          <w:sz w:val="28"/>
          <w:szCs w:val="28"/>
        </w:rPr>
        <w:t>вимагає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від</w:t>
      </w:r>
      <w:proofErr w:type="spellEnd"/>
      <w:r w:rsidRPr="00570A64">
        <w:rPr>
          <w:sz w:val="28"/>
          <w:szCs w:val="28"/>
        </w:rPr>
        <w:t xml:space="preserve"> </w:t>
      </w:r>
      <w:r w:rsidR="004D7B3E">
        <w:rPr>
          <w:sz w:val="28"/>
          <w:szCs w:val="28"/>
          <w:lang w:val="uk-UA"/>
        </w:rPr>
        <w:t>фламінго</w:t>
      </w:r>
      <w:r w:rsidRPr="00570A64">
        <w:rPr>
          <w:sz w:val="28"/>
          <w:szCs w:val="28"/>
        </w:rPr>
        <w:t xml:space="preserve"> абсолютно </w:t>
      </w:r>
      <w:proofErr w:type="spellStart"/>
      <w:r w:rsidRPr="00570A64">
        <w:rPr>
          <w:sz w:val="28"/>
          <w:szCs w:val="28"/>
        </w:rPr>
        <w:t>ніяких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зусиль</w:t>
      </w:r>
      <w:proofErr w:type="spellEnd"/>
      <w:r w:rsidRPr="00570A64">
        <w:rPr>
          <w:sz w:val="28"/>
          <w:szCs w:val="28"/>
        </w:rPr>
        <w:t xml:space="preserve">. </w:t>
      </w:r>
      <w:proofErr w:type="spellStart"/>
      <w:r w:rsidRPr="00570A64">
        <w:rPr>
          <w:sz w:val="28"/>
          <w:szCs w:val="28"/>
        </w:rPr>
        <w:t>Підтискаючи</w:t>
      </w:r>
      <w:proofErr w:type="spellEnd"/>
      <w:r w:rsidRPr="00570A64">
        <w:rPr>
          <w:sz w:val="28"/>
          <w:szCs w:val="28"/>
        </w:rPr>
        <w:t xml:space="preserve"> другу ногу до живота, </w:t>
      </w:r>
      <w:proofErr w:type="spellStart"/>
      <w:r w:rsidRPr="00570A64">
        <w:rPr>
          <w:sz w:val="28"/>
          <w:szCs w:val="28"/>
        </w:rPr>
        <w:t>ці</w:t>
      </w:r>
      <w:proofErr w:type="spellEnd"/>
      <w:r w:rsidRPr="00570A64">
        <w:rPr>
          <w:sz w:val="28"/>
          <w:szCs w:val="28"/>
        </w:rPr>
        <w:t xml:space="preserve"> птахи </w:t>
      </w:r>
      <w:proofErr w:type="spellStart"/>
      <w:r w:rsidRPr="00570A64">
        <w:rPr>
          <w:sz w:val="28"/>
          <w:szCs w:val="28"/>
        </w:rPr>
        <w:t>зменшують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втрати</w:t>
      </w:r>
      <w:proofErr w:type="spellEnd"/>
      <w:r w:rsidRPr="00570A64">
        <w:rPr>
          <w:sz w:val="28"/>
          <w:szCs w:val="28"/>
        </w:rPr>
        <w:t xml:space="preserve"> тепла </w:t>
      </w:r>
      <w:proofErr w:type="spellStart"/>
      <w:r w:rsidRPr="00570A64">
        <w:rPr>
          <w:sz w:val="28"/>
          <w:szCs w:val="28"/>
        </w:rPr>
        <w:t>від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вітру</w:t>
      </w:r>
      <w:proofErr w:type="spellEnd"/>
      <w:r w:rsidRPr="00570A64">
        <w:rPr>
          <w:sz w:val="28"/>
          <w:szCs w:val="28"/>
        </w:rPr>
        <w:t xml:space="preserve">, </w:t>
      </w:r>
      <w:proofErr w:type="spellStart"/>
      <w:r w:rsidRPr="00570A64">
        <w:rPr>
          <w:sz w:val="28"/>
          <w:szCs w:val="28"/>
        </w:rPr>
        <w:t>який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помітно</w:t>
      </w:r>
      <w:proofErr w:type="spellEnd"/>
      <w:r w:rsidRPr="00570A64">
        <w:rPr>
          <w:sz w:val="28"/>
          <w:szCs w:val="28"/>
        </w:rPr>
        <w:t xml:space="preserve"> “</w:t>
      </w:r>
      <w:proofErr w:type="spellStart"/>
      <w:r w:rsidRPr="00570A64">
        <w:rPr>
          <w:sz w:val="28"/>
          <w:szCs w:val="28"/>
        </w:rPr>
        <w:t>остуджує</w:t>
      </w:r>
      <w:proofErr w:type="spellEnd"/>
      <w:r w:rsidRPr="00570A64">
        <w:rPr>
          <w:sz w:val="28"/>
          <w:szCs w:val="28"/>
        </w:rPr>
        <w:t xml:space="preserve">” </w:t>
      </w:r>
      <w:proofErr w:type="spellStart"/>
      <w:r w:rsidRPr="00570A64">
        <w:rPr>
          <w:sz w:val="28"/>
          <w:szCs w:val="28"/>
        </w:rPr>
        <w:t>їх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кінцівки</w:t>
      </w:r>
      <w:proofErr w:type="spellEnd"/>
      <w:r w:rsidRPr="00570A64">
        <w:rPr>
          <w:sz w:val="28"/>
          <w:szCs w:val="28"/>
        </w:rPr>
        <w:t xml:space="preserve">, не </w:t>
      </w:r>
      <w:proofErr w:type="spellStart"/>
      <w:r w:rsidRPr="00570A64">
        <w:rPr>
          <w:sz w:val="28"/>
          <w:szCs w:val="28"/>
        </w:rPr>
        <w:t>захищені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пір’ям</w:t>
      </w:r>
      <w:proofErr w:type="spellEnd"/>
      <w:r w:rsidRPr="00570A64">
        <w:rPr>
          <w:sz w:val="28"/>
          <w:szCs w:val="28"/>
        </w:rPr>
        <w:t>.</w:t>
      </w:r>
    </w:p>
    <w:p w:rsidR="00570A64" w:rsidRPr="00570A64" w:rsidRDefault="00570A64" w:rsidP="00570A64">
      <w:pPr>
        <w:numPr>
          <w:ilvl w:val="0"/>
          <w:numId w:val="3"/>
        </w:numPr>
        <w:shd w:val="clear" w:color="auto" w:fill="FFFFFF"/>
        <w:ind w:left="456"/>
        <w:textAlignment w:val="baseline"/>
        <w:rPr>
          <w:sz w:val="28"/>
          <w:szCs w:val="28"/>
        </w:rPr>
      </w:pPr>
      <w:r w:rsidRPr="00570A64">
        <w:rPr>
          <w:sz w:val="28"/>
          <w:szCs w:val="28"/>
          <w:lang w:val="uk-UA"/>
        </w:rPr>
        <w:t xml:space="preserve">У Східній Африці фламінго групуються у гігантські зграї, які можуть налічувати більше мільйона особин. </w:t>
      </w:r>
      <w:proofErr w:type="spellStart"/>
      <w:r w:rsidRPr="00570A64">
        <w:rPr>
          <w:sz w:val="28"/>
          <w:szCs w:val="28"/>
        </w:rPr>
        <w:t>Це</w:t>
      </w:r>
      <w:proofErr w:type="spellEnd"/>
      <w:r w:rsidRPr="00570A64">
        <w:rPr>
          <w:sz w:val="28"/>
          <w:szCs w:val="28"/>
        </w:rPr>
        <w:t xml:space="preserve"> </w:t>
      </w:r>
      <w:r w:rsidRPr="00570A64">
        <w:rPr>
          <w:sz w:val="28"/>
          <w:szCs w:val="28"/>
          <w:lang w:val="uk-UA"/>
        </w:rPr>
        <w:t>найбільш</w:t>
      </w:r>
      <w:r w:rsidRPr="00570A64">
        <w:rPr>
          <w:sz w:val="28"/>
          <w:szCs w:val="28"/>
        </w:rPr>
        <w:t xml:space="preserve">і </w:t>
      </w:r>
      <w:proofErr w:type="spellStart"/>
      <w:r w:rsidRPr="00570A64">
        <w:rPr>
          <w:sz w:val="28"/>
          <w:szCs w:val="28"/>
        </w:rPr>
        <w:t>зграї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птахів</w:t>
      </w:r>
      <w:proofErr w:type="spellEnd"/>
      <w:r w:rsidRPr="00570A64">
        <w:rPr>
          <w:sz w:val="28"/>
          <w:szCs w:val="28"/>
        </w:rPr>
        <w:t xml:space="preserve"> на </w:t>
      </w:r>
      <w:proofErr w:type="spellStart"/>
      <w:r w:rsidRPr="00570A64">
        <w:rPr>
          <w:sz w:val="28"/>
          <w:szCs w:val="28"/>
        </w:rPr>
        <w:t>планеті</w:t>
      </w:r>
      <w:proofErr w:type="spellEnd"/>
      <w:r w:rsidRPr="00570A64">
        <w:rPr>
          <w:sz w:val="28"/>
          <w:szCs w:val="28"/>
        </w:rPr>
        <w:t>.</w:t>
      </w:r>
    </w:p>
    <w:p w:rsidR="00570A64" w:rsidRPr="00570A64" w:rsidRDefault="00570A64" w:rsidP="00570A64">
      <w:pPr>
        <w:numPr>
          <w:ilvl w:val="0"/>
          <w:numId w:val="3"/>
        </w:numPr>
        <w:shd w:val="clear" w:color="auto" w:fill="FFFFFF"/>
        <w:ind w:left="456"/>
        <w:textAlignment w:val="baseline"/>
        <w:rPr>
          <w:sz w:val="28"/>
          <w:szCs w:val="28"/>
        </w:rPr>
      </w:pPr>
      <w:r w:rsidRPr="00570A64">
        <w:rPr>
          <w:sz w:val="28"/>
          <w:szCs w:val="28"/>
        </w:rPr>
        <w:t xml:space="preserve">Предки </w:t>
      </w:r>
      <w:proofErr w:type="spellStart"/>
      <w:r w:rsidRPr="00570A64">
        <w:rPr>
          <w:sz w:val="28"/>
          <w:szCs w:val="28"/>
        </w:rPr>
        <w:t>сучасних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фламінго</w:t>
      </w:r>
      <w:proofErr w:type="spellEnd"/>
      <w:r w:rsidRPr="00570A64">
        <w:rPr>
          <w:sz w:val="28"/>
          <w:szCs w:val="28"/>
        </w:rPr>
        <w:t xml:space="preserve"> мешкали на </w:t>
      </w:r>
      <w:proofErr w:type="spellStart"/>
      <w:r w:rsidRPr="00570A64">
        <w:rPr>
          <w:sz w:val="28"/>
          <w:szCs w:val="28"/>
        </w:rPr>
        <w:t>Землі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ще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близько</w:t>
      </w:r>
      <w:proofErr w:type="spellEnd"/>
      <w:r w:rsidRPr="00570A64">
        <w:rPr>
          <w:sz w:val="28"/>
          <w:szCs w:val="28"/>
        </w:rPr>
        <w:t xml:space="preserve"> 30 </w:t>
      </w:r>
      <w:proofErr w:type="spellStart"/>
      <w:r w:rsidRPr="00570A64">
        <w:rPr>
          <w:sz w:val="28"/>
          <w:szCs w:val="28"/>
        </w:rPr>
        <w:t>мільйонів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років</w:t>
      </w:r>
      <w:proofErr w:type="spellEnd"/>
      <w:r w:rsidRPr="00570A64">
        <w:rPr>
          <w:sz w:val="28"/>
          <w:szCs w:val="28"/>
        </w:rPr>
        <w:t xml:space="preserve"> тому.</w:t>
      </w:r>
    </w:p>
    <w:p w:rsidR="00570A64" w:rsidRDefault="00570A64" w:rsidP="00570A64">
      <w:pPr>
        <w:numPr>
          <w:ilvl w:val="0"/>
          <w:numId w:val="3"/>
        </w:numPr>
        <w:shd w:val="clear" w:color="auto" w:fill="FFFFFF"/>
        <w:ind w:left="456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Най</w:t>
      </w:r>
      <w:proofErr w:type="spellStart"/>
      <w:r w:rsidRPr="00570A64">
        <w:rPr>
          <w:sz w:val="28"/>
          <w:szCs w:val="28"/>
        </w:rPr>
        <w:t>дрібні</w:t>
      </w:r>
      <w:r>
        <w:rPr>
          <w:sz w:val="28"/>
          <w:szCs w:val="28"/>
          <w:lang w:val="uk-UA"/>
        </w:rPr>
        <w:t>ші</w:t>
      </w:r>
      <w:proofErr w:type="spellEnd"/>
      <w:r w:rsidRPr="00570A64">
        <w:rPr>
          <w:sz w:val="28"/>
          <w:szCs w:val="28"/>
        </w:rPr>
        <w:t xml:space="preserve"> з </w:t>
      </w:r>
      <w:proofErr w:type="spellStart"/>
      <w:r w:rsidRPr="00570A64">
        <w:rPr>
          <w:sz w:val="28"/>
          <w:szCs w:val="28"/>
        </w:rPr>
        <w:t>цих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птахів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виростають</w:t>
      </w:r>
      <w:proofErr w:type="spellEnd"/>
      <w:r w:rsidRPr="00570A64">
        <w:rPr>
          <w:sz w:val="28"/>
          <w:szCs w:val="28"/>
        </w:rPr>
        <w:t xml:space="preserve"> до 70-80 см, та </w:t>
      </w:r>
      <w:proofErr w:type="spellStart"/>
      <w:r w:rsidRPr="00570A64">
        <w:rPr>
          <w:sz w:val="28"/>
          <w:szCs w:val="28"/>
        </w:rPr>
        <w:t>важать</w:t>
      </w:r>
      <w:proofErr w:type="spellEnd"/>
      <w:r w:rsidRPr="00570A64">
        <w:rPr>
          <w:sz w:val="28"/>
          <w:szCs w:val="28"/>
        </w:rPr>
        <w:t xml:space="preserve"> по 2-2,5 кг. А </w:t>
      </w:r>
      <w:proofErr w:type="spellStart"/>
      <w:r w:rsidRPr="00570A64">
        <w:rPr>
          <w:sz w:val="28"/>
          <w:szCs w:val="28"/>
        </w:rPr>
        <w:t>найбільші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досягають</w:t>
      </w:r>
      <w:proofErr w:type="spellEnd"/>
      <w:r w:rsidRPr="00570A64">
        <w:rPr>
          <w:sz w:val="28"/>
          <w:szCs w:val="28"/>
        </w:rPr>
        <w:t xml:space="preserve"> 1,5 метр</w:t>
      </w:r>
      <w:r>
        <w:rPr>
          <w:sz w:val="28"/>
          <w:szCs w:val="28"/>
          <w:lang w:val="uk-UA"/>
        </w:rPr>
        <w:t>и</w:t>
      </w:r>
      <w:r w:rsidRPr="00570A64">
        <w:rPr>
          <w:sz w:val="28"/>
          <w:szCs w:val="28"/>
        </w:rPr>
        <w:t xml:space="preserve"> і 3,5-4 кг </w:t>
      </w:r>
      <w:proofErr w:type="spellStart"/>
      <w:r w:rsidRPr="00570A64">
        <w:rPr>
          <w:sz w:val="28"/>
          <w:szCs w:val="28"/>
        </w:rPr>
        <w:t>маси</w:t>
      </w:r>
      <w:proofErr w:type="spellEnd"/>
      <w:r w:rsidRPr="00570A64">
        <w:rPr>
          <w:sz w:val="28"/>
          <w:szCs w:val="28"/>
        </w:rPr>
        <w:t>.</w:t>
      </w:r>
    </w:p>
    <w:p w:rsidR="00570A64" w:rsidRDefault="00570A64" w:rsidP="00570A64">
      <w:pPr>
        <w:numPr>
          <w:ilvl w:val="0"/>
          <w:numId w:val="3"/>
        </w:numPr>
        <w:shd w:val="clear" w:color="auto" w:fill="FFFFFF"/>
        <w:ind w:left="456"/>
        <w:textAlignment w:val="baseline"/>
        <w:rPr>
          <w:sz w:val="28"/>
          <w:szCs w:val="28"/>
        </w:rPr>
      </w:pPr>
      <w:proofErr w:type="spellStart"/>
      <w:r w:rsidRPr="00570A64">
        <w:rPr>
          <w:sz w:val="28"/>
          <w:szCs w:val="28"/>
        </w:rPr>
        <w:t>Середня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тривалість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життя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фламінго</w:t>
      </w:r>
      <w:proofErr w:type="spellEnd"/>
      <w:r w:rsidRPr="00570A64">
        <w:rPr>
          <w:sz w:val="28"/>
          <w:szCs w:val="28"/>
        </w:rPr>
        <w:t xml:space="preserve"> становить </w:t>
      </w:r>
      <w:proofErr w:type="spellStart"/>
      <w:r w:rsidRPr="00570A64">
        <w:rPr>
          <w:sz w:val="28"/>
          <w:szCs w:val="28"/>
        </w:rPr>
        <w:t>близько</w:t>
      </w:r>
      <w:proofErr w:type="spellEnd"/>
      <w:r w:rsidRPr="00570A64">
        <w:rPr>
          <w:sz w:val="28"/>
          <w:szCs w:val="28"/>
        </w:rPr>
        <w:t xml:space="preserve"> 30 </w:t>
      </w:r>
      <w:proofErr w:type="spellStart"/>
      <w:r w:rsidRPr="00570A64">
        <w:rPr>
          <w:sz w:val="28"/>
          <w:szCs w:val="28"/>
        </w:rPr>
        <w:t>років</w:t>
      </w:r>
      <w:proofErr w:type="spellEnd"/>
      <w:r w:rsidRPr="00570A64">
        <w:rPr>
          <w:sz w:val="28"/>
          <w:szCs w:val="28"/>
        </w:rPr>
        <w:t xml:space="preserve">. У </w:t>
      </w:r>
      <w:proofErr w:type="spellStart"/>
      <w:r w:rsidRPr="00570A64">
        <w:rPr>
          <w:sz w:val="28"/>
          <w:szCs w:val="28"/>
        </w:rPr>
        <w:t>дикій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природі</w:t>
      </w:r>
      <w:proofErr w:type="spellEnd"/>
      <w:r w:rsidRPr="00570A64">
        <w:rPr>
          <w:sz w:val="28"/>
          <w:szCs w:val="28"/>
        </w:rPr>
        <w:t xml:space="preserve"> вони </w:t>
      </w:r>
      <w:proofErr w:type="spellStart"/>
      <w:r w:rsidRPr="00570A64">
        <w:rPr>
          <w:sz w:val="28"/>
          <w:szCs w:val="28"/>
        </w:rPr>
        <w:t>живуть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менше</w:t>
      </w:r>
      <w:proofErr w:type="spellEnd"/>
      <w:r w:rsidRPr="00570A64">
        <w:rPr>
          <w:sz w:val="28"/>
          <w:szCs w:val="28"/>
        </w:rPr>
        <w:t xml:space="preserve">, але </w:t>
      </w:r>
      <w:proofErr w:type="spellStart"/>
      <w:r w:rsidRPr="00570A64">
        <w:rPr>
          <w:sz w:val="28"/>
          <w:szCs w:val="28"/>
        </w:rPr>
        <w:t>ненабагато</w:t>
      </w:r>
      <w:proofErr w:type="spellEnd"/>
      <w:r w:rsidRPr="00570A64">
        <w:rPr>
          <w:sz w:val="28"/>
          <w:szCs w:val="28"/>
        </w:rPr>
        <w:t xml:space="preserve">, так як </w:t>
      </w:r>
      <w:proofErr w:type="spellStart"/>
      <w:r w:rsidRPr="00570A64">
        <w:rPr>
          <w:sz w:val="28"/>
          <w:szCs w:val="28"/>
        </w:rPr>
        <w:t>природних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ворогів</w:t>
      </w:r>
      <w:proofErr w:type="spellEnd"/>
      <w:r w:rsidRPr="00570A64">
        <w:rPr>
          <w:sz w:val="28"/>
          <w:szCs w:val="28"/>
        </w:rPr>
        <w:t xml:space="preserve"> у них </w:t>
      </w:r>
      <w:proofErr w:type="spellStart"/>
      <w:r w:rsidRPr="00570A64">
        <w:rPr>
          <w:sz w:val="28"/>
          <w:szCs w:val="28"/>
        </w:rPr>
        <w:t>майже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немає</w:t>
      </w:r>
      <w:proofErr w:type="spellEnd"/>
      <w:r w:rsidRPr="00570A64">
        <w:rPr>
          <w:sz w:val="28"/>
          <w:szCs w:val="28"/>
        </w:rPr>
        <w:t>.</w:t>
      </w:r>
    </w:p>
    <w:p w:rsidR="00570A64" w:rsidRPr="00570A64" w:rsidRDefault="00570A64" w:rsidP="00570A64">
      <w:pPr>
        <w:numPr>
          <w:ilvl w:val="0"/>
          <w:numId w:val="3"/>
        </w:numPr>
        <w:shd w:val="clear" w:color="auto" w:fill="FFFFFF"/>
        <w:ind w:left="456"/>
        <w:textAlignment w:val="baseline"/>
        <w:rPr>
          <w:sz w:val="28"/>
          <w:szCs w:val="28"/>
        </w:rPr>
      </w:pPr>
      <w:proofErr w:type="spellStart"/>
      <w:r w:rsidRPr="00570A64">
        <w:rPr>
          <w:sz w:val="28"/>
          <w:szCs w:val="28"/>
        </w:rPr>
        <w:t>Свої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гнізда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ці</w:t>
      </w:r>
      <w:proofErr w:type="spellEnd"/>
      <w:r w:rsidRPr="00570A64">
        <w:rPr>
          <w:sz w:val="28"/>
          <w:szCs w:val="28"/>
        </w:rPr>
        <w:t xml:space="preserve"> птахи </w:t>
      </w:r>
      <w:proofErr w:type="spellStart"/>
      <w:r w:rsidRPr="00570A64">
        <w:rPr>
          <w:sz w:val="28"/>
          <w:szCs w:val="28"/>
        </w:rPr>
        <w:t>будують</w:t>
      </w:r>
      <w:proofErr w:type="spellEnd"/>
      <w:r w:rsidRPr="00570A64">
        <w:rPr>
          <w:sz w:val="28"/>
          <w:szCs w:val="28"/>
        </w:rPr>
        <w:t xml:space="preserve"> прямо на </w:t>
      </w:r>
      <w:proofErr w:type="spellStart"/>
      <w:r w:rsidRPr="00570A64">
        <w:rPr>
          <w:sz w:val="28"/>
          <w:szCs w:val="28"/>
        </w:rPr>
        <w:t>землі</w:t>
      </w:r>
      <w:proofErr w:type="spellEnd"/>
      <w:r w:rsidRPr="00570A64">
        <w:rPr>
          <w:sz w:val="28"/>
          <w:szCs w:val="28"/>
        </w:rPr>
        <w:t xml:space="preserve">, як </w:t>
      </w:r>
      <w:proofErr w:type="spellStart"/>
      <w:r w:rsidRPr="00570A64">
        <w:rPr>
          <w:sz w:val="28"/>
          <w:szCs w:val="28"/>
        </w:rPr>
        <w:t>чаплі</w:t>
      </w:r>
      <w:proofErr w:type="spellEnd"/>
      <w:r w:rsidRPr="00570A64">
        <w:rPr>
          <w:sz w:val="28"/>
          <w:szCs w:val="28"/>
        </w:rPr>
        <w:t xml:space="preserve">. Вони </w:t>
      </w:r>
      <w:proofErr w:type="spellStart"/>
      <w:r w:rsidRPr="00570A64">
        <w:rPr>
          <w:sz w:val="28"/>
          <w:szCs w:val="28"/>
        </w:rPr>
        <w:t>зазвичай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оточують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їх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стінами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заввишки</w:t>
      </w:r>
      <w:proofErr w:type="spellEnd"/>
      <w:r w:rsidRPr="00570A64">
        <w:rPr>
          <w:sz w:val="28"/>
          <w:szCs w:val="28"/>
        </w:rPr>
        <w:t xml:space="preserve"> 25-30 см, </w:t>
      </w:r>
      <w:proofErr w:type="spellStart"/>
      <w:r w:rsidRPr="00570A64">
        <w:rPr>
          <w:sz w:val="28"/>
          <w:szCs w:val="28"/>
        </w:rPr>
        <w:t>щоб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захистити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їх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від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можливого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підйому</w:t>
      </w:r>
      <w:proofErr w:type="spellEnd"/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рівня</w:t>
      </w:r>
      <w:proofErr w:type="spellEnd"/>
      <w:r w:rsidRPr="00570A64">
        <w:rPr>
          <w:sz w:val="28"/>
          <w:szCs w:val="28"/>
        </w:rPr>
        <w:t xml:space="preserve"> води </w:t>
      </w:r>
      <w:r>
        <w:rPr>
          <w:sz w:val="28"/>
          <w:szCs w:val="28"/>
          <w:lang w:val="uk-UA"/>
        </w:rPr>
        <w:t>через</w:t>
      </w:r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сильн</w:t>
      </w:r>
      <w:proofErr w:type="spellEnd"/>
      <w:r>
        <w:rPr>
          <w:sz w:val="28"/>
          <w:szCs w:val="28"/>
          <w:lang w:val="uk-UA"/>
        </w:rPr>
        <w:t>і</w:t>
      </w:r>
      <w:r w:rsidRPr="00570A64">
        <w:rPr>
          <w:sz w:val="28"/>
          <w:szCs w:val="28"/>
        </w:rPr>
        <w:t xml:space="preserve"> </w:t>
      </w:r>
      <w:proofErr w:type="spellStart"/>
      <w:r w:rsidRPr="00570A64">
        <w:rPr>
          <w:sz w:val="28"/>
          <w:szCs w:val="28"/>
        </w:rPr>
        <w:t>дощі</w:t>
      </w:r>
      <w:proofErr w:type="spellEnd"/>
      <w:r w:rsidRPr="00570A64">
        <w:rPr>
          <w:sz w:val="28"/>
          <w:szCs w:val="28"/>
        </w:rPr>
        <w:t xml:space="preserve">. </w:t>
      </w:r>
    </w:p>
    <w:p w:rsidR="00A71AA0" w:rsidRPr="00A71AA0" w:rsidRDefault="00A71AA0" w:rsidP="00A71AA0">
      <w:pPr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A71AA0">
        <w:rPr>
          <w:sz w:val="28"/>
          <w:szCs w:val="28"/>
        </w:rPr>
        <w:lastRenderedPageBreak/>
        <w:t>Під</w:t>
      </w:r>
      <w:proofErr w:type="spellEnd"/>
      <w:r w:rsidRPr="00A71AA0">
        <w:rPr>
          <w:sz w:val="28"/>
          <w:szCs w:val="28"/>
        </w:rPr>
        <w:t xml:space="preserve"> час </w:t>
      </w:r>
      <w:proofErr w:type="spellStart"/>
      <w:r w:rsidRPr="00A71AA0">
        <w:rPr>
          <w:sz w:val="28"/>
          <w:szCs w:val="28"/>
        </w:rPr>
        <w:t>міграції</w:t>
      </w:r>
      <w:proofErr w:type="spellEnd"/>
      <w:r w:rsidRPr="00A71AA0">
        <w:rPr>
          <w:sz w:val="28"/>
          <w:szCs w:val="28"/>
        </w:rPr>
        <w:t xml:space="preserve">, вони </w:t>
      </w:r>
      <w:proofErr w:type="spellStart"/>
      <w:r w:rsidRPr="00A71AA0">
        <w:rPr>
          <w:sz w:val="28"/>
          <w:szCs w:val="28"/>
        </w:rPr>
        <w:t>летять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зі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швидкістю</w:t>
      </w:r>
      <w:proofErr w:type="spellEnd"/>
      <w:r w:rsidRPr="00A71AA0">
        <w:rPr>
          <w:sz w:val="28"/>
          <w:szCs w:val="28"/>
        </w:rPr>
        <w:t xml:space="preserve"> до 59 км / год і </w:t>
      </w:r>
      <w:proofErr w:type="spellStart"/>
      <w:r w:rsidRPr="00A71AA0">
        <w:rPr>
          <w:sz w:val="28"/>
          <w:szCs w:val="28"/>
        </w:rPr>
        <w:t>подорожують</w:t>
      </w:r>
      <w:proofErr w:type="spellEnd"/>
      <w:r w:rsidRPr="00A71AA0">
        <w:rPr>
          <w:sz w:val="28"/>
          <w:szCs w:val="28"/>
        </w:rPr>
        <w:t xml:space="preserve"> на </w:t>
      </w:r>
      <w:proofErr w:type="spellStart"/>
      <w:r w:rsidRPr="00A71AA0">
        <w:rPr>
          <w:sz w:val="28"/>
          <w:szCs w:val="28"/>
        </w:rPr>
        <w:t>відстані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більше</w:t>
      </w:r>
      <w:proofErr w:type="spellEnd"/>
      <w:r w:rsidRPr="00A71AA0">
        <w:rPr>
          <w:sz w:val="28"/>
          <w:szCs w:val="28"/>
        </w:rPr>
        <w:t xml:space="preserve"> 480 км </w:t>
      </w:r>
      <w:proofErr w:type="spellStart"/>
      <w:r w:rsidRPr="00A71AA0">
        <w:rPr>
          <w:sz w:val="28"/>
          <w:szCs w:val="28"/>
        </w:rPr>
        <w:t>щоб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дістатися</w:t>
      </w:r>
      <w:proofErr w:type="spellEnd"/>
      <w:r w:rsidRPr="00A71AA0">
        <w:rPr>
          <w:sz w:val="28"/>
          <w:szCs w:val="28"/>
        </w:rPr>
        <w:t xml:space="preserve"> до </w:t>
      </w:r>
      <w:proofErr w:type="spellStart"/>
      <w:r w:rsidRPr="00A71AA0">
        <w:rPr>
          <w:sz w:val="28"/>
          <w:szCs w:val="28"/>
        </w:rPr>
        <w:t>свого</w:t>
      </w:r>
      <w:proofErr w:type="spellEnd"/>
      <w:r w:rsidRPr="00A71AA0">
        <w:rPr>
          <w:sz w:val="28"/>
          <w:szCs w:val="28"/>
        </w:rPr>
        <w:t xml:space="preserve"> нового </w:t>
      </w:r>
      <w:proofErr w:type="spellStart"/>
      <w:r w:rsidRPr="00A71AA0">
        <w:rPr>
          <w:sz w:val="28"/>
          <w:szCs w:val="28"/>
        </w:rPr>
        <w:t>місця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проживання</w:t>
      </w:r>
      <w:proofErr w:type="spellEnd"/>
      <w:r w:rsidRPr="00A71AA0">
        <w:rPr>
          <w:sz w:val="28"/>
          <w:szCs w:val="28"/>
        </w:rPr>
        <w:t>.</w:t>
      </w:r>
    </w:p>
    <w:p w:rsidR="00A71AA0" w:rsidRPr="00A71AA0" w:rsidRDefault="00A71AA0" w:rsidP="00A71AA0">
      <w:pPr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A71AA0">
        <w:rPr>
          <w:sz w:val="28"/>
          <w:szCs w:val="28"/>
        </w:rPr>
        <w:t xml:space="preserve">У </w:t>
      </w:r>
      <w:proofErr w:type="spellStart"/>
      <w:r w:rsidRPr="00A71AA0">
        <w:rPr>
          <w:sz w:val="28"/>
          <w:szCs w:val="28"/>
        </w:rPr>
        <w:t>світі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існує</w:t>
      </w:r>
      <w:proofErr w:type="spellEnd"/>
      <w:r w:rsidRPr="00A71AA0">
        <w:rPr>
          <w:sz w:val="28"/>
          <w:szCs w:val="28"/>
        </w:rPr>
        <w:t xml:space="preserve"> 6 </w:t>
      </w:r>
      <w:proofErr w:type="spellStart"/>
      <w:r w:rsidRPr="00A71AA0">
        <w:rPr>
          <w:sz w:val="28"/>
          <w:szCs w:val="28"/>
        </w:rPr>
        <w:t>видів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фламінго</w:t>
      </w:r>
      <w:proofErr w:type="spellEnd"/>
      <w:r w:rsidRPr="00A71AA0">
        <w:rPr>
          <w:sz w:val="28"/>
          <w:szCs w:val="28"/>
        </w:rPr>
        <w:t>.</w:t>
      </w:r>
    </w:p>
    <w:p w:rsidR="00570A64" w:rsidRPr="004A760D" w:rsidRDefault="00A71AA0" w:rsidP="00A71AA0">
      <w:pPr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A71AA0">
        <w:rPr>
          <w:sz w:val="28"/>
          <w:szCs w:val="28"/>
        </w:rPr>
        <w:t>Розмах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крил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фламінго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сягає</w:t>
      </w:r>
      <w:proofErr w:type="spellEnd"/>
      <w:r w:rsidRPr="00A71AA0">
        <w:rPr>
          <w:sz w:val="28"/>
          <w:szCs w:val="28"/>
        </w:rPr>
        <w:t xml:space="preserve"> </w:t>
      </w:r>
      <w:proofErr w:type="spellStart"/>
      <w:r w:rsidRPr="00A71AA0">
        <w:rPr>
          <w:sz w:val="28"/>
          <w:szCs w:val="28"/>
        </w:rPr>
        <w:t>від</w:t>
      </w:r>
      <w:proofErr w:type="spellEnd"/>
      <w:r w:rsidRPr="00A71AA0">
        <w:rPr>
          <w:sz w:val="28"/>
          <w:szCs w:val="28"/>
        </w:rPr>
        <w:t xml:space="preserve"> 1 до 1,5 </w:t>
      </w:r>
      <w:proofErr w:type="spellStart"/>
      <w:r w:rsidRPr="00A71AA0">
        <w:rPr>
          <w:sz w:val="28"/>
          <w:szCs w:val="28"/>
        </w:rPr>
        <w:t>метрів</w:t>
      </w:r>
      <w:proofErr w:type="spellEnd"/>
      <w:r w:rsidRPr="00A71AA0">
        <w:rPr>
          <w:sz w:val="28"/>
          <w:szCs w:val="28"/>
        </w:rPr>
        <w:t>.</w:t>
      </w:r>
    </w:p>
    <w:p w:rsidR="00A71AA0" w:rsidRDefault="00A71AA0" w:rsidP="00A71AA0">
      <w:p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до класу:</w:t>
      </w:r>
    </w:p>
    <w:p w:rsidR="00A71AA0" w:rsidRDefault="00A71AA0" w:rsidP="00A71AA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яким цікавим фактом про </w:t>
      </w:r>
      <w:r w:rsidR="00EC134D">
        <w:rPr>
          <w:sz w:val="28"/>
          <w:szCs w:val="28"/>
          <w:lang w:val="uk-UA"/>
        </w:rPr>
        <w:t>фламінго пов’язане число 2?(найменша маса)</w:t>
      </w:r>
    </w:p>
    <w:p w:rsidR="00EC134D" w:rsidRDefault="00EC134D" w:rsidP="00A71AA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чим пов’язане число 30?(середня тривалість життя)</w:t>
      </w:r>
    </w:p>
    <w:p w:rsidR="00EC134D" w:rsidRDefault="00EC134D" w:rsidP="00A71AA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число 1 стосується рожевого фламінго? (відпочиває, стоячи на 1 нозі)</w:t>
      </w:r>
    </w:p>
    <w:p w:rsidR="00EC134D" w:rsidRDefault="00EC134D" w:rsidP="00A71AA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число 1,5 пов’язане з фламінго? (зріст найбільшого, розмах крил)</w:t>
      </w:r>
    </w:p>
    <w:p w:rsidR="00EC134D" w:rsidRDefault="00EC134D" w:rsidP="00A71AA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має число 1 000 000 зв’язок з фламінго? (кількість осіб у зграї)</w:t>
      </w:r>
    </w:p>
    <w:p w:rsidR="005B08D5" w:rsidRPr="00A71AA0" w:rsidRDefault="005B08D5" w:rsidP="00A71AA0">
      <w:pPr>
        <w:pStyle w:val="a5"/>
        <w:numPr>
          <w:ilvl w:val="0"/>
          <w:numId w:val="5"/>
        </w:numPr>
        <w:shd w:val="clear" w:color="auto" w:fill="FFFFFF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фламінго, коли він стоїть на двох ногах 3,6 кг, а якою буде маса, коли він стоїть на одній нозі?</w:t>
      </w:r>
    </w:p>
    <w:p w:rsidR="00570A64" w:rsidRDefault="005B08D5" w:rsidP="00C8434C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6E0F65">
        <w:rPr>
          <w:b/>
          <w:sz w:val="28"/>
          <w:szCs w:val="28"/>
          <w:lang w:val="en-US"/>
        </w:rPr>
        <w:t>I</w:t>
      </w:r>
      <w:r w:rsidRPr="005B08D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Хвилина відпочинку (</w:t>
      </w:r>
      <w:proofErr w:type="spellStart"/>
      <w:r>
        <w:rPr>
          <w:b/>
          <w:sz w:val="28"/>
          <w:szCs w:val="28"/>
          <w:lang w:val="uk-UA"/>
        </w:rPr>
        <w:t>руханка</w:t>
      </w:r>
      <w:proofErr w:type="spellEnd"/>
      <w:r>
        <w:rPr>
          <w:b/>
          <w:sz w:val="28"/>
          <w:szCs w:val="28"/>
          <w:lang w:val="uk-UA"/>
        </w:rPr>
        <w:t>).</w:t>
      </w:r>
    </w:p>
    <w:p w:rsidR="005B08D5" w:rsidRDefault="005B08D5" w:rsidP="00C8434C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«Ґава»</w:t>
      </w:r>
    </w:p>
    <w:p w:rsidR="005B08D5" w:rsidRPr="005B08D5" w:rsidRDefault="005B08D5" w:rsidP="00C8434C">
      <w:pPr>
        <w:tabs>
          <w:tab w:val="center" w:pos="48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демонструє предмет, який буде заховано у класній кімнаті. Діти виходять з класу, вчитель ховає предмет так, щоб можна було відшукати очима, потім запрошує дітей у клас. Учні </w:t>
      </w:r>
      <w:r w:rsidR="006E0F65">
        <w:rPr>
          <w:sz w:val="28"/>
          <w:szCs w:val="28"/>
          <w:lang w:val="uk-UA"/>
        </w:rPr>
        <w:t xml:space="preserve">ходять по класу, </w:t>
      </w:r>
      <w:r>
        <w:rPr>
          <w:sz w:val="28"/>
          <w:szCs w:val="28"/>
          <w:lang w:val="uk-UA"/>
        </w:rPr>
        <w:t xml:space="preserve">шукають предмет очима, хто знайшов, сідає на своє місце. Останній, хто побачив предмет </w:t>
      </w:r>
      <w:r w:rsidR="006E0F65">
        <w:rPr>
          <w:sz w:val="28"/>
          <w:szCs w:val="28"/>
          <w:lang w:val="uk-UA"/>
        </w:rPr>
        <w:t>– «ґава».</w:t>
      </w:r>
    </w:p>
    <w:p w:rsidR="00C8434C" w:rsidRDefault="006E0F65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6E0F6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Використання знань, вмінь і навичок</w:t>
      </w:r>
    </w:p>
    <w:p w:rsidR="006E0F65" w:rsidRDefault="006E0F65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Розв’язування задач.</w:t>
      </w:r>
    </w:p>
    <w:p w:rsidR="006E0F65" w:rsidRDefault="004D7B3E" w:rsidP="006E0F65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Зграя рожевих фламінго під час міграції летіла 8 год зі швидкістю 55,6 км/год. Яку відстань подолала зграя? (Відповідь. 444,8 км)</w:t>
      </w:r>
    </w:p>
    <w:p w:rsidR="004D7B3E" w:rsidRDefault="004D7B3E" w:rsidP="006E0F65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зоопарку налічується 96 рожев</w:t>
      </w:r>
      <w:r w:rsidR="006278E8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фламінго</w:t>
      </w:r>
      <w:r w:rsidR="006278E8">
        <w:rPr>
          <w:sz w:val="28"/>
          <w:szCs w:val="28"/>
          <w:lang w:val="uk-UA"/>
        </w:rPr>
        <w:t>, що становить</w:t>
      </w:r>
      <w:r>
        <w:rPr>
          <w:sz w:val="28"/>
          <w:szCs w:val="28"/>
          <w:lang w:val="uk-UA"/>
        </w:rPr>
        <w:t xml:space="preserve"> 0,2 всієї кількості птахів. Скільки </w:t>
      </w:r>
      <w:r w:rsidR="006278E8">
        <w:rPr>
          <w:sz w:val="28"/>
          <w:szCs w:val="28"/>
          <w:lang w:val="uk-UA"/>
        </w:rPr>
        <w:t>всього птахів</w:t>
      </w:r>
      <w:r>
        <w:rPr>
          <w:sz w:val="28"/>
          <w:szCs w:val="28"/>
          <w:lang w:val="uk-UA"/>
        </w:rPr>
        <w:t xml:space="preserve"> налічується у зоопарку? (Відповідь. </w:t>
      </w:r>
      <w:r w:rsidR="006278E8">
        <w:rPr>
          <w:sz w:val="28"/>
          <w:szCs w:val="28"/>
          <w:lang w:val="uk-UA"/>
        </w:rPr>
        <w:t>480</w:t>
      </w:r>
      <w:r>
        <w:rPr>
          <w:sz w:val="28"/>
          <w:szCs w:val="28"/>
          <w:lang w:val="uk-UA"/>
        </w:rPr>
        <w:t>)</w:t>
      </w:r>
    </w:p>
    <w:p w:rsidR="004D7B3E" w:rsidRPr="006E0F65" w:rsidRDefault="006278E8" w:rsidP="006E0F65">
      <w:pPr>
        <w:pStyle w:val="a5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Відомо, що одна зграя фламінго важить 123,2 кг, а друга – 156,4 кг, причому середня маса одного фламінго першої зграї – 2,2 кг, а другої – 3,4 кг. В якій зграї більше фламінго і на скільки? (Відповідь. У першій зграї на 10 фламінго більше)</w:t>
      </w:r>
    </w:p>
    <w:p w:rsidR="006E0F65" w:rsidRPr="006E0F65" w:rsidRDefault="006E0F65" w:rsidP="00C8434C">
      <w:pPr>
        <w:rPr>
          <w:b/>
          <w:sz w:val="28"/>
          <w:szCs w:val="28"/>
          <w:lang w:val="uk-UA"/>
        </w:rPr>
      </w:pPr>
    </w:p>
    <w:p w:rsidR="00C8434C" w:rsidRDefault="00C8434C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A12439"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  <w:lang w:val="uk-UA"/>
        </w:rPr>
        <w:t>.  Підсумок уроку, рефлексія</w:t>
      </w:r>
    </w:p>
    <w:p w:rsidR="00C8434C" w:rsidRDefault="006278E8" w:rsidP="00C8434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Продовжіть</w:t>
      </w:r>
      <w:proofErr w:type="spellEnd"/>
      <w:r>
        <w:rPr>
          <w:sz w:val="28"/>
          <w:szCs w:val="28"/>
          <w:lang w:val="uk-UA"/>
        </w:rPr>
        <w:t xml:space="preserve"> речення: Сьогодні мені найбільше сподобалось…</w:t>
      </w:r>
    </w:p>
    <w:p w:rsidR="00C8434C" w:rsidRDefault="00A12439" w:rsidP="00C843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ІХ</w:t>
      </w:r>
      <w:r w:rsidR="00C8434C">
        <w:rPr>
          <w:b/>
          <w:sz w:val="28"/>
          <w:szCs w:val="28"/>
          <w:lang w:val="uk-UA"/>
        </w:rPr>
        <w:t>. Домашнє завдання</w:t>
      </w:r>
    </w:p>
    <w:p w:rsidR="006278E8" w:rsidRDefault="006278E8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Вивчити правила множення та ділення десяткових </w:t>
      </w:r>
      <w:proofErr w:type="spellStart"/>
      <w:r>
        <w:rPr>
          <w:sz w:val="28"/>
          <w:szCs w:val="28"/>
          <w:lang w:val="uk-UA"/>
        </w:rPr>
        <w:t>дробів</w:t>
      </w:r>
      <w:proofErr w:type="spellEnd"/>
      <w:r>
        <w:rPr>
          <w:sz w:val="28"/>
          <w:szCs w:val="28"/>
          <w:lang w:val="uk-UA"/>
        </w:rPr>
        <w:t>.</w:t>
      </w:r>
    </w:p>
    <w:p w:rsidR="006278E8" w:rsidRPr="006278E8" w:rsidRDefault="006278E8" w:rsidP="00C843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Скласти 2 </w:t>
      </w:r>
      <w:r w:rsidR="00A12439">
        <w:rPr>
          <w:sz w:val="28"/>
          <w:szCs w:val="28"/>
          <w:lang w:val="uk-UA"/>
        </w:rPr>
        <w:t>твердження (істинних або хибних)</w:t>
      </w:r>
      <w:r>
        <w:rPr>
          <w:sz w:val="28"/>
          <w:szCs w:val="28"/>
          <w:lang w:val="uk-UA"/>
        </w:rPr>
        <w:t xml:space="preserve"> про рожевих фламінго, спира</w:t>
      </w:r>
      <w:r w:rsidR="00A12439">
        <w:rPr>
          <w:sz w:val="28"/>
          <w:szCs w:val="28"/>
          <w:lang w:val="uk-UA"/>
        </w:rPr>
        <w:t xml:space="preserve">ючись на цікаві факти про них, для використання методу «Прес» на наступному </w:t>
      </w:r>
      <w:proofErr w:type="spellStart"/>
      <w:r w:rsidR="00A12439">
        <w:rPr>
          <w:sz w:val="28"/>
          <w:szCs w:val="28"/>
          <w:lang w:val="uk-UA"/>
        </w:rPr>
        <w:t>уроці</w:t>
      </w:r>
      <w:proofErr w:type="spellEnd"/>
      <w:r w:rsidR="00A12439">
        <w:rPr>
          <w:sz w:val="28"/>
          <w:szCs w:val="28"/>
          <w:lang w:val="uk-UA"/>
        </w:rPr>
        <w:t>.</w:t>
      </w:r>
    </w:p>
    <w:p w:rsidR="005B08D5" w:rsidRDefault="005B08D5" w:rsidP="00C8434C">
      <w:pPr>
        <w:rPr>
          <w:b/>
          <w:sz w:val="28"/>
          <w:szCs w:val="28"/>
          <w:lang w:val="uk-UA"/>
        </w:rPr>
      </w:pPr>
    </w:p>
    <w:p w:rsidR="007D1F7A" w:rsidRDefault="007D1F7A"/>
    <w:sectPr w:rsidR="007D1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BBD"/>
    <w:multiLevelType w:val="multilevel"/>
    <w:tmpl w:val="1C48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F3779"/>
    <w:multiLevelType w:val="multilevel"/>
    <w:tmpl w:val="C046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E4F34"/>
    <w:multiLevelType w:val="multilevel"/>
    <w:tmpl w:val="6D7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53808"/>
    <w:multiLevelType w:val="hybridMultilevel"/>
    <w:tmpl w:val="1E66B1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1DF5"/>
    <w:multiLevelType w:val="hybridMultilevel"/>
    <w:tmpl w:val="360E4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4515"/>
    <w:multiLevelType w:val="hybridMultilevel"/>
    <w:tmpl w:val="BD12EE18"/>
    <w:lvl w:ilvl="0" w:tplc="239A4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4C"/>
    <w:rsid w:val="00000297"/>
    <w:rsid w:val="00152C3C"/>
    <w:rsid w:val="00184DAF"/>
    <w:rsid w:val="0023080F"/>
    <w:rsid w:val="00263415"/>
    <w:rsid w:val="004A760D"/>
    <w:rsid w:val="004D7B3E"/>
    <w:rsid w:val="00570A64"/>
    <w:rsid w:val="005B08D5"/>
    <w:rsid w:val="006278E8"/>
    <w:rsid w:val="006E0F65"/>
    <w:rsid w:val="007D1F7A"/>
    <w:rsid w:val="009D5FAF"/>
    <w:rsid w:val="00A12439"/>
    <w:rsid w:val="00A71AA0"/>
    <w:rsid w:val="00B27A13"/>
    <w:rsid w:val="00C8434C"/>
    <w:rsid w:val="00D41E83"/>
    <w:rsid w:val="00E62C04"/>
    <w:rsid w:val="00EC134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78D2"/>
  <w15:chartTrackingRefBased/>
  <w15:docId w15:val="{3166C90A-70C8-4C54-9FBF-0E7A2BF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64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570A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spreadsheets/d/1DkwJ0mnVDWgz3TX8Wl-PNh_UKBzKtKA6/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3763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Нагірна</dc:creator>
  <cp:keywords/>
  <dc:description/>
  <cp:lastModifiedBy>МЛ</cp:lastModifiedBy>
  <cp:revision>3</cp:revision>
  <dcterms:created xsi:type="dcterms:W3CDTF">2022-04-14T07:19:00Z</dcterms:created>
  <dcterms:modified xsi:type="dcterms:W3CDTF">2022-06-16T07:11:00Z</dcterms:modified>
</cp:coreProperties>
</file>